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A1" w:rsidRDefault="00941FA1" w:rsidP="001546E6">
      <w:pPr>
        <w:jc w:val="center"/>
        <w:rPr>
          <w:rFonts w:ascii="Arial" w:hAnsi="Arial" w:cs="Arial"/>
          <w:b/>
          <w:sz w:val="52"/>
          <w:szCs w:val="52"/>
          <w:u w:val="single"/>
        </w:rPr>
      </w:pPr>
    </w:p>
    <w:p w:rsidR="00941FA1" w:rsidRDefault="00941FA1" w:rsidP="001546E6">
      <w:pPr>
        <w:jc w:val="center"/>
        <w:rPr>
          <w:rFonts w:ascii="Arial" w:hAnsi="Arial" w:cs="Arial"/>
          <w:b/>
          <w:sz w:val="52"/>
          <w:szCs w:val="52"/>
          <w:u w:val="single"/>
        </w:rPr>
      </w:pPr>
    </w:p>
    <w:p w:rsidR="001546E6" w:rsidRPr="00D141AF" w:rsidRDefault="001546E6" w:rsidP="001546E6">
      <w:pPr>
        <w:jc w:val="center"/>
        <w:rPr>
          <w:rFonts w:ascii="Arial" w:hAnsi="Arial" w:cs="Arial"/>
          <w:b/>
          <w:sz w:val="44"/>
          <w:szCs w:val="44"/>
          <w:u w:val="single"/>
        </w:rPr>
      </w:pPr>
      <w:r w:rsidRPr="00D141AF">
        <w:rPr>
          <w:rFonts w:ascii="Arial" w:hAnsi="Arial" w:cs="Arial"/>
          <w:b/>
          <w:sz w:val="44"/>
          <w:szCs w:val="44"/>
          <w:u w:val="single"/>
        </w:rPr>
        <w:t>PROJEKT ZAGOSPODAROWANIA TERENU</w:t>
      </w:r>
    </w:p>
    <w:p w:rsidR="00AA6E1F" w:rsidRDefault="00AA6E1F" w:rsidP="00AA6E1F">
      <w:pPr>
        <w:pStyle w:val="Akapitzlist"/>
        <w:ind w:left="0"/>
        <w:rPr>
          <w:rFonts w:ascii="Arial" w:eastAsia="Times New Roman" w:hAnsi="Arial" w:cs="Arial"/>
          <w:sz w:val="24"/>
          <w:szCs w:val="24"/>
          <w:lang w:eastAsia="pl-PL"/>
        </w:rPr>
      </w:pPr>
    </w:p>
    <w:p w:rsidR="00D141AF" w:rsidRDefault="00D141AF" w:rsidP="00AA6E1F">
      <w:pPr>
        <w:pStyle w:val="Akapitzlist"/>
        <w:ind w:left="0"/>
        <w:rPr>
          <w:rFonts w:ascii="Arial" w:eastAsia="Times New Roman" w:hAnsi="Arial" w:cs="Arial"/>
          <w:sz w:val="24"/>
          <w:szCs w:val="24"/>
          <w:lang w:eastAsia="pl-PL"/>
        </w:rPr>
      </w:pPr>
    </w:p>
    <w:p w:rsidR="00AA6E1F" w:rsidRDefault="001546E6" w:rsidP="00AA6E1F">
      <w:pPr>
        <w:pStyle w:val="Akapitzlist"/>
        <w:ind w:left="0"/>
        <w:rPr>
          <w:rFonts w:ascii="Arial" w:hAnsi="Arial" w:cs="Arial"/>
          <w:b/>
          <w:sz w:val="32"/>
          <w:szCs w:val="32"/>
        </w:rPr>
      </w:pPr>
      <w:r w:rsidRPr="00973506">
        <w:rPr>
          <w:rFonts w:ascii="Arial" w:hAnsi="Arial" w:cs="Arial"/>
          <w:sz w:val="28"/>
          <w:szCs w:val="28"/>
        </w:rPr>
        <w:t>Nazwa obiektu:</w:t>
      </w:r>
      <w:r w:rsidRPr="00973506">
        <w:rPr>
          <w:rFonts w:ascii="Arial" w:hAnsi="Arial" w:cs="Arial"/>
        </w:rPr>
        <w:t xml:space="preserve"> </w:t>
      </w:r>
      <w:r w:rsidRPr="00973506">
        <w:rPr>
          <w:rFonts w:ascii="Arial" w:hAnsi="Arial" w:cs="Arial"/>
          <w:b/>
          <w:sz w:val="32"/>
          <w:szCs w:val="32"/>
        </w:rPr>
        <w:t xml:space="preserve"> </w:t>
      </w:r>
    </w:p>
    <w:p w:rsidR="00D141AF" w:rsidRDefault="00264C4E" w:rsidP="00264C4E">
      <w:pPr>
        <w:pStyle w:val="Akapitzlist"/>
        <w:ind w:left="0"/>
        <w:jc w:val="center"/>
        <w:rPr>
          <w:rFonts w:ascii="Arial" w:hAnsi="Arial" w:cs="Arial"/>
          <w:b/>
          <w:sz w:val="28"/>
          <w:szCs w:val="28"/>
        </w:rPr>
      </w:pPr>
      <w:r>
        <w:rPr>
          <w:rFonts w:ascii="Arial" w:hAnsi="Arial" w:cs="Arial"/>
          <w:b/>
          <w:sz w:val="28"/>
          <w:szCs w:val="28"/>
        </w:rPr>
        <w:t xml:space="preserve"> </w:t>
      </w:r>
      <w:r w:rsidR="00D141AF">
        <w:rPr>
          <w:rFonts w:ascii="Arial" w:hAnsi="Arial" w:cs="Arial"/>
          <w:b/>
          <w:sz w:val="28"/>
          <w:szCs w:val="28"/>
        </w:rPr>
        <w:t>B</w:t>
      </w:r>
      <w:r w:rsidRPr="00264C4E">
        <w:rPr>
          <w:rFonts w:ascii="Arial" w:hAnsi="Arial" w:cs="Arial"/>
          <w:b/>
          <w:sz w:val="28"/>
          <w:szCs w:val="28"/>
        </w:rPr>
        <w:t xml:space="preserve">udowa </w:t>
      </w:r>
      <w:r w:rsidR="00D141AF">
        <w:rPr>
          <w:rFonts w:ascii="Arial" w:hAnsi="Arial" w:cs="Arial"/>
          <w:b/>
          <w:sz w:val="28"/>
          <w:szCs w:val="28"/>
        </w:rPr>
        <w:t>ulicy Narutowicz</w:t>
      </w:r>
      <w:r w:rsidR="004D7F25">
        <w:rPr>
          <w:rFonts w:ascii="Arial" w:hAnsi="Arial" w:cs="Arial"/>
          <w:b/>
          <w:sz w:val="28"/>
          <w:szCs w:val="28"/>
        </w:rPr>
        <w:t>a</w:t>
      </w:r>
      <w:r w:rsidR="00D141AF">
        <w:rPr>
          <w:rFonts w:ascii="Arial" w:hAnsi="Arial" w:cs="Arial"/>
          <w:b/>
          <w:sz w:val="28"/>
          <w:szCs w:val="28"/>
        </w:rPr>
        <w:t xml:space="preserve"> w Morągu</w:t>
      </w:r>
    </w:p>
    <w:p w:rsidR="001546E6" w:rsidRPr="00264C4E" w:rsidRDefault="0046731A" w:rsidP="00264C4E">
      <w:pPr>
        <w:pStyle w:val="Akapitzlist"/>
        <w:ind w:left="0"/>
        <w:jc w:val="center"/>
        <w:rPr>
          <w:rFonts w:ascii="Arial" w:hAnsi="Arial" w:cs="Arial"/>
          <w:sz w:val="28"/>
          <w:szCs w:val="28"/>
        </w:rPr>
      </w:pPr>
      <w:r>
        <w:rPr>
          <w:rFonts w:ascii="Arial" w:hAnsi="Arial" w:cs="Arial"/>
          <w:b/>
          <w:sz w:val="28"/>
          <w:szCs w:val="28"/>
        </w:rPr>
        <w:t>o</w:t>
      </w:r>
      <w:r w:rsidR="00D141AF">
        <w:rPr>
          <w:rFonts w:ascii="Arial" w:hAnsi="Arial" w:cs="Arial"/>
          <w:b/>
          <w:sz w:val="28"/>
          <w:szCs w:val="28"/>
        </w:rPr>
        <w:t>dcinek od ulicy Piłsudskiego do ulicy Sikorskiego</w:t>
      </w:r>
    </w:p>
    <w:p w:rsidR="004E408F" w:rsidRDefault="004E408F" w:rsidP="001546E6">
      <w:pPr>
        <w:rPr>
          <w:rFonts w:ascii="Arial" w:hAnsi="Arial" w:cs="Arial"/>
          <w:sz w:val="28"/>
          <w:szCs w:val="28"/>
        </w:rPr>
      </w:pPr>
    </w:p>
    <w:p w:rsidR="001546E6" w:rsidRPr="00973506" w:rsidRDefault="001546E6" w:rsidP="001546E6">
      <w:pPr>
        <w:rPr>
          <w:rFonts w:ascii="Arial" w:hAnsi="Arial" w:cs="Arial"/>
          <w:b/>
          <w:sz w:val="28"/>
          <w:szCs w:val="28"/>
        </w:rPr>
      </w:pPr>
      <w:r w:rsidRPr="00973506">
        <w:rPr>
          <w:rFonts w:ascii="Arial" w:hAnsi="Arial" w:cs="Arial"/>
          <w:sz w:val="28"/>
          <w:szCs w:val="28"/>
        </w:rPr>
        <w:t>Inwestor:</w:t>
      </w:r>
      <w:r w:rsidRPr="00973506">
        <w:rPr>
          <w:rFonts w:ascii="Arial" w:hAnsi="Arial" w:cs="Arial"/>
          <w:b/>
          <w:sz w:val="28"/>
          <w:szCs w:val="28"/>
        </w:rPr>
        <w:t xml:space="preserve">   Gmina </w:t>
      </w:r>
      <w:r w:rsidR="00D141AF">
        <w:rPr>
          <w:rFonts w:ascii="Arial" w:hAnsi="Arial" w:cs="Arial"/>
          <w:b/>
          <w:sz w:val="28"/>
          <w:szCs w:val="28"/>
        </w:rPr>
        <w:t>Morąg</w:t>
      </w:r>
    </w:p>
    <w:p w:rsidR="001546E6" w:rsidRPr="00973506" w:rsidRDefault="001546E6" w:rsidP="001546E6">
      <w:pPr>
        <w:rPr>
          <w:rFonts w:ascii="Arial" w:hAnsi="Arial" w:cs="Arial"/>
          <w:b/>
          <w:sz w:val="28"/>
          <w:szCs w:val="28"/>
        </w:rPr>
      </w:pPr>
      <w:r w:rsidRPr="00973506">
        <w:rPr>
          <w:rFonts w:ascii="Arial" w:hAnsi="Arial" w:cs="Arial"/>
          <w:b/>
          <w:sz w:val="28"/>
          <w:szCs w:val="28"/>
        </w:rPr>
        <w:t xml:space="preserve">                   14-</w:t>
      </w:r>
      <w:r w:rsidR="00D141AF">
        <w:rPr>
          <w:rFonts w:ascii="Arial" w:hAnsi="Arial" w:cs="Arial"/>
          <w:b/>
          <w:sz w:val="28"/>
          <w:szCs w:val="28"/>
        </w:rPr>
        <w:t>3</w:t>
      </w:r>
      <w:r w:rsidRPr="00973506">
        <w:rPr>
          <w:rFonts w:ascii="Arial" w:hAnsi="Arial" w:cs="Arial"/>
          <w:b/>
          <w:sz w:val="28"/>
          <w:szCs w:val="28"/>
        </w:rPr>
        <w:t xml:space="preserve">00 </w:t>
      </w:r>
      <w:r w:rsidR="00D141AF">
        <w:rPr>
          <w:rFonts w:ascii="Arial" w:hAnsi="Arial" w:cs="Arial"/>
          <w:b/>
          <w:sz w:val="28"/>
          <w:szCs w:val="28"/>
        </w:rPr>
        <w:t>Morąg</w:t>
      </w:r>
      <w:r w:rsidRPr="00973506">
        <w:rPr>
          <w:rFonts w:ascii="Arial" w:hAnsi="Arial" w:cs="Arial"/>
          <w:b/>
          <w:sz w:val="28"/>
          <w:szCs w:val="28"/>
        </w:rPr>
        <w:t xml:space="preserve">, ul. </w:t>
      </w:r>
      <w:r w:rsidR="000D221E">
        <w:rPr>
          <w:rFonts w:ascii="Arial" w:hAnsi="Arial" w:cs="Arial"/>
          <w:b/>
          <w:sz w:val="28"/>
          <w:szCs w:val="28"/>
        </w:rPr>
        <w:t xml:space="preserve">11 Listopada </w:t>
      </w:r>
      <w:r w:rsidR="003529D8">
        <w:rPr>
          <w:rFonts w:ascii="Arial" w:hAnsi="Arial" w:cs="Arial"/>
          <w:b/>
          <w:sz w:val="28"/>
          <w:szCs w:val="28"/>
        </w:rPr>
        <w:t xml:space="preserve">9 </w:t>
      </w:r>
    </w:p>
    <w:p w:rsidR="004E408F" w:rsidRDefault="004E408F" w:rsidP="004E408F">
      <w:pPr>
        <w:tabs>
          <w:tab w:val="center" w:pos="4818"/>
        </w:tabs>
        <w:rPr>
          <w:rFonts w:ascii="Ottawa" w:hAnsi="Ottawa" w:cs="Ottawa"/>
          <w:b/>
          <w:i/>
          <w:u w:val="single"/>
        </w:rPr>
      </w:pPr>
    </w:p>
    <w:p w:rsidR="004E408F" w:rsidRDefault="004E408F" w:rsidP="004E408F">
      <w:pPr>
        <w:tabs>
          <w:tab w:val="center" w:pos="4818"/>
        </w:tabs>
        <w:rPr>
          <w:rFonts w:ascii="Ottawa" w:hAnsi="Ottawa" w:cs="Ottawa"/>
          <w:b/>
          <w:i/>
          <w:u w:val="single"/>
        </w:rPr>
      </w:pPr>
    </w:p>
    <w:p w:rsidR="004E408F" w:rsidRDefault="004E408F" w:rsidP="004E408F">
      <w:pPr>
        <w:tabs>
          <w:tab w:val="center" w:pos="4818"/>
        </w:tabs>
        <w:rPr>
          <w:rFonts w:ascii="Ottawa" w:hAnsi="Ottawa" w:cs="Ottawa"/>
          <w:b/>
          <w:i/>
          <w:u w:val="single"/>
        </w:rPr>
      </w:pPr>
    </w:p>
    <w:p w:rsidR="004E408F" w:rsidRDefault="004E408F" w:rsidP="004E408F">
      <w:pPr>
        <w:tabs>
          <w:tab w:val="center" w:pos="4818"/>
        </w:tabs>
      </w:pPr>
      <w:r>
        <w:rPr>
          <w:rFonts w:ascii="Ottawa" w:hAnsi="Ottawa" w:cs="Ottawa"/>
          <w:b/>
          <w:i/>
          <w:u w:val="single"/>
        </w:rPr>
        <w:t>kategoria obiektu budowlanego: XXV – drogi, XXVI – sieci elektroenergetyczne, kanalizacyjne</w:t>
      </w:r>
    </w:p>
    <w:p w:rsidR="001546E6" w:rsidRPr="00973506" w:rsidRDefault="001546E6" w:rsidP="001546E6">
      <w:pPr>
        <w:rPr>
          <w:rFonts w:ascii="Arial" w:hAnsi="Arial" w:cs="Arial"/>
          <w:b/>
          <w:sz w:val="28"/>
          <w:szCs w:val="28"/>
        </w:rPr>
      </w:pPr>
    </w:p>
    <w:p w:rsidR="003529D8" w:rsidRDefault="003529D8" w:rsidP="003529D8">
      <w:r>
        <w:rPr>
          <w:rFonts w:ascii="Ottawa" w:hAnsi="Ottawa" w:cs="Ottawa"/>
          <w:b/>
          <w:i/>
          <w:u w:val="single"/>
        </w:rPr>
        <w:t xml:space="preserve">obiekt usytuowany jest na działkach w liniach rozgraniczających teren </w:t>
      </w:r>
    </w:p>
    <w:p w:rsidR="003529D8" w:rsidRDefault="003529D8" w:rsidP="003529D8">
      <w:pPr>
        <w:rPr>
          <w:rFonts w:ascii="Arial" w:hAnsi="Arial" w:cs="Arial"/>
          <w:b/>
          <w:i/>
          <w:u w:val="single"/>
        </w:rPr>
      </w:pPr>
    </w:p>
    <w:p w:rsidR="003529D8" w:rsidRPr="00E64C10" w:rsidRDefault="003529D8" w:rsidP="003529D8">
      <w:pPr>
        <w:spacing w:line="360" w:lineRule="auto"/>
        <w:jc w:val="both"/>
        <w:rPr>
          <w:sz w:val="22"/>
          <w:szCs w:val="22"/>
        </w:rPr>
      </w:pPr>
      <w:r w:rsidRPr="00E64C10">
        <w:rPr>
          <w:rFonts w:ascii="Arial" w:hAnsi="Arial" w:cs="Arial"/>
          <w:b/>
          <w:i/>
          <w:sz w:val="22"/>
          <w:szCs w:val="22"/>
        </w:rPr>
        <w:t>Obręb nr 2 Morąg:</w:t>
      </w:r>
    </w:p>
    <w:p w:rsidR="003529D8" w:rsidRPr="006C3DA3" w:rsidRDefault="003529D8" w:rsidP="003529D8">
      <w:pPr>
        <w:spacing w:line="360" w:lineRule="auto"/>
        <w:jc w:val="both"/>
        <w:rPr>
          <w:rFonts w:ascii="Arial" w:hAnsi="Arial" w:cs="Arial"/>
          <w:b/>
          <w:i/>
          <w:sz w:val="22"/>
          <w:szCs w:val="22"/>
        </w:rPr>
      </w:pPr>
      <w:r w:rsidRPr="006C3DA3">
        <w:rPr>
          <w:rFonts w:ascii="Arial" w:hAnsi="Arial" w:cs="Arial"/>
          <w:b/>
          <w:i/>
          <w:sz w:val="22"/>
          <w:szCs w:val="22"/>
        </w:rPr>
        <w:t xml:space="preserve">Dz. Nr   948/59; 948/15; 368; 347; </w:t>
      </w:r>
      <w:r w:rsidR="003B41D1">
        <w:rPr>
          <w:rFonts w:ascii="Arial" w:hAnsi="Arial" w:cs="Arial"/>
          <w:b/>
          <w:i/>
          <w:sz w:val="22"/>
          <w:szCs w:val="22"/>
        </w:rPr>
        <w:t xml:space="preserve">294; </w:t>
      </w:r>
      <w:r w:rsidRPr="006C3DA3">
        <w:rPr>
          <w:rFonts w:ascii="Arial" w:hAnsi="Arial" w:cs="Arial"/>
          <w:b/>
          <w:i/>
          <w:sz w:val="22"/>
          <w:szCs w:val="22"/>
        </w:rPr>
        <w:t>295; 336/9; 336/8; 944/2</w:t>
      </w:r>
      <w:r>
        <w:rPr>
          <w:rFonts w:ascii="Arial" w:hAnsi="Arial" w:cs="Arial"/>
          <w:b/>
          <w:i/>
          <w:sz w:val="22"/>
          <w:szCs w:val="22"/>
        </w:rPr>
        <w:t>; 275</w:t>
      </w:r>
    </w:p>
    <w:p w:rsidR="003529D8" w:rsidRDefault="003529D8" w:rsidP="003529D8">
      <w:pPr>
        <w:rPr>
          <w:rFonts w:ascii="Arial" w:hAnsi="Arial" w:cs="Arial"/>
          <w:i/>
        </w:rPr>
      </w:pPr>
    </w:p>
    <w:tbl>
      <w:tblPr>
        <w:tblW w:w="0" w:type="auto"/>
        <w:tblInd w:w="70" w:type="dxa"/>
        <w:tblLayout w:type="fixed"/>
        <w:tblCellMar>
          <w:left w:w="70" w:type="dxa"/>
          <w:right w:w="70" w:type="dxa"/>
        </w:tblCellMar>
        <w:tblLook w:val="0000" w:firstRow="0" w:lastRow="0" w:firstColumn="0" w:lastColumn="0" w:noHBand="0" w:noVBand="0"/>
      </w:tblPr>
      <w:tblGrid>
        <w:gridCol w:w="2160"/>
        <w:gridCol w:w="6912"/>
      </w:tblGrid>
      <w:tr w:rsidR="003529D8" w:rsidRPr="00D97EBC" w:rsidTr="002A2C08">
        <w:trPr>
          <w:trHeight w:val="387"/>
        </w:trPr>
        <w:tc>
          <w:tcPr>
            <w:tcW w:w="2160" w:type="dxa"/>
            <w:shd w:val="clear" w:color="auto" w:fill="auto"/>
          </w:tcPr>
          <w:p w:rsidR="003529D8" w:rsidRPr="00D97EBC" w:rsidRDefault="003529D8" w:rsidP="002A2C08">
            <w:pPr>
              <w:rPr>
                <w:sz w:val="22"/>
                <w:szCs w:val="22"/>
              </w:rPr>
            </w:pPr>
            <w:r w:rsidRPr="00D97EBC">
              <w:rPr>
                <w:sz w:val="22"/>
                <w:szCs w:val="22"/>
              </w:rPr>
              <w:t xml:space="preserve">Projektant </w:t>
            </w:r>
          </w:p>
          <w:p w:rsidR="003529D8" w:rsidRPr="005E4C68" w:rsidRDefault="003529D8" w:rsidP="002A2C08">
            <w:pPr>
              <w:rPr>
                <w:sz w:val="22"/>
                <w:szCs w:val="22"/>
              </w:rPr>
            </w:pPr>
            <w:r>
              <w:rPr>
                <w:sz w:val="22"/>
                <w:szCs w:val="22"/>
              </w:rPr>
              <w:t>b</w:t>
            </w:r>
            <w:r w:rsidRPr="005E4C68">
              <w:rPr>
                <w:sz w:val="22"/>
                <w:szCs w:val="22"/>
              </w:rPr>
              <w:t>ranża drogowa</w:t>
            </w:r>
          </w:p>
        </w:tc>
        <w:tc>
          <w:tcPr>
            <w:tcW w:w="6912" w:type="dxa"/>
            <w:shd w:val="clear" w:color="auto" w:fill="auto"/>
          </w:tcPr>
          <w:p w:rsidR="003529D8" w:rsidRPr="00D97EBC" w:rsidRDefault="003529D8" w:rsidP="002A2C08">
            <w:pPr>
              <w:rPr>
                <w:b/>
                <w:sz w:val="22"/>
                <w:szCs w:val="22"/>
              </w:rPr>
            </w:pPr>
            <w:r w:rsidRPr="00D97EBC">
              <w:rPr>
                <w:b/>
                <w:sz w:val="22"/>
                <w:szCs w:val="22"/>
              </w:rPr>
              <w:t xml:space="preserve">mgr inż. Mirosław Piotrowski </w:t>
            </w:r>
          </w:p>
          <w:p w:rsidR="003529D8" w:rsidRPr="009D3ABD" w:rsidRDefault="003529D8" w:rsidP="002A2C08">
            <w:pPr>
              <w:widowControl w:val="0"/>
              <w:rPr>
                <w:b/>
                <w:sz w:val="22"/>
                <w:szCs w:val="22"/>
              </w:rPr>
            </w:pPr>
            <w:r>
              <w:rPr>
                <w:b/>
                <w:sz w:val="22"/>
                <w:szCs w:val="22"/>
              </w:rPr>
              <w:t xml:space="preserve">specjalność </w:t>
            </w:r>
            <w:r w:rsidRPr="009D3ABD">
              <w:rPr>
                <w:b/>
                <w:sz w:val="22"/>
                <w:szCs w:val="22"/>
              </w:rPr>
              <w:t>konstrukcyjno-inżynieryjna w zakresie dróg</w:t>
            </w:r>
          </w:p>
          <w:p w:rsidR="003529D8" w:rsidRPr="00D97EBC" w:rsidRDefault="003529D8" w:rsidP="002A2C08">
            <w:pPr>
              <w:widowControl w:val="0"/>
              <w:rPr>
                <w:sz w:val="22"/>
                <w:szCs w:val="22"/>
              </w:rPr>
            </w:pPr>
            <w:proofErr w:type="spellStart"/>
            <w:r w:rsidRPr="009D3ABD">
              <w:rPr>
                <w:b/>
                <w:sz w:val="22"/>
                <w:szCs w:val="22"/>
              </w:rPr>
              <w:t>upr</w:t>
            </w:r>
            <w:proofErr w:type="spellEnd"/>
            <w:r w:rsidRPr="009D3ABD">
              <w:rPr>
                <w:b/>
                <w:sz w:val="22"/>
                <w:szCs w:val="22"/>
              </w:rPr>
              <w:t>. bud. nr 134/90/OL</w:t>
            </w:r>
          </w:p>
        </w:tc>
      </w:tr>
      <w:tr w:rsidR="003529D8" w:rsidRPr="00D97EBC" w:rsidTr="002A2C08">
        <w:trPr>
          <w:trHeight w:val="387"/>
        </w:trPr>
        <w:tc>
          <w:tcPr>
            <w:tcW w:w="2160" w:type="dxa"/>
            <w:shd w:val="clear" w:color="auto" w:fill="auto"/>
          </w:tcPr>
          <w:p w:rsidR="003529D8" w:rsidRPr="00D97EBC" w:rsidRDefault="003529D8" w:rsidP="002A2C08">
            <w:pPr>
              <w:rPr>
                <w:sz w:val="22"/>
                <w:szCs w:val="22"/>
              </w:rPr>
            </w:pPr>
            <w:r w:rsidRPr="00D97EBC">
              <w:rPr>
                <w:sz w:val="22"/>
                <w:szCs w:val="22"/>
              </w:rPr>
              <w:t>Sprawdzający</w:t>
            </w:r>
          </w:p>
          <w:p w:rsidR="003529D8" w:rsidRPr="00D97EBC" w:rsidRDefault="003529D8" w:rsidP="002A2C08">
            <w:pPr>
              <w:rPr>
                <w:b/>
                <w:sz w:val="22"/>
                <w:szCs w:val="22"/>
                <w:u w:val="single"/>
              </w:rPr>
            </w:pPr>
            <w:r>
              <w:rPr>
                <w:sz w:val="22"/>
                <w:szCs w:val="22"/>
              </w:rPr>
              <w:t>b</w:t>
            </w:r>
            <w:r w:rsidRPr="005E4C68">
              <w:rPr>
                <w:sz w:val="22"/>
                <w:szCs w:val="22"/>
              </w:rPr>
              <w:t>ranża drogowa</w:t>
            </w:r>
          </w:p>
        </w:tc>
        <w:tc>
          <w:tcPr>
            <w:tcW w:w="6912" w:type="dxa"/>
            <w:shd w:val="clear" w:color="auto" w:fill="auto"/>
          </w:tcPr>
          <w:p w:rsidR="003529D8" w:rsidRPr="00D97EBC" w:rsidRDefault="003529D8" w:rsidP="002A2C08">
            <w:pPr>
              <w:widowControl w:val="0"/>
              <w:rPr>
                <w:b/>
                <w:sz w:val="22"/>
                <w:szCs w:val="22"/>
              </w:rPr>
            </w:pPr>
            <w:r w:rsidRPr="00D97EBC">
              <w:rPr>
                <w:b/>
                <w:sz w:val="22"/>
                <w:szCs w:val="22"/>
              </w:rPr>
              <w:t>mgr inż. Krzysztof Kozak</w:t>
            </w:r>
          </w:p>
          <w:p w:rsidR="003529D8" w:rsidRPr="009D3ABD" w:rsidRDefault="003529D8" w:rsidP="002A2C08">
            <w:pPr>
              <w:widowControl w:val="0"/>
              <w:rPr>
                <w:b/>
                <w:sz w:val="22"/>
                <w:szCs w:val="22"/>
              </w:rPr>
            </w:pPr>
            <w:r>
              <w:rPr>
                <w:b/>
                <w:sz w:val="22"/>
                <w:szCs w:val="22"/>
              </w:rPr>
              <w:t xml:space="preserve">specjalność </w:t>
            </w:r>
            <w:r w:rsidRPr="009D3ABD">
              <w:rPr>
                <w:b/>
                <w:sz w:val="22"/>
                <w:szCs w:val="22"/>
              </w:rPr>
              <w:t>konstrukcyjno-inżynieryjna w zakresie dróg</w:t>
            </w:r>
          </w:p>
          <w:p w:rsidR="003529D8" w:rsidRPr="00D97EBC" w:rsidRDefault="003529D8" w:rsidP="002A2C08">
            <w:pPr>
              <w:widowControl w:val="0"/>
              <w:rPr>
                <w:b/>
                <w:sz w:val="22"/>
                <w:szCs w:val="22"/>
              </w:rPr>
            </w:pPr>
            <w:proofErr w:type="spellStart"/>
            <w:r w:rsidRPr="009D3ABD">
              <w:rPr>
                <w:b/>
                <w:sz w:val="22"/>
                <w:szCs w:val="22"/>
              </w:rPr>
              <w:t>upr</w:t>
            </w:r>
            <w:proofErr w:type="spellEnd"/>
            <w:r w:rsidRPr="009D3ABD">
              <w:rPr>
                <w:b/>
                <w:sz w:val="22"/>
                <w:szCs w:val="22"/>
              </w:rPr>
              <w:t>. bud. nr 262/94/OL</w:t>
            </w:r>
            <w:r w:rsidRPr="00D97EBC">
              <w:rPr>
                <w:b/>
                <w:sz w:val="22"/>
                <w:szCs w:val="22"/>
              </w:rPr>
              <w:t xml:space="preserve"> </w:t>
            </w:r>
          </w:p>
        </w:tc>
      </w:tr>
      <w:tr w:rsidR="003529D8" w:rsidRPr="00D97EBC" w:rsidTr="002A2C08">
        <w:trPr>
          <w:trHeight w:val="387"/>
        </w:trPr>
        <w:tc>
          <w:tcPr>
            <w:tcW w:w="2160" w:type="dxa"/>
            <w:shd w:val="clear" w:color="auto" w:fill="auto"/>
          </w:tcPr>
          <w:p w:rsidR="003529D8" w:rsidRPr="00D97EBC" w:rsidRDefault="003529D8" w:rsidP="002A2C08">
            <w:pPr>
              <w:rPr>
                <w:sz w:val="22"/>
                <w:szCs w:val="22"/>
              </w:rPr>
            </w:pPr>
            <w:r>
              <w:rPr>
                <w:sz w:val="22"/>
                <w:szCs w:val="22"/>
              </w:rPr>
              <w:t>Projektant</w:t>
            </w:r>
          </w:p>
          <w:p w:rsidR="003529D8" w:rsidRPr="00D97EBC" w:rsidRDefault="003529D8" w:rsidP="002A2C08">
            <w:pPr>
              <w:rPr>
                <w:b/>
                <w:sz w:val="22"/>
                <w:szCs w:val="22"/>
                <w:u w:val="single"/>
              </w:rPr>
            </w:pPr>
            <w:r>
              <w:rPr>
                <w:sz w:val="22"/>
                <w:szCs w:val="22"/>
              </w:rPr>
              <w:t>b</w:t>
            </w:r>
            <w:r w:rsidRPr="005E4C68">
              <w:rPr>
                <w:sz w:val="22"/>
                <w:szCs w:val="22"/>
              </w:rPr>
              <w:t xml:space="preserve">ranża </w:t>
            </w:r>
            <w:r>
              <w:rPr>
                <w:sz w:val="22"/>
                <w:szCs w:val="22"/>
              </w:rPr>
              <w:t>sanitarna</w:t>
            </w:r>
          </w:p>
        </w:tc>
        <w:tc>
          <w:tcPr>
            <w:tcW w:w="6912" w:type="dxa"/>
            <w:shd w:val="clear" w:color="auto" w:fill="auto"/>
          </w:tcPr>
          <w:p w:rsidR="003529D8" w:rsidRPr="00D97EBC" w:rsidRDefault="003529D8" w:rsidP="002A2C08">
            <w:pPr>
              <w:widowControl w:val="0"/>
              <w:rPr>
                <w:b/>
                <w:sz w:val="22"/>
                <w:szCs w:val="22"/>
              </w:rPr>
            </w:pPr>
            <w:r w:rsidRPr="00D97EBC">
              <w:rPr>
                <w:b/>
                <w:sz w:val="22"/>
                <w:szCs w:val="22"/>
              </w:rPr>
              <w:t xml:space="preserve">mgr inż. </w:t>
            </w:r>
            <w:r>
              <w:rPr>
                <w:b/>
                <w:sz w:val="22"/>
                <w:szCs w:val="22"/>
              </w:rPr>
              <w:t xml:space="preserve">Agnieszka </w:t>
            </w:r>
            <w:proofErr w:type="spellStart"/>
            <w:r>
              <w:rPr>
                <w:b/>
                <w:sz w:val="22"/>
                <w:szCs w:val="22"/>
              </w:rPr>
              <w:t>Demczyńska</w:t>
            </w:r>
            <w:proofErr w:type="spellEnd"/>
          </w:p>
          <w:p w:rsidR="003529D8" w:rsidRPr="009D3ABD" w:rsidRDefault="003529D8" w:rsidP="002A2C08">
            <w:pPr>
              <w:widowControl w:val="0"/>
              <w:ind w:right="-212"/>
              <w:rPr>
                <w:b/>
                <w:sz w:val="22"/>
                <w:szCs w:val="22"/>
              </w:rPr>
            </w:pPr>
            <w:r>
              <w:rPr>
                <w:b/>
                <w:sz w:val="22"/>
                <w:szCs w:val="22"/>
              </w:rPr>
              <w:t>specjalność instalacyjnej w zakresie sieci, instalacji i urządzeń cieplnych, wentylacyjnych, gazowych, wodociągowych i kanalizacyjnych</w:t>
            </w:r>
          </w:p>
          <w:p w:rsidR="003529D8" w:rsidRPr="00D97EBC" w:rsidRDefault="003529D8" w:rsidP="002A2C08">
            <w:pPr>
              <w:widowControl w:val="0"/>
              <w:rPr>
                <w:b/>
                <w:sz w:val="22"/>
                <w:szCs w:val="22"/>
              </w:rPr>
            </w:pPr>
            <w:proofErr w:type="spellStart"/>
            <w:r w:rsidRPr="009D3ABD">
              <w:rPr>
                <w:b/>
                <w:sz w:val="22"/>
                <w:szCs w:val="22"/>
              </w:rPr>
              <w:t>upr</w:t>
            </w:r>
            <w:proofErr w:type="spellEnd"/>
            <w:r w:rsidRPr="009D3ABD">
              <w:rPr>
                <w:b/>
                <w:sz w:val="22"/>
                <w:szCs w:val="22"/>
              </w:rPr>
              <w:t xml:space="preserve">. bud. nr </w:t>
            </w:r>
            <w:r>
              <w:rPr>
                <w:b/>
                <w:sz w:val="22"/>
                <w:szCs w:val="22"/>
              </w:rPr>
              <w:t>WAM/0072/POOS/12</w:t>
            </w:r>
          </w:p>
        </w:tc>
      </w:tr>
      <w:tr w:rsidR="003529D8" w:rsidRPr="00D97EBC" w:rsidTr="002A2C08">
        <w:trPr>
          <w:trHeight w:val="387"/>
        </w:trPr>
        <w:tc>
          <w:tcPr>
            <w:tcW w:w="2160" w:type="dxa"/>
            <w:shd w:val="clear" w:color="auto" w:fill="auto"/>
          </w:tcPr>
          <w:p w:rsidR="003529D8" w:rsidRPr="00D97EBC" w:rsidRDefault="003529D8" w:rsidP="002A2C08">
            <w:pPr>
              <w:rPr>
                <w:sz w:val="22"/>
                <w:szCs w:val="22"/>
              </w:rPr>
            </w:pPr>
            <w:r>
              <w:rPr>
                <w:sz w:val="22"/>
                <w:szCs w:val="22"/>
              </w:rPr>
              <w:t>Sprawdzający</w:t>
            </w:r>
            <w:r w:rsidRPr="00D97EBC">
              <w:rPr>
                <w:sz w:val="22"/>
                <w:szCs w:val="22"/>
              </w:rPr>
              <w:t xml:space="preserve"> </w:t>
            </w:r>
          </w:p>
          <w:p w:rsidR="003529D8" w:rsidRPr="005E4C68" w:rsidRDefault="003529D8" w:rsidP="002A2C08">
            <w:pPr>
              <w:rPr>
                <w:sz w:val="22"/>
                <w:szCs w:val="22"/>
              </w:rPr>
            </w:pPr>
            <w:r>
              <w:rPr>
                <w:sz w:val="22"/>
                <w:szCs w:val="22"/>
              </w:rPr>
              <w:t>b</w:t>
            </w:r>
            <w:r w:rsidRPr="005E4C68">
              <w:rPr>
                <w:sz w:val="22"/>
                <w:szCs w:val="22"/>
              </w:rPr>
              <w:t xml:space="preserve">ranża </w:t>
            </w:r>
            <w:r>
              <w:rPr>
                <w:sz w:val="22"/>
                <w:szCs w:val="22"/>
              </w:rPr>
              <w:t>sanitarna</w:t>
            </w:r>
          </w:p>
        </w:tc>
        <w:tc>
          <w:tcPr>
            <w:tcW w:w="6912" w:type="dxa"/>
            <w:shd w:val="clear" w:color="auto" w:fill="auto"/>
          </w:tcPr>
          <w:p w:rsidR="003529D8" w:rsidRPr="00D97EBC" w:rsidRDefault="003529D8" w:rsidP="002A2C08">
            <w:pPr>
              <w:rPr>
                <w:b/>
                <w:sz w:val="22"/>
                <w:szCs w:val="22"/>
              </w:rPr>
            </w:pPr>
            <w:r w:rsidRPr="00D97EBC">
              <w:rPr>
                <w:b/>
                <w:sz w:val="22"/>
                <w:szCs w:val="22"/>
              </w:rPr>
              <w:t xml:space="preserve">mgr inż. </w:t>
            </w:r>
            <w:r>
              <w:rPr>
                <w:b/>
                <w:sz w:val="22"/>
                <w:szCs w:val="22"/>
              </w:rPr>
              <w:t xml:space="preserve">Wojciech </w:t>
            </w:r>
            <w:proofErr w:type="spellStart"/>
            <w:r>
              <w:rPr>
                <w:b/>
                <w:sz w:val="22"/>
                <w:szCs w:val="22"/>
              </w:rPr>
              <w:t>Demczyński</w:t>
            </w:r>
            <w:proofErr w:type="spellEnd"/>
            <w:r w:rsidRPr="00D97EBC">
              <w:rPr>
                <w:b/>
                <w:sz w:val="22"/>
                <w:szCs w:val="22"/>
              </w:rPr>
              <w:t xml:space="preserve"> </w:t>
            </w:r>
          </w:p>
          <w:p w:rsidR="003529D8" w:rsidRPr="009D3ABD" w:rsidRDefault="003529D8" w:rsidP="002A2C08">
            <w:pPr>
              <w:widowControl w:val="0"/>
              <w:ind w:right="-212"/>
              <w:rPr>
                <w:b/>
                <w:sz w:val="22"/>
                <w:szCs w:val="22"/>
              </w:rPr>
            </w:pPr>
            <w:r>
              <w:rPr>
                <w:b/>
                <w:sz w:val="22"/>
                <w:szCs w:val="22"/>
              </w:rPr>
              <w:t>specjalność instalacyjnej w zakresie sieci, instalacji i urządzeń cieplnych, wentylacyjnych, gazowych, wodociągowych i kanalizacyjnych</w:t>
            </w:r>
          </w:p>
          <w:p w:rsidR="003529D8" w:rsidRPr="00D97EBC" w:rsidRDefault="003529D8" w:rsidP="002A2C08">
            <w:pPr>
              <w:widowControl w:val="0"/>
              <w:rPr>
                <w:sz w:val="22"/>
                <w:szCs w:val="22"/>
              </w:rPr>
            </w:pPr>
            <w:proofErr w:type="spellStart"/>
            <w:r w:rsidRPr="009D3ABD">
              <w:rPr>
                <w:b/>
                <w:sz w:val="22"/>
                <w:szCs w:val="22"/>
              </w:rPr>
              <w:t>upr</w:t>
            </w:r>
            <w:proofErr w:type="spellEnd"/>
            <w:r w:rsidRPr="009D3ABD">
              <w:rPr>
                <w:b/>
                <w:sz w:val="22"/>
                <w:szCs w:val="22"/>
              </w:rPr>
              <w:t xml:space="preserve">. bud. nr </w:t>
            </w:r>
            <w:r>
              <w:rPr>
                <w:b/>
                <w:sz w:val="22"/>
                <w:szCs w:val="22"/>
              </w:rPr>
              <w:t>WAM/0168/POOS/12</w:t>
            </w:r>
          </w:p>
        </w:tc>
      </w:tr>
      <w:tr w:rsidR="003529D8" w:rsidRPr="00D97EBC" w:rsidTr="002A2C08">
        <w:trPr>
          <w:trHeight w:val="387"/>
        </w:trPr>
        <w:tc>
          <w:tcPr>
            <w:tcW w:w="2160" w:type="dxa"/>
            <w:shd w:val="clear" w:color="auto" w:fill="auto"/>
          </w:tcPr>
          <w:p w:rsidR="003529D8" w:rsidRPr="00D97EBC" w:rsidRDefault="003529D8" w:rsidP="002A2C08">
            <w:pPr>
              <w:rPr>
                <w:sz w:val="22"/>
                <w:szCs w:val="22"/>
              </w:rPr>
            </w:pPr>
            <w:r w:rsidRPr="00D97EBC">
              <w:rPr>
                <w:sz w:val="22"/>
                <w:szCs w:val="22"/>
              </w:rPr>
              <w:t xml:space="preserve">Projektant </w:t>
            </w:r>
          </w:p>
          <w:p w:rsidR="003529D8" w:rsidRPr="005E4C68" w:rsidRDefault="003529D8" w:rsidP="002A2C08">
            <w:pPr>
              <w:rPr>
                <w:sz w:val="22"/>
                <w:szCs w:val="22"/>
              </w:rPr>
            </w:pPr>
            <w:r>
              <w:rPr>
                <w:sz w:val="22"/>
                <w:szCs w:val="22"/>
              </w:rPr>
              <w:t>b</w:t>
            </w:r>
            <w:r w:rsidRPr="005E4C68">
              <w:rPr>
                <w:sz w:val="22"/>
                <w:szCs w:val="22"/>
              </w:rPr>
              <w:t xml:space="preserve">ranża </w:t>
            </w:r>
            <w:r>
              <w:rPr>
                <w:sz w:val="22"/>
                <w:szCs w:val="22"/>
              </w:rPr>
              <w:t>elektryczna</w:t>
            </w:r>
          </w:p>
        </w:tc>
        <w:tc>
          <w:tcPr>
            <w:tcW w:w="6912" w:type="dxa"/>
            <w:shd w:val="clear" w:color="auto" w:fill="auto"/>
          </w:tcPr>
          <w:p w:rsidR="003529D8" w:rsidRPr="00D97EBC" w:rsidRDefault="003529D8" w:rsidP="002A2C08">
            <w:pPr>
              <w:rPr>
                <w:b/>
                <w:sz w:val="22"/>
                <w:szCs w:val="22"/>
              </w:rPr>
            </w:pPr>
            <w:r w:rsidRPr="00D97EBC">
              <w:rPr>
                <w:b/>
                <w:sz w:val="22"/>
                <w:szCs w:val="22"/>
              </w:rPr>
              <w:t xml:space="preserve">mgr inż. </w:t>
            </w:r>
            <w:r>
              <w:rPr>
                <w:b/>
                <w:sz w:val="22"/>
                <w:szCs w:val="22"/>
              </w:rPr>
              <w:t>Krzysztof Nakonieczny</w:t>
            </w:r>
            <w:r w:rsidRPr="00D97EBC">
              <w:rPr>
                <w:b/>
                <w:sz w:val="22"/>
                <w:szCs w:val="22"/>
              </w:rPr>
              <w:t xml:space="preserve"> </w:t>
            </w:r>
          </w:p>
          <w:p w:rsidR="003529D8" w:rsidRPr="009D3ABD" w:rsidRDefault="003529D8" w:rsidP="002A2C08">
            <w:pPr>
              <w:widowControl w:val="0"/>
              <w:rPr>
                <w:b/>
                <w:sz w:val="22"/>
                <w:szCs w:val="22"/>
              </w:rPr>
            </w:pPr>
            <w:r>
              <w:rPr>
                <w:b/>
                <w:sz w:val="22"/>
                <w:szCs w:val="22"/>
              </w:rPr>
              <w:t xml:space="preserve">specjalność </w:t>
            </w:r>
            <w:r w:rsidRPr="009D3ABD">
              <w:rPr>
                <w:b/>
                <w:sz w:val="22"/>
                <w:szCs w:val="22"/>
              </w:rPr>
              <w:t>in</w:t>
            </w:r>
            <w:r>
              <w:rPr>
                <w:b/>
                <w:sz w:val="22"/>
                <w:szCs w:val="22"/>
              </w:rPr>
              <w:t>stalacyjnej</w:t>
            </w:r>
            <w:r w:rsidRPr="009D3ABD">
              <w:rPr>
                <w:b/>
                <w:sz w:val="22"/>
                <w:szCs w:val="22"/>
              </w:rPr>
              <w:t xml:space="preserve"> w zakresie </w:t>
            </w:r>
            <w:r>
              <w:rPr>
                <w:b/>
                <w:sz w:val="22"/>
                <w:szCs w:val="22"/>
              </w:rPr>
              <w:t>sieci, instalacji i urządzeń elektrycznych i elektroenergetycznych</w:t>
            </w:r>
          </w:p>
          <w:p w:rsidR="003529D8" w:rsidRPr="00D97EBC" w:rsidRDefault="003529D8" w:rsidP="002A2C08">
            <w:pPr>
              <w:widowControl w:val="0"/>
              <w:rPr>
                <w:sz w:val="22"/>
                <w:szCs w:val="22"/>
              </w:rPr>
            </w:pPr>
            <w:proofErr w:type="spellStart"/>
            <w:r w:rsidRPr="009D3ABD">
              <w:rPr>
                <w:b/>
                <w:sz w:val="22"/>
                <w:szCs w:val="22"/>
              </w:rPr>
              <w:t>upr</w:t>
            </w:r>
            <w:proofErr w:type="spellEnd"/>
            <w:r w:rsidRPr="009D3ABD">
              <w:rPr>
                <w:b/>
                <w:sz w:val="22"/>
                <w:szCs w:val="22"/>
              </w:rPr>
              <w:t xml:space="preserve">. bud. nr </w:t>
            </w:r>
            <w:r>
              <w:rPr>
                <w:b/>
                <w:sz w:val="22"/>
                <w:szCs w:val="22"/>
              </w:rPr>
              <w:t>08/01/OL</w:t>
            </w:r>
          </w:p>
        </w:tc>
      </w:tr>
      <w:tr w:rsidR="003529D8" w:rsidRPr="00D97EBC" w:rsidTr="002A2C08">
        <w:trPr>
          <w:trHeight w:val="387"/>
        </w:trPr>
        <w:tc>
          <w:tcPr>
            <w:tcW w:w="2160" w:type="dxa"/>
            <w:shd w:val="clear" w:color="auto" w:fill="auto"/>
          </w:tcPr>
          <w:p w:rsidR="003529D8" w:rsidRPr="00D97EBC" w:rsidRDefault="003529D8" w:rsidP="002A2C08">
            <w:pPr>
              <w:rPr>
                <w:sz w:val="22"/>
                <w:szCs w:val="22"/>
              </w:rPr>
            </w:pPr>
            <w:r w:rsidRPr="00D97EBC">
              <w:rPr>
                <w:sz w:val="22"/>
                <w:szCs w:val="22"/>
              </w:rPr>
              <w:t>Sprawdzający</w:t>
            </w:r>
          </w:p>
          <w:p w:rsidR="003529D8" w:rsidRPr="00D97EBC" w:rsidRDefault="003529D8" w:rsidP="00E02222">
            <w:pPr>
              <w:rPr>
                <w:b/>
                <w:sz w:val="22"/>
                <w:szCs w:val="22"/>
                <w:u w:val="single"/>
              </w:rPr>
            </w:pPr>
            <w:r>
              <w:rPr>
                <w:sz w:val="22"/>
                <w:szCs w:val="22"/>
              </w:rPr>
              <w:t>b</w:t>
            </w:r>
            <w:r w:rsidRPr="005E4C68">
              <w:rPr>
                <w:sz w:val="22"/>
                <w:szCs w:val="22"/>
              </w:rPr>
              <w:t xml:space="preserve">ranża </w:t>
            </w:r>
            <w:r w:rsidR="00E02222">
              <w:rPr>
                <w:sz w:val="22"/>
                <w:szCs w:val="22"/>
              </w:rPr>
              <w:t>elektryczna</w:t>
            </w:r>
          </w:p>
        </w:tc>
        <w:tc>
          <w:tcPr>
            <w:tcW w:w="6912" w:type="dxa"/>
            <w:shd w:val="clear" w:color="auto" w:fill="auto"/>
          </w:tcPr>
          <w:p w:rsidR="003529D8" w:rsidRPr="00D97EBC" w:rsidRDefault="003529D8" w:rsidP="002A2C08">
            <w:pPr>
              <w:widowControl w:val="0"/>
              <w:rPr>
                <w:b/>
                <w:sz w:val="22"/>
                <w:szCs w:val="22"/>
              </w:rPr>
            </w:pPr>
            <w:r w:rsidRPr="00D97EBC">
              <w:rPr>
                <w:b/>
                <w:sz w:val="22"/>
                <w:szCs w:val="22"/>
              </w:rPr>
              <w:t xml:space="preserve">mgr inż. Krzysztof </w:t>
            </w:r>
            <w:proofErr w:type="spellStart"/>
            <w:r w:rsidRPr="00D97EBC">
              <w:rPr>
                <w:b/>
                <w:sz w:val="22"/>
                <w:szCs w:val="22"/>
              </w:rPr>
              <w:t>K</w:t>
            </w:r>
            <w:r>
              <w:rPr>
                <w:b/>
                <w:sz w:val="22"/>
                <w:szCs w:val="22"/>
              </w:rPr>
              <w:t>arowiec</w:t>
            </w:r>
            <w:proofErr w:type="spellEnd"/>
          </w:p>
          <w:p w:rsidR="003529D8" w:rsidRPr="009D3ABD" w:rsidRDefault="003529D8" w:rsidP="002A2C08">
            <w:pPr>
              <w:widowControl w:val="0"/>
              <w:rPr>
                <w:b/>
                <w:sz w:val="22"/>
                <w:szCs w:val="22"/>
              </w:rPr>
            </w:pPr>
            <w:r>
              <w:rPr>
                <w:b/>
                <w:sz w:val="22"/>
                <w:szCs w:val="22"/>
              </w:rPr>
              <w:t xml:space="preserve">specjalność </w:t>
            </w:r>
            <w:r w:rsidRPr="009D3ABD">
              <w:rPr>
                <w:b/>
                <w:sz w:val="22"/>
                <w:szCs w:val="22"/>
              </w:rPr>
              <w:t>in</w:t>
            </w:r>
            <w:r>
              <w:rPr>
                <w:b/>
                <w:sz w:val="22"/>
                <w:szCs w:val="22"/>
              </w:rPr>
              <w:t>stalacyjnej</w:t>
            </w:r>
            <w:r w:rsidRPr="009D3ABD">
              <w:rPr>
                <w:b/>
                <w:sz w:val="22"/>
                <w:szCs w:val="22"/>
              </w:rPr>
              <w:t xml:space="preserve"> w zakresie </w:t>
            </w:r>
            <w:r>
              <w:rPr>
                <w:b/>
                <w:sz w:val="22"/>
                <w:szCs w:val="22"/>
              </w:rPr>
              <w:t>sieci, instalacji i urządzeń elektrycznych i elektroenergetycznych</w:t>
            </w:r>
          </w:p>
          <w:p w:rsidR="003529D8" w:rsidRPr="00D97EBC" w:rsidRDefault="003529D8" w:rsidP="002A2C08">
            <w:pPr>
              <w:widowControl w:val="0"/>
              <w:rPr>
                <w:b/>
                <w:sz w:val="22"/>
                <w:szCs w:val="22"/>
              </w:rPr>
            </w:pPr>
            <w:proofErr w:type="spellStart"/>
            <w:r w:rsidRPr="009D3ABD">
              <w:rPr>
                <w:b/>
                <w:sz w:val="22"/>
                <w:szCs w:val="22"/>
              </w:rPr>
              <w:t>upr</w:t>
            </w:r>
            <w:proofErr w:type="spellEnd"/>
            <w:r w:rsidRPr="009D3ABD">
              <w:rPr>
                <w:b/>
                <w:sz w:val="22"/>
                <w:szCs w:val="22"/>
              </w:rPr>
              <w:t xml:space="preserve">. bud. nr </w:t>
            </w:r>
            <w:r>
              <w:rPr>
                <w:b/>
                <w:sz w:val="22"/>
                <w:szCs w:val="22"/>
              </w:rPr>
              <w:t>WAM/0046/PWOE/08</w:t>
            </w:r>
          </w:p>
        </w:tc>
      </w:tr>
    </w:tbl>
    <w:p w:rsidR="003529D8" w:rsidRDefault="003529D8" w:rsidP="003529D8">
      <w:pPr>
        <w:spacing w:before="60"/>
        <w:jc w:val="center"/>
      </w:pPr>
    </w:p>
    <w:p w:rsidR="003529D8" w:rsidRDefault="003529D8" w:rsidP="003529D8">
      <w:pPr>
        <w:spacing w:before="60"/>
        <w:jc w:val="center"/>
      </w:pPr>
      <w:r>
        <w:t>Olsztyn, sierpień 2019r.</w:t>
      </w:r>
    </w:p>
    <w:p w:rsidR="003529D8" w:rsidRDefault="003529D8" w:rsidP="003529D8">
      <w:pPr>
        <w:jc w:val="both"/>
        <w:rPr>
          <w:sz w:val="22"/>
          <w:szCs w:val="22"/>
        </w:rPr>
      </w:pPr>
    </w:p>
    <w:p w:rsidR="00035DC0" w:rsidRDefault="00035DC0" w:rsidP="003529D8">
      <w:pPr>
        <w:rPr>
          <w:rFonts w:ascii="Arial" w:hAnsi="Arial" w:cs="Arial"/>
        </w:rPr>
      </w:pPr>
    </w:p>
    <w:p w:rsidR="001546E6" w:rsidRPr="00973506" w:rsidRDefault="001546E6" w:rsidP="00C96853">
      <w:pPr>
        <w:jc w:val="center"/>
        <w:rPr>
          <w:rFonts w:ascii="Arial" w:hAnsi="Arial" w:cs="Arial"/>
          <w:b/>
          <w:sz w:val="32"/>
          <w:szCs w:val="32"/>
        </w:rPr>
      </w:pPr>
    </w:p>
    <w:p w:rsidR="00C96853" w:rsidRPr="00973506" w:rsidRDefault="00AA3455" w:rsidP="00C96853">
      <w:pPr>
        <w:jc w:val="center"/>
        <w:rPr>
          <w:rFonts w:ascii="Arial" w:hAnsi="Arial" w:cs="Arial"/>
          <w:b/>
          <w:sz w:val="32"/>
          <w:szCs w:val="32"/>
        </w:rPr>
      </w:pPr>
      <w:r w:rsidRPr="00973506">
        <w:rPr>
          <w:rFonts w:ascii="Arial" w:hAnsi="Arial" w:cs="Arial"/>
          <w:b/>
          <w:sz w:val="32"/>
          <w:szCs w:val="32"/>
        </w:rPr>
        <w:t>OPIS</w:t>
      </w:r>
      <w:r w:rsidR="00C96853" w:rsidRPr="00973506">
        <w:rPr>
          <w:rFonts w:ascii="Arial" w:hAnsi="Arial" w:cs="Arial"/>
          <w:b/>
          <w:sz w:val="32"/>
          <w:szCs w:val="32"/>
        </w:rPr>
        <w:t xml:space="preserve"> </w:t>
      </w:r>
      <w:r w:rsidRPr="00973506">
        <w:rPr>
          <w:rFonts w:ascii="Arial" w:hAnsi="Arial" w:cs="Arial"/>
          <w:b/>
          <w:sz w:val="32"/>
          <w:szCs w:val="32"/>
        </w:rPr>
        <w:t>PROJEKTU ZAGOSPODAROWANIA TERENU</w:t>
      </w:r>
    </w:p>
    <w:p w:rsidR="00AA6E1F" w:rsidRDefault="00AA6E1F" w:rsidP="00AA6E1F">
      <w:pPr>
        <w:pStyle w:val="Akapitzlist"/>
        <w:ind w:left="0"/>
        <w:rPr>
          <w:rFonts w:ascii="Arial" w:hAnsi="Arial" w:cs="Arial"/>
          <w:b/>
          <w:sz w:val="24"/>
          <w:szCs w:val="24"/>
        </w:rPr>
      </w:pPr>
    </w:p>
    <w:p w:rsidR="003529D8" w:rsidRPr="003529D8" w:rsidRDefault="003529D8" w:rsidP="003529D8">
      <w:pPr>
        <w:pStyle w:val="Akapitzlist"/>
        <w:jc w:val="center"/>
        <w:rPr>
          <w:rFonts w:ascii="Arial" w:hAnsi="Arial" w:cs="Arial"/>
          <w:b/>
          <w:sz w:val="24"/>
          <w:szCs w:val="24"/>
        </w:rPr>
      </w:pPr>
      <w:r w:rsidRPr="003529D8">
        <w:rPr>
          <w:rFonts w:ascii="Arial" w:hAnsi="Arial" w:cs="Arial"/>
          <w:b/>
          <w:sz w:val="24"/>
          <w:szCs w:val="24"/>
        </w:rPr>
        <w:t>Budowa ulicy Narutowicz</w:t>
      </w:r>
      <w:r w:rsidR="00856CA6">
        <w:rPr>
          <w:rFonts w:ascii="Arial" w:hAnsi="Arial" w:cs="Arial"/>
          <w:b/>
          <w:sz w:val="24"/>
          <w:szCs w:val="24"/>
        </w:rPr>
        <w:t>a</w:t>
      </w:r>
      <w:r w:rsidRPr="003529D8">
        <w:rPr>
          <w:rFonts w:ascii="Arial" w:hAnsi="Arial" w:cs="Arial"/>
          <w:b/>
          <w:sz w:val="24"/>
          <w:szCs w:val="24"/>
        </w:rPr>
        <w:t xml:space="preserve"> w Morągu</w:t>
      </w:r>
    </w:p>
    <w:p w:rsidR="003529D8" w:rsidRDefault="003529D8" w:rsidP="003529D8">
      <w:pPr>
        <w:pStyle w:val="Akapitzlist"/>
        <w:jc w:val="center"/>
        <w:rPr>
          <w:rFonts w:ascii="Arial" w:hAnsi="Arial" w:cs="Arial"/>
          <w:b/>
          <w:sz w:val="24"/>
          <w:szCs w:val="24"/>
        </w:rPr>
      </w:pPr>
      <w:r w:rsidRPr="003529D8">
        <w:rPr>
          <w:rFonts w:ascii="Arial" w:hAnsi="Arial" w:cs="Arial"/>
          <w:b/>
          <w:sz w:val="24"/>
          <w:szCs w:val="24"/>
        </w:rPr>
        <w:t>odcinek od ulicy Piłsudskiego do ulicy Sikorskiego</w:t>
      </w:r>
    </w:p>
    <w:p w:rsidR="00410627" w:rsidRPr="003529D8" w:rsidRDefault="00410627" w:rsidP="003529D8">
      <w:pPr>
        <w:pStyle w:val="Akapitzlist"/>
        <w:jc w:val="center"/>
        <w:rPr>
          <w:rFonts w:ascii="Arial" w:hAnsi="Arial" w:cs="Arial"/>
          <w:sz w:val="24"/>
          <w:szCs w:val="24"/>
        </w:rPr>
      </w:pPr>
    </w:p>
    <w:p w:rsidR="00C96853" w:rsidRPr="00973506" w:rsidRDefault="00C96853" w:rsidP="00C96853">
      <w:pPr>
        <w:numPr>
          <w:ilvl w:val="0"/>
          <w:numId w:val="27"/>
        </w:numPr>
        <w:jc w:val="both"/>
        <w:rPr>
          <w:rFonts w:ascii="Arial" w:hAnsi="Arial" w:cs="Arial"/>
          <w:b/>
        </w:rPr>
      </w:pPr>
      <w:r w:rsidRPr="00973506">
        <w:rPr>
          <w:rFonts w:ascii="Arial" w:hAnsi="Arial" w:cs="Arial"/>
          <w:b/>
        </w:rPr>
        <w:t>Inwestor</w:t>
      </w:r>
    </w:p>
    <w:p w:rsidR="00C96853" w:rsidRPr="00973506" w:rsidRDefault="00C96853" w:rsidP="00C96853">
      <w:pPr>
        <w:ind w:left="720"/>
        <w:jc w:val="both"/>
        <w:rPr>
          <w:rFonts w:ascii="Arial" w:hAnsi="Arial" w:cs="Arial"/>
          <w:b/>
        </w:rPr>
      </w:pPr>
    </w:p>
    <w:p w:rsidR="00C96853" w:rsidRPr="00973506" w:rsidRDefault="00C96853" w:rsidP="00C96853">
      <w:pPr>
        <w:ind w:left="720"/>
        <w:jc w:val="both"/>
        <w:rPr>
          <w:rFonts w:ascii="Arial" w:hAnsi="Arial" w:cs="Arial"/>
        </w:rPr>
      </w:pPr>
      <w:r w:rsidRPr="00973506">
        <w:rPr>
          <w:rFonts w:ascii="Arial" w:hAnsi="Arial" w:cs="Arial"/>
        </w:rPr>
        <w:t xml:space="preserve">    Gmina </w:t>
      </w:r>
      <w:r w:rsidR="00FC20A4">
        <w:rPr>
          <w:rFonts w:ascii="Arial" w:hAnsi="Arial" w:cs="Arial"/>
        </w:rPr>
        <w:t>Morąg</w:t>
      </w:r>
    </w:p>
    <w:p w:rsidR="00C96853" w:rsidRPr="00973506" w:rsidRDefault="00C96853" w:rsidP="00C96853">
      <w:pPr>
        <w:ind w:left="720"/>
        <w:jc w:val="both"/>
        <w:rPr>
          <w:rFonts w:ascii="Arial" w:hAnsi="Arial" w:cs="Arial"/>
        </w:rPr>
      </w:pPr>
      <w:r w:rsidRPr="00973506">
        <w:rPr>
          <w:rFonts w:ascii="Arial" w:hAnsi="Arial" w:cs="Arial"/>
        </w:rPr>
        <w:t xml:space="preserve">    </w:t>
      </w:r>
      <w:r w:rsidR="00255C04" w:rsidRPr="00973506">
        <w:rPr>
          <w:rFonts w:ascii="Arial" w:hAnsi="Arial" w:cs="Arial"/>
        </w:rPr>
        <w:t xml:space="preserve">ul. </w:t>
      </w:r>
      <w:r w:rsidR="00FC20A4">
        <w:rPr>
          <w:rFonts w:ascii="Arial" w:hAnsi="Arial" w:cs="Arial"/>
        </w:rPr>
        <w:t>11 Listopada 9</w:t>
      </w:r>
    </w:p>
    <w:p w:rsidR="00C96853" w:rsidRPr="00973506" w:rsidRDefault="00C96853" w:rsidP="00C96853">
      <w:pPr>
        <w:ind w:left="720"/>
        <w:jc w:val="both"/>
        <w:rPr>
          <w:rFonts w:ascii="Arial" w:hAnsi="Arial" w:cs="Arial"/>
        </w:rPr>
      </w:pPr>
      <w:r w:rsidRPr="00973506">
        <w:rPr>
          <w:rFonts w:ascii="Arial" w:hAnsi="Arial" w:cs="Arial"/>
        </w:rPr>
        <w:t xml:space="preserve">    14-</w:t>
      </w:r>
      <w:r w:rsidR="00FC20A4">
        <w:rPr>
          <w:rFonts w:ascii="Arial" w:hAnsi="Arial" w:cs="Arial"/>
        </w:rPr>
        <w:t>3</w:t>
      </w:r>
      <w:r w:rsidR="00255C04" w:rsidRPr="00973506">
        <w:rPr>
          <w:rFonts w:ascii="Arial" w:hAnsi="Arial" w:cs="Arial"/>
        </w:rPr>
        <w:t xml:space="preserve">00 </w:t>
      </w:r>
      <w:r w:rsidR="00FC20A4">
        <w:rPr>
          <w:rFonts w:ascii="Arial" w:hAnsi="Arial" w:cs="Arial"/>
        </w:rPr>
        <w:t>Morąg</w:t>
      </w:r>
    </w:p>
    <w:p w:rsidR="00C96853" w:rsidRPr="00973506" w:rsidRDefault="00C96853" w:rsidP="00C96853">
      <w:pPr>
        <w:ind w:left="720"/>
        <w:jc w:val="both"/>
        <w:rPr>
          <w:rFonts w:ascii="Arial" w:hAnsi="Arial" w:cs="Arial"/>
        </w:rPr>
      </w:pPr>
    </w:p>
    <w:p w:rsidR="00C96853" w:rsidRPr="00973506" w:rsidRDefault="00C96853" w:rsidP="00C96853">
      <w:pPr>
        <w:numPr>
          <w:ilvl w:val="0"/>
          <w:numId w:val="27"/>
        </w:numPr>
        <w:jc w:val="both"/>
        <w:rPr>
          <w:rFonts w:ascii="Arial" w:hAnsi="Arial" w:cs="Arial"/>
          <w:b/>
        </w:rPr>
      </w:pPr>
      <w:r w:rsidRPr="00973506">
        <w:rPr>
          <w:rFonts w:ascii="Arial" w:hAnsi="Arial" w:cs="Arial"/>
          <w:b/>
        </w:rPr>
        <w:t>Przedmiot i zakres inwestycji</w:t>
      </w:r>
    </w:p>
    <w:p w:rsidR="00C96853" w:rsidRPr="00973506" w:rsidRDefault="00C96853" w:rsidP="00C96853">
      <w:pPr>
        <w:ind w:left="360"/>
        <w:jc w:val="both"/>
        <w:rPr>
          <w:rFonts w:ascii="Arial" w:hAnsi="Arial" w:cs="Arial"/>
          <w:b/>
        </w:rPr>
      </w:pPr>
    </w:p>
    <w:p w:rsidR="005E38B8" w:rsidRDefault="00C96853" w:rsidP="000A20FC">
      <w:pPr>
        <w:pStyle w:val="Akapitzlist"/>
        <w:spacing w:after="0" w:line="240" w:lineRule="auto"/>
        <w:ind w:left="426" w:hanging="142"/>
        <w:jc w:val="both"/>
        <w:rPr>
          <w:rFonts w:ascii="Arial" w:hAnsi="Arial" w:cs="Arial"/>
          <w:sz w:val="24"/>
          <w:szCs w:val="24"/>
        </w:rPr>
      </w:pPr>
      <w:r w:rsidRPr="00422688">
        <w:rPr>
          <w:rFonts w:ascii="Arial" w:hAnsi="Arial" w:cs="Arial"/>
          <w:b/>
          <w:sz w:val="24"/>
          <w:szCs w:val="24"/>
        </w:rPr>
        <w:t xml:space="preserve">        </w:t>
      </w:r>
      <w:r w:rsidR="00422688" w:rsidRPr="00422688">
        <w:rPr>
          <w:rFonts w:ascii="Arial" w:hAnsi="Arial" w:cs="Arial"/>
          <w:b/>
          <w:sz w:val="24"/>
          <w:szCs w:val="24"/>
        </w:rPr>
        <w:t xml:space="preserve">     </w:t>
      </w:r>
      <w:r w:rsidRPr="00422688">
        <w:rPr>
          <w:rFonts w:ascii="Arial" w:hAnsi="Arial" w:cs="Arial"/>
          <w:sz w:val="24"/>
          <w:szCs w:val="24"/>
        </w:rPr>
        <w:t xml:space="preserve">Przedmiotem inwestycji jest </w:t>
      </w:r>
      <w:r w:rsidR="00EF2A63" w:rsidRPr="00422688">
        <w:rPr>
          <w:rFonts w:ascii="Arial" w:hAnsi="Arial" w:cs="Arial"/>
          <w:sz w:val="24"/>
          <w:szCs w:val="24"/>
        </w:rPr>
        <w:t>budowa</w:t>
      </w:r>
      <w:r w:rsidRPr="00422688">
        <w:rPr>
          <w:rFonts w:ascii="Arial" w:hAnsi="Arial" w:cs="Arial"/>
          <w:sz w:val="24"/>
          <w:szCs w:val="24"/>
        </w:rPr>
        <w:t xml:space="preserve"> </w:t>
      </w:r>
      <w:r w:rsidR="008568EB">
        <w:rPr>
          <w:rFonts w:ascii="Arial" w:hAnsi="Arial" w:cs="Arial"/>
          <w:sz w:val="24"/>
          <w:szCs w:val="24"/>
        </w:rPr>
        <w:t>ulicy Narutowicza w Morągu na odcinku od skrzyżowania z ulicą Piłsudskiego do ulicy Sikorskiego. Długość odcinka ulicy wynosi 2</w:t>
      </w:r>
      <w:r w:rsidR="00576323">
        <w:rPr>
          <w:rFonts w:ascii="Arial" w:hAnsi="Arial" w:cs="Arial"/>
          <w:sz w:val="24"/>
          <w:szCs w:val="24"/>
        </w:rPr>
        <w:t>19,95</w:t>
      </w:r>
      <w:r w:rsidR="008568EB">
        <w:rPr>
          <w:rFonts w:ascii="Arial" w:hAnsi="Arial" w:cs="Arial"/>
          <w:sz w:val="24"/>
          <w:szCs w:val="24"/>
        </w:rPr>
        <w:t>m. Zakres inwestycji obejmuje także budowę ciągu piesz</w:t>
      </w:r>
      <w:r w:rsidR="003A0439">
        <w:rPr>
          <w:rFonts w:ascii="Arial" w:hAnsi="Arial" w:cs="Arial"/>
          <w:sz w:val="24"/>
          <w:szCs w:val="24"/>
        </w:rPr>
        <w:t>ego</w:t>
      </w:r>
      <w:r w:rsidR="008568EB">
        <w:rPr>
          <w:rFonts w:ascii="Arial" w:hAnsi="Arial" w:cs="Arial"/>
          <w:sz w:val="24"/>
          <w:szCs w:val="24"/>
        </w:rPr>
        <w:t xml:space="preserve"> od ulicy Narutowicza do ulicy </w:t>
      </w:r>
      <w:r w:rsidR="005E38B8">
        <w:rPr>
          <w:rFonts w:ascii="Arial" w:hAnsi="Arial" w:cs="Arial"/>
          <w:sz w:val="24"/>
          <w:szCs w:val="24"/>
        </w:rPr>
        <w:t>M</w:t>
      </w:r>
      <w:r w:rsidR="008568EB">
        <w:rPr>
          <w:rFonts w:ascii="Arial" w:hAnsi="Arial" w:cs="Arial"/>
          <w:sz w:val="24"/>
          <w:szCs w:val="24"/>
        </w:rPr>
        <w:t>alinowej. Długość odcinka ciągu piesz</w:t>
      </w:r>
      <w:r w:rsidR="003A0439">
        <w:rPr>
          <w:rFonts w:ascii="Arial" w:hAnsi="Arial" w:cs="Arial"/>
          <w:sz w:val="24"/>
          <w:szCs w:val="24"/>
        </w:rPr>
        <w:t>ego</w:t>
      </w:r>
      <w:r w:rsidR="008568EB">
        <w:rPr>
          <w:rFonts w:ascii="Arial" w:hAnsi="Arial" w:cs="Arial"/>
          <w:sz w:val="24"/>
          <w:szCs w:val="24"/>
        </w:rPr>
        <w:t xml:space="preserve"> wyn</w:t>
      </w:r>
      <w:r w:rsidR="005E38B8">
        <w:rPr>
          <w:rFonts w:ascii="Arial" w:hAnsi="Arial" w:cs="Arial"/>
          <w:sz w:val="24"/>
          <w:szCs w:val="24"/>
        </w:rPr>
        <w:t xml:space="preserve">osi 85,28m. </w:t>
      </w:r>
      <w:r w:rsidR="00786FED">
        <w:rPr>
          <w:rFonts w:ascii="Arial" w:hAnsi="Arial" w:cs="Arial"/>
          <w:sz w:val="24"/>
          <w:szCs w:val="24"/>
        </w:rPr>
        <w:t xml:space="preserve">Ponadto projektowane jest odwodnienie nawierzchni ulicy i chodników za pomocą kanalizacji deszczowej. Projektowane są nowe odcinki kanalizacji deszczowej, które są włączane do istniejących </w:t>
      </w:r>
      <w:r w:rsidR="007A6A7B">
        <w:rPr>
          <w:rFonts w:ascii="Arial" w:hAnsi="Arial" w:cs="Arial"/>
          <w:sz w:val="24"/>
          <w:szCs w:val="24"/>
        </w:rPr>
        <w:t>kolektorów deszczowych. W zakresie inwestycji jest także oświetlenie uliczne. Projektuje się nowe latarnie oświetleniowe, które będą zlokalizowane po lewej stronie ulicy poza nawierzchnią chodników. W celu zwiększenia bezpieczeństwa ruchu drogowego przewiduje się budowę w ciągu ulicy Narutowicza progu zwalniającego. Ponadto skrzyżowanie z ulicą Makową projektowane jest jako skrzyżowanie o powierzchni wyniesionej. Przy projektowanych przejściach dla pieszych przewidywane jest ułożenie płytek z wypustkami, które stanowią pomoc dla osób niewidzących.</w:t>
      </w:r>
    </w:p>
    <w:p w:rsidR="00216F7F" w:rsidRPr="008D651A" w:rsidRDefault="00216F7F" w:rsidP="0026720F">
      <w:pPr>
        <w:ind w:left="360"/>
        <w:jc w:val="both"/>
        <w:rPr>
          <w:rFonts w:ascii="Arial" w:hAnsi="Arial" w:cs="Arial"/>
          <w:color w:val="FF0000"/>
        </w:rPr>
      </w:pPr>
    </w:p>
    <w:p w:rsidR="00C96853" w:rsidRPr="00973506" w:rsidRDefault="00C96853" w:rsidP="00C96853">
      <w:pPr>
        <w:numPr>
          <w:ilvl w:val="0"/>
          <w:numId w:val="27"/>
        </w:numPr>
        <w:jc w:val="both"/>
        <w:rPr>
          <w:rFonts w:ascii="Arial" w:hAnsi="Arial" w:cs="Arial"/>
          <w:b/>
        </w:rPr>
      </w:pPr>
      <w:r w:rsidRPr="00973506">
        <w:rPr>
          <w:rFonts w:ascii="Arial" w:hAnsi="Arial" w:cs="Arial"/>
          <w:b/>
        </w:rPr>
        <w:t>Materiały wyjściowe</w:t>
      </w:r>
    </w:p>
    <w:p w:rsidR="00C96853" w:rsidRPr="00973506" w:rsidRDefault="00C96853" w:rsidP="00C96853">
      <w:pPr>
        <w:ind w:left="360"/>
        <w:jc w:val="both"/>
        <w:rPr>
          <w:rFonts w:ascii="Arial" w:hAnsi="Arial" w:cs="Arial"/>
          <w:b/>
        </w:rPr>
      </w:pPr>
    </w:p>
    <w:p w:rsidR="00C96853" w:rsidRDefault="00C96853" w:rsidP="00C96853">
      <w:pPr>
        <w:numPr>
          <w:ilvl w:val="1"/>
          <w:numId w:val="28"/>
        </w:numPr>
        <w:tabs>
          <w:tab w:val="num" w:pos="1080"/>
        </w:tabs>
        <w:jc w:val="both"/>
        <w:rPr>
          <w:rFonts w:ascii="Arial" w:hAnsi="Arial" w:cs="Arial"/>
        </w:rPr>
      </w:pPr>
      <w:r w:rsidRPr="00973506">
        <w:rPr>
          <w:rFonts w:ascii="Arial" w:hAnsi="Arial" w:cs="Arial"/>
        </w:rPr>
        <w:t>kopia mapy sytuacyjno-wysokościowa w skali 1:500</w:t>
      </w:r>
    </w:p>
    <w:p w:rsidR="00C96853" w:rsidRPr="00973506" w:rsidRDefault="00C96853" w:rsidP="00C96853">
      <w:pPr>
        <w:numPr>
          <w:ilvl w:val="1"/>
          <w:numId w:val="28"/>
        </w:numPr>
        <w:tabs>
          <w:tab w:val="num" w:pos="1080"/>
        </w:tabs>
        <w:jc w:val="both"/>
        <w:rPr>
          <w:rFonts w:ascii="Arial" w:hAnsi="Arial" w:cs="Arial"/>
        </w:rPr>
      </w:pPr>
      <w:r w:rsidRPr="00973506">
        <w:rPr>
          <w:rFonts w:ascii="Arial" w:hAnsi="Arial" w:cs="Arial"/>
        </w:rPr>
        <w:t xml:space="preserve">Rozporządzenie Ministra Transportu i Gospodarki Morskiej w   </w:t>
      </w:r>
    </w:p>
    <w:p w:rsidR="00255C04" w:rsidRPr="00973506" w:rsidRDefault="00C96853" w:rsidP="001209DB">
      <w:pPr>
        <w:ind w:left="1418" w:hanging="338"/>
        <w:jc w:val="both"/>
        <w:rPr>
          <w:rFonts w:ascii="Arial" w:hAnsi="Arial" w:cs="Arial"/>
        </w:rPr>
      </w:pPr>
      <w:r w:rsidRPr="00973506">
        <w:rPr>
          <w:rFonts w:ascii="Arial" w:hAnsi="Arial" w:cs="Arial"/>
        </w:rPr>
        <w:t xml:space="preserve">   </w:t>
      </w:r>
      <w:r w:rsidR="00215B51">
        <w:rPr>
          <w:rFonts w:ascii="Arial" w:hAnsi="Arial" w:cs="Arial"/>
        </w:rPr>
        <w:t xml:space="preserve">  </w:t>
      </w:r>
      <w:r w:rsidRPr="00973506">
        <w:rPr>
          <w:rFonts w:ascii="Arial" w:hAnsi="Arial" w:cs="Arial"/>
        </w:rPr>
        <w:t xml:space="preserve"> sprawie warunków technicz</w:t>
      </w:r>
      <w:r w:rsidR="001209DB" w:rsidRPr="00973506">
        <w:rPr>
          <w:rFonts w:ascii="Arial" w:hAnsi="Arial" w:cs="Arial"/>
        </w:rPr>
        <w:t xml:space="preserve">nych, jakim powinny odpowiadać </w:t>
      </w:r>
      <w:r w:rsidRPr="00973506">
        <w:rPr>
          <w:rFonts w:ascii="Arial" w:hAnsi="Arial" w:cs="Arial"/>
        </w:rPr>
        <w:t>drogi publiczne</w:t>
      </w:r>
      <w:r w:rsidR="001209DB" w:rsidRPr="00973506">
        <w:rPr>
          <w:rFonts w:ascii="Arial" w:hAnsi="Arial" w:cs="Arial"/>
        </w:rPr>
        <w:t xml:space="preserve"> </w:t>
      </w:r>
      <w:r w:rsidRPr="00973506">
        <w:rPr>
          <w:rFonts w:ascii="Arial" w:hAnsi="Arial" w:cs="Arial"/>
        </w:rPr>
        <w:t xml:space="preserve"> </w:t>
      </w:r>
      <w:r w:rsidR="001209DB" w:rsidRPr="00973506">
        <w:rPr>
          <w:rFonts w:ascii="Arial" w:hAnsi="Arial" w:cs="Arial"/>
        </w:rPr>
        <w:t xml:space="preserve"> </w:t>
      </w:r>
      <w:r w:rsidRPr="00973506">
        <w:rPr>
          <w:rFonts w:ascii="Arial" w:hAnsi="Arial" w:cs="Arial"/>
        </w:rPr>
        <w:t>i ich usytuowa</w:t>
      </w:r>
      <w:r w:rsidR="001209DB" w:rsidRPr="00973506">
        <w:rPr>
          <w:rFonts w:ascii="Arial" w:hAnsi="Arial" w:cs="Arial"/>
        </w:rPr>
        <w:t xml:space="preserve">nie z dnia 2 marca 1999r /Dz. </w:t>
      </w:r>
      <w:r w:rsidRPr="00973506">
        <w:rPr>
          <w:rFonts w:ascii="Arial" w:hAnsi="Arial" w:cs="Arial"/>
        </w:rPr>
        <w:t xml:space="preserve">U. Nr 43 </w:t>
      </w:r>
      <w:r w:rsidR="001209DB" w:rsidRPr="00973506">
        <w:rPr>
          <w:rFonts w:ascii="Arial" w:hAnsi="Arial" w:cs="Arial"/>
        </w:rPr>
        <w:t xml:space="preserve"> </w:t>
      </w:r>
      <w:r w:rsidRPr="00973506">
        <w:rPr>
          <w:rFonts w:ascii="Arial" w:hAnsi="Arial" w:cs="Arial"/>
        </w:rPr>
        <w:t>poz.430/.</w:t>
      </w:r>
    </w:p>
    <w:p w:rsidR="00C96853" w:rsidRPr="00973506" w:rsidRDefault="00C96853" w:rsidP="00C96853">
      <w:pPr>
        <w:numPr>
          <w:ilvl w:val="1"/>
          <w:numId w:val="28"/>
        </w:numPr>
        <w:tabs>
          <w:tab w:val="num" w:pos="1080"/>
        </w:tabs>
        <w:jc w:val="both"/>
        <w:rPr>
          <w:rFonts w:ascii="Arial" w:hAnsi="Arial" w:cs="Arial"/>
        </w:rPr>
      </w:pPr>
      <w:r w:rsidRPr="00973506">
        <w:rPr>
          <w:rFonts w:ascii="Arial" w:hAnsi="Arial" w:cs="Arial"/>
        </w:rPr>
        <w:t>Pomiary terenowe /uzup</w:t>
      </w:r>
      <w:r w:rsidR="002F67A1" w:rsidRPr="00973506">
        <w:rPr>
          <w:rFonts w:ascii="Arial" w:hAnsi="Arial" w:cs="Arial"/>
        </w:rPr>
        <w:t xml:space="preserve">ełniające/ wykonane w </w:t>
      </w:r>
      <w:r w:rsidR="004F2534">
        <w:rPr>
          <w:rFonts w:ascii="Arial" w:hAnsi="Arial" w:cs="Arial"/>
        </w:rPr>
        <w:t>maju 2019</w:t>
      </w:r>
      <w:r w:rsidRPr="00973506">
        <w:rPr>
          <w:rFonts w:ascii="Arial" w:hAnsi="Arial" w:cs="Arial"/>
        </w:rPr>
        <w:t>r.</w:t>
      </w:r>
    </w:p>
    <w:p w:rsidR="008F51E7" w:rsidRPr="00973506" w:rsidRDefault="008F51E7" w:rsidP="008F51E7">
      <w:pPr>
        <w:numPr>
          <w:ilvl w:val="1"/>
          <w:numId w:val="28"/>
        </w:numPr>
        <w:tabs>
          <w:tab w:val="num" w:pos="1080"/>
        </w:tabs>
        <w:jc w:val="both"/>
        <w:rPr>
          <w:rFonts w:ascii="Arial" w:hAnsi="Arial" w:cs="Arial"/>
        </w:rPr>
      </w:pPr>
      <w:r w:rsidRPr="00973506">
        <w:rPr>
          <w:rFonts w:ascii="Arial" w:hAnsi="Arial" w:cs="Arial"/>
        </w:rPr>
        <w:t>Katalog typowych konstrukcji nawierzchni podatnych i półsztywnych – GDDP/</w:t>
      </w:r>
      <w:proofErr w:type="spellStart"/>
      <w:r w:rsidRPr="00973506">
        <w:rPr>
          <w:rFonts w:ascii="Arial" w:hAnsi="Arial" w:cs="Arial"/>
        </w:rPr>
        <w:t>IBDiM</w:t>
      </w:r>
      <w:proofErr w:type="spellEnd"/>
      <w:r w:rsidRPr="00973506">
        <w:rPr>
          <w:rFonts w:ascii="Arial" w:hAnsi="Arial" w:cs="Arial"/>
        </w:rPr>
        <w:t xml:space="preserve"> Warszawa 1997</w:t>
      </w:r>
    </w:p>
    <w:p w:rsidR="008F51E7" w:rsidRPr="00973506" w:rsidRDefault="008F51E7" w:rsidP="008F51E7">
      <w:pPr>
        <w:numPr>
          <w:ilvl w:val="1"/>
          <w:numId w:val="28"/>
        </w:numPr>
        <w:tabs>
          <w:tab w:val="num" w:pos="1080"/>
        </w:tabs>
        <w:jc w:val="both"/>
        <w:rPr>
          <w:rFonts w:ascii="Arial" w:hAnsi="Arial" w:cs="Arial"/>
        </w:rPr>
      </w:pPr>
      <w:r w:rsidRPr="00973506">
        <w:rPr>
          <w:rFonts w:ascii="Arial" w:hAnsi="Arial" w:cs="Arial"/>
        </w:rPr>
        <w:t xml:space="preserve">Katalog Powtarzalnych Elementów Drogowych - </w:t>
      </w:r>
      <w:proofErr w:type="spellStart"/>
      <w:r w:rsidRPr="00973506">
        <w:rPr>
          <w:rFonts w:ascii="Arial" w:hAnsi="Arial" w:cs="Arial"/>
        </w:rPr>
        <w:t>CBPBDiM</w:t>
      </w:r>
      <w:proofErr w:type="spellEnd"/>
      <w:r w:rsidRPr="00973506">
        <w:rPr>
          <w:rFonts w:ascii="Arial" w:hAnsi="Arial" w:cs="Arial"/>
        </w:rPr>
        <w:t xml:space="preserve"> Warszawa 1979 i 82</w:t>
      </w:r>
    </w:p>
    <w:p w:rsidR="00255C04" w:rsidRPr="00973506" w:rsidRDefault="00351184" w:rsidP="00C96853">
      <w:pPr>
        <w:numPr>
          <w:ilvl w:val="1"/>
          <w:numId w:val="28"/>
        </w:numPr>
        <w:tabs>
          <w:tab w:val="num" w:pos="1080"/>
        </w:tabs>
        <w:jc w:val="both"/>
        <w:rPr>
          <w:rFonts w:ascii="Arial" w:hAnsi="Arial" w:cs="Arial"/>
        </w:rPr>
      </w:pPr>
      <w:r>
        <w:rPr>
          <w:rFonts w:ascii="Arial" w:hAnsi="Arial" w:cs="Arial"/>
        </w:rPr>
        <w:t>Dokumentacja</w:t>
      </w:r>
      <w:r w:rsidR="00255C04" w:rsidRPr="00973506">
        <w:rPr>
          <w:rFonts w:ascii="Arial" w:hAnsi="Arial" w:cs="Arial"/>
        </w:rPr>
        <w:t xml:space="preserve"> ge</w:t>
      </w:r>
      <w:r w:rsidR="00D85C23">
        <w:rPr>
          <w:rFonts w:ascii="Arial" w:hAnsi="Arial" w:cs="Arial"/>
        </w:rPr>
        <w:t>otechniczna</w:t>
      </w:r>
      <w:r w:rsidR="00C90AB8" w:rsidRPr="00973506">
        <w:rPr>
          <w:rFonts w:ascii="Arial" w:hAnsi="Arial" w:cs="Arial"/>
        </w:rPr>
        <w:t xml:space="preserve"> </w:t>
      </w:r>
      <w:r w:rsidR="00FD238A">
        <w:rPr>
          <w:rFonts w:ascii="Arial" w:hAnsi="Arial" w:cs="Arial"/>
        </w:rPr>
        <w:t xml:space="preserve">do projektów budowlanych budowy nowych ulic </w:t>
      </w:r>
      <w:r w:rsidR="00745504">
        <w:rPr>
          <w:rFonts w:ascii="Arial" w:hAnsi="Arial" w:cs="Arial"/>
        </w:rPr>
        <w:t xml:space="preserve">oraz modernizacji ulic istniejących na Kolonii Robotniczej w Morągu </w:t>
      </w:r>
      <w:r w:rsidR="00C90AB8" w:rsidRPr="00973506">
        <w:rPr>
          <w:rFonts w:ascii="Arial" w:hAnsi="Arial" w:cs="Arial"/>
        </w:rPr>
        <w:t>opracow</w:t>
      </w:r>
      <w:r w:rsidR="00D85C23">
        <w:rPr>
          <w:rFonts w:ascii="Arial" w:hAnsi="Arial" w:cs="Arial"/>
        </w:rPr>
        <w:t>ana</w:t>
      </w:r>
      <w:r w:rsidR="008846F0" w:rsidRPr="00973506">
        <w:rPr>
          <w:rFonts w:ascii="Arial" w:hAnsi="Arial" w:cs="Arial"/>
        </w:rPr>
        <w:t xml:space="preserve"> przez </w:t>
      </w:r>
      <w:r w:rsidR="00745504">
        <w:rPr>
          <w:rFonts w:ascii="Arial" w:hAnsi="Arial" w:cs="Arial"/>
        </w:rPr>
        <w:t>Zakład Geologiczny „GEOL”</w:t>
      </w:r>
    </w:p>
    <w:p w:rsidR="004C256B" w:rsidRPr="00973506" w:rsidRDefault="004C256B" w:rsidP="00C96853">
      <w:pPr>
        <w:jc w:val="both"/>
        <w:rPr>
          <w:rFonts w:ascii="Arial" w:hAnsi="Arial" w:cs="Arial"/>
          <w:sz w:val="28"/>
          <w:szCs w:val="28"/>
        </w:rPr>
      </w:pPr>
    </w:p>
    <w:p w:rsidR="0048103A" w:rsidRPr="00BB0252" w:rsidRDefault="00C96853" w:rsidP="00BB0252">
      <w:pPr>
        <w:numPr>
          <w:ilvl w:val="0"/>
          <w:numId w:val="27"/>
        </w:numPr>
        <w:jc w:val="both"/>
        <w:rPr>
          <w:rFonts w:ascii="Arial" w:hAnsi="Arial" w:cs="Arial"/>
          <w:b/>
        </w:rPr>
      </w:pPr>
      <w:r w:rsidRPr="00973506">
        <w:rPr>
          <w:rFonts w:ascii="Arial" w:hAnsi="Arial" w:cs="Arial"/>
          <w:b/>
        </w:rPr>
        <w:t>Lokalizacja</w:t>
      </w:r>
    </w:p>
    <w:p w:rsidR="00C96853" w:rsidRPr="00973506" w:rsidRDefault="00C96853" w:rsidP="00C96853">
      <w:pPr>
        <w:ind w:left="360"/>
        <w:jc w:val="both"/>
        <w:rPr>
          <w:rFonts w:ascii="Arial" w:hAnsi="Arial" w:cs="Arial"/>
          <w:b/>
          <w:sz w:val="28"/>
          <w:szCs w:val="28"/>
        </w:rPr>
      </w:pPr>
    </w:p>
    <w:p w:rsidR="003B41D1" w:rsidRDefault="00C96853" w:rsidP="00CF6FE4">
      <w:pPr>
        <w:ind w:left="426"/>
        <w:jc w:val="both"/>
        <w:rPr>
          <w:rFonts w:ascii="Arial" w:hAnsi="Arial" w:cs="Arial"/>
        </w:rPr>
      </w:pPr>
      <w:r w:rsidRPr="00973506">
        <w:rPr>
          <w:rFonts w:ascii="Arial" w:hAnsi="Arial" w:cs="Arial"/>
          <w:sz w:val="28"/>
          <w:szCs w:val="28"/>
        </w:rPr>
        <w:t xml:space="preserve">      </w:t>
      </w:r>
      <w:r w:rsidRPr="00D85C23">
        <w:rPr>
          <w:rFonts w:ascii="Arial" w:hAnsi="Arial" w:cs="Arial"/>
        </w:rPr>
        <w:t xml:space="preserve"> </w:t>
      </w:r>
      <w:r w:rsidR="00D85C23" w:rsidRPr="00C0406C">
        <w:rPr>
          <w:rFonts w:ascii="Arial" w:hAnsi="Arial" w:cs="Arial"/>
        </w:rPr>
        <w:t>Te</w:t>
      </w:r>
      <w:r w:rsidR="00C44FE9" w:rsidRPr="00C0406C">
        <w:rPr>
          <w:rFonts w:ascii="Arial" w:hAnsi="Arial" w:cs="Arial"/>
        </w:rPr>
        <w:t>ren objęty opracowaniem</w:t>
      </w:r>
      <w:r w:rsidR="00D85C23" w:rsidRPr="00C0406C">
        <w:rPr>
          <w:rFonts w:ascii="Arial" w:hAnsi="Arial" w:cs="Arial"/>
        </w:rPr>
        <w:t xml:space="preserve"> </w:t>
      </w:r>
      <w:r w:rsidR="004F2534" w:rsidRPr="00C0406C">
        <w:rPr>
          <w:rFonts w:ascii="Arial" w:hAnsi="Arial" w:cs="Arial"/>
        </w:rPr>
        <w:t xml:space="preserve">zlokalizowany jest w </w:t>
      </w:r>
      <w:r w:rsidR="007D6AEA" w:rsidRPr="00C0406C">
        <w:rPr>
          <w:rFonts w:ascii="Arial" w:hAnsi="Arial" w:cs="Arial"/>
        </w:rPr>
        <w:t>p</w:t>
      </w:r>
      <w:r w:rsidR="00C0406C" w:rsidRPr="00C0406C">
        <w:rPr>
          <w:rFonts w:ascii="Arial" w:hAnsi="Arial" w:cs="Arial"/>
        </w:rPr>
        <w:t>ołudniowo-zachodniej</w:t>
      </w:r>
      <w:r w:rsidR="004F2534" w:rsidRPr="00C0406C">
        <w:rPr>
          <w:rFonts w:ascii="Arial" w:hAnsi="Arial" w:cs="Arial"/>
        </w:rPr>
        <w:t xml:space="preserve"> części mi</w:t>
      </w:r>
      <w:r w:rsidR="00C0406C" w:rsidRPr="00C0406C">
        <w:rPr>
          <w:rFonts w:ascii="Arial" w:hAnsi="Arial" w:cs="Arial"/>
        </w:rPr>
        <w:t>asta Morąg</w:t>
      </w:r>
      <w:r w:rsidR="00D85C23" w:rsidRPr="00C0406C">
        <w:rPr>
          <w:rFonts w:ascii="Arial" w:hAnsi="Arial" w:cs="Arial"/>
        </w:rPr>
        <w:t xml:space="preserve">. </w:t>
      </w:r>
      <w:r w:rsidR="00C0406C" w:rsidRPr="00C0406C">
        <w:rPr>
          <w:rFonts w:ascii="Arial" w:hAnsi="Arial" w:cs="Arial"/>
        </w:rPr>
        <w:t xml:space="preserve">Ulica Narutowicza przebiega od ul. Piłsudskiego do ul. Sikorskiego. </w:t>
      </w:r>
      <w:r w:rsidR="00CF6FE4" w:rsidRPr="00C0406C">
        <w:rPr>
          <w:rFonts w:ascii="Arial" w:hAnsi="Arial" w:cs="Arial"/>
        </w:rPr>
        <w:lastRenderedPageBreak/>
        <w:t xml:space="preserve">Inwestycja prowadzona będzie na działkach nr </w:t>
      </w:r>
      <w:r w:rsidR="00C0406C" w:rsidRPr="00C0406C">
        <w:rPr>
          <w:rFonts w:ascii="Arial" w:hAnsi="Arial" w:cs="Arial"/>
        </w:rPr>
        <w:t xml:space="preserve">948/59; 948/15; 368; 347; </w:t>
      </w:r>
      <w:r w:rsidR="003B41D1">
        <w:rPr>
          <w:rFonts w:ascii="Arial" w:hAnsi="Arial" w:cs="Arial"/>
        </w:rPr>
        <w:t xml:space="preserve">294; </w:t>
      </w:r>
      <w:r w:rsidR="00C0406C" w:rsidRPr="00C0406C">
        <w:rPr>
          <w:rFonts w:ascii="Arial" w:hAnsi="Arial" w:cs="Arial"/>
        </w:rPr>
        <w:t>295; 336/9; 336/8; 944/2; 275</w:t>
      </w:r>
      <w:r w:rsidR="00C0406C">
        <w:rPr>
          <w:rFonts w:ascii="Arial" w:hAnsi="Arial" w:cs="Arial"/>
        </w:rPr>
        <w:t xml:space="preserve"> </w:t>
      </w:r>
      <w:r w:rsidR="00CF6FE4" w:rsidRPr="00C0406C">
        <w:rPr>
          <w:rFonts w:ascii="Arial" w:hAnsi="Arial" w:cs="Arial"/>
        </w:rPr>
        <w:t xml:space="preserve">stanowiących własność Gminy </w:t>
      </w:r>
      <w:r w:rsidR="00C0406C">
        <w:rPr>
          <w:rFonts w:ascii="Arial" w:hAnsi="Arial" w:cs="Arial"/>
        </w:rPr>
        <w:t>Morąg</w:t>
      </w:r>
      <w:r w:rsidR="00C44FE9" w:rsidRPr="00C0406C">
        <w:rPr>
          <w:rFonts w:ascii="Arial" w:hAnsi="Arial" w:cs="Arial"/>
        </w:rPr>
        <w:t>.</w:t>
      </w:r>
    </w:p>
    <w:p w:rsidR="00C96853" w:rsidRPr="00C0406C" w:rsidRDefault="00D85C23" w:rsidP="00CF6FE4">
      <w:pPr>
        <w:ind w:left="426"/>
        <w:jc w:val="both"/>
        <w:rPr>
          <w:rFonts w:ascii="Arial" w:hAnsi="Arial" w:cs="Arial"/>
        </w:rPr>
      </w:pPr>
      <w:r w:rsidRPr="00C0406C">
        <w:rPr>
          <w:rFonts w:ascii="Arial" w:hAnsi="Arial" w:cs="Arial"/>
        </w:rPr>
        <w:t xml:space="preserve"> </w:t>
      </w:r>
    </w:p>
    <w:p w:rsidR="00C96853" w:rsidRPr="00973506" w:rsidRDefault="00C96853" w:rsidP="00C96853">
      <w:pPr>
        <w:numPr>
          <w:ilvl w:val="0"/>
          <w:numId w:val="27"/>
        </w:numPr>
        <w:jc w:val="both"/>
        <w:rPr>
          <w:rFonts w:ascii="Arial" w:hAnsi="Arial" w:cs="Arial"/>
          <w:b/>
        </w:rPr>
      </w:pPr>
      <w:r w:rsidRPr="00973506">
        <w:rPr>
          <w:rFonts w:ascii="Arial" w:hAnsi="Arial" w:cs="Arial"/>
          <w:b/>
        </w:rPr>
        <w:t>Istniejące zagospodarowanie działki</w:t>
      </w:r>
    </w:p>
    <w:p w:rsidR="00C96853" w:rsidRPr="00973506" w:rsidRDefault="00C96853" w:rsidP="00C96853">
      <w:pPr>
        <w:ind w:left="360"/>
        <w:jc w:val="both"/>
        <w:rPr>
          <w:rFonts w:ascii="Arial" w:hAnsi="Arial" w:cs="Arial"/>
          <w:b/>
          <w:sz w:val="28"/>
          <w:szCs w:val="28"/>
        </w:rPr>
      </w:pPr>
    </w:p>
    <w:p w:rsidR="00CE73D2" w:rsidRDefault="00CE73D2" w:rsidP="00CE73D2">
      <w:pPr>
        <w:ind w:left="426" w:firstLine="282"/>
        <w:jc w:val="both"/>
        <w:rPr>
          <w:rFonts w:ascii="Arial" w:hAnsi="Arial" w:cs="Arial"/>
          <w:color w:val="000000"/>
        </w:rPr>
      </w:pPr>
      <w:r>
        <w:rPr>
          <w:rFonts w:ascii="Arial" w:hAnsi="Arial" w:cs="Arial"/>
        </w:rPr>
        <w:t xml:space="preserve">     W stanie obecnym ulica Narutowicza na odcinku od skrzyżowania z ulicą Piłsudskiego do skrzyżowania z ulicą Makową posiada nawierzchnię gruntową. Na odcinku od skrzyżowania z ulicą Makową (łącznie ze skrzyżowaniem) do ulicy Sikorskiego ulica Narutowicza posiada nawierzchnię bitumiczną. Na tym odcinku są też obustronne chodniki o nawierzchni z płytek betonowych. Istniejąca nawierzchnia bitumiczna ulicy Narutowicza jest zniszczona. Występują pęknięcia nawierzchni, ubytki i nierówności. Krawężniki betonowe są w złym stanie technicznym (spękane, wykruszone). Nawierzchnia chodników także jest zniszczona (nierówności nawierzchni, spękania płytek betonowych, uszkodzone obrzeża betonowe). </w:t>
      </w:r>
      <w:r w:rsidR="004236F9" w:rsidRPr="000A20FC">
        <w:rPr>
          <w:rFonts w:ascii="Arial" w:hAnsi="Arial" w:cs="Arial"/>
          <w:color w:val="000000"/>
        </w:rPr>
        <w:t xml:space="preserve">W pasie </w:t>
      </w:r>
      <w:r>
        <w:rPr>
          <w:rFonts w:ascii="Arial" w:hAnsi="Arial" w:cs="Arial"/>
          <w:color w:val="000000"/>
        </w:rPr>
        <w:t>ulicy</w:t>
      </w:r>
      <w:r w:rsidR="003D70E9" w:rsidRPr="000A20FC">
        <w:rPr>
          <w:rFonts w:ascii="Arial" w:hAnsi="Arial" w:cs="Arial"/>
          <w:color w:val="000000"/>
        </w:rPr>
        <w:t xml:space="preserve"> </w:t>
      </w:r>
      <w:r w:rsidR="004236F9" w:rsidRPr="000A20FC">
        <w:rPr>
          <w:rFonts w:ascii="Arial" w:hAnsi="Arial" w:cs="Arial"/>
          <w:color w:val="000000"/>
        </w:rPr>
        <w:t>przebiegają przewo</w:t>
      </w:r>
      <w:r w:rsidR="003D70E9" w:rsidRPr="000A20FC">
        <w:rPr>
          <w:rFonts w:ascii="Arial" w:hAnsi="Arial" w:cs="Arial"/>
          <w:color w:val="000000"/>
        </w:rPr>
        <w:t>d</w:t>
      </w:r>
      <w:r w:rsidR="004236F9" w:rsidRPr="000A20FC">
        <w:rPr>
          <w:rFonts w:ascii="Arial" w:hAnsi="Arial" w:cs="Arial"/>
          <w:color w:val="000000"/>
        </w:rPr>
        <w:t>y</w:t>
      </w:r>
      <w:r w:rsidR="003D70E9" w:rsidRPr="000A20FC">
        <w:rPr>
          <w:rFonts w:ascii="Arial" w:hAnsi="Arial" w:cs="Arial"/>
          <w:color w:val="000000"/>
        </w:rPr>
        <w:t xml:space="preserve"> kanalizacji</w:t>
      </w:r>
      <w:r w:rsidR="004236F9" w:rsidRPr="000A20FC">
        <w:rPr>
          <w:rFonts w:ascii="Arial" w:hAnsi="Arial" w:cs="Arial"/>
          <w:color w:val="000000"/>
        </w:rPr>
        <w:t xml:space="preserve"> sanitarnej,</w:t>
      </w:r>
      <w:r w:rsidR="003D70E9" w:rsidRPr="000A20FC">
        <w:rPr>
          <w:rFonts w:ascii="Arial" w:hAnsi="Arial" w:cs="Arial"/>
          <w:color w:val="000000"/>
        </w:rPr>
        <w:t xml:space="preserve"> przewody wodo</w:t>
      </w:r>
      <w:r w:rsidR="00903086" w:rsidRPr="000A20FC">
        <w:rPr>
          <w:rFonts w:ascii="Arial" w:hAnsi="Arial" w:cs="Arial"/>
          <w:color w:val="000000"/>
        </w:rPr>
        <w:t xml:space="preserve">ciągowe, telekomunikacyjne, </w:t>
      </w:r>
      <w:r w:rsidR="003D70E9" w:rsidRPr="000A20FC">
        <w:rPr>
          <w:rFonts w:ascii="Arial" w:hAnsi="Arial" w:cs="Arial"/>
          <w:color w:val="000000"/>
        </w:rPr>
        <w:t>en</w:t>
      </w:r>
      <w:r w:rsidR="00903086" w:rsidRPr="000A20FC">
        <w:rPr>
          <w:rFonts w:ascii="Arial" w:hAnsi="Arial" w:cs="Arial"/>
          <w:color w:val="000000"/>
        </w:rPr>
        <w:t xml:space="preserve">ergetyczne i gazowe zaznaczone na mapie. </w:t>
      </w:r>
    </w:p>
    <w:p w:rsidR="00CE73D2" w:rsidRDefault="00CE73D2" w:rsidP="00CE73D2">
      <w:pPr>
        <w:ind w:firstLine="426"/>
        <w:jc w:val="both"/>
        <w:rPr>
          <w:rFonts w:ascii="Arial" w:hAnsi="Arial" w:cs="Arial"/>
          <w:color w:val="000000"/>
        </w:rPr>
      </w:pPr>
      <w:r>
        <w:rPr>
          <w:rFonts w:ascii="Arial" w:hAnsi="Arial" w:cs="Arial"/>
        </w:rPr>
        <w:t>Wzdłuż ulicy występuje zabudowa mieszkalna jednorodzinna z budy</w:t>
      </w:r>
      <w:r w:rsidR="000A20FC" w:rsidRPr="00B13AD2">
        <w:rPr>
          <w:rFonts w:ascii="Arial" w:hAnsi="Arial" w:cs="Arial"/>
          <w:color w:val="000000"/>
        </w:rPr>
        <w:t xml:space="preserve">nkami </w:t>
      </w:r>
      <w:r>
        <w:rPr>
          <w:rFonts w:ascii="Arial" w:hAnsi="Arial" w:cs="Arial"/>
          <w:color w:val="000000"/>
        </w:rPr>
        <w:t xml:space="preserve">      </w:t>
      </w:r>
    </w:p>
    <w:p w:rsidR="007F45E9" w:rsidRPr="000A20FC" w:rsidRDefault="000A20FC" w:rsidP="00CE73D2">
      <w:pPr>
        <w:ind w:firstLine="426"/>
        <w:jc w:val="both"/>
        <w:rPr>
          <w:rFonts w:ascii="Arial" w:hAnsi="Arial" w:cs="Arial"/>
          <w:color w:val="000000"/>
        </w:rPr>
      </w:pPr>
      <w:r w:rsidRPr="00B13AD2">
        <w:rPr>
          <w:rFonts w:ascii="Arial" w:hAnsi="Arial" w:cs="Arial"/>
          <w:color w:val="000000"/>
        </w:rPr>
        <w:t>gospodarczymi i inwentarskimi.</w:t>
      </w:r>
      <w:r w:rsidR="00C1440E">
        <w:rPr>
          <w:rFonts w:ascii="Arial" w:hAnsi="Arial" w:cs="Arial"/>
          <w:color w:val="000000"/>
        </w:rPr>
        <w:t xml:space="preserve"> </w:t>
      </w:r>
    </w:p>
    <w:p w:rsidR="009A3033" w:rsidRPr="00973506" w:rsidRDefault="00BB0252" w:rsidP="002662F9">
      <w:pPr>
        <w:autoSpaceDE w:val="0"/>
        <w:autoSpaceDN w:val="0"/>
        <w:adjustRightInd w:val="0"/>
        <w:ind w:left="426" w:hanging="426"/>
        <w:jc w:val="both"/>
        <w:rPr>
          <w:rFonts w:ascii="Arial" w:hAnsi="Arial" w:cs="Arial"/>
          <w:b/>
          <w:sz w:val="28"/>
          <w:szCs w:val="28"/>
        </w:rPr>
      </w:pPr>
      <w:r w:rsidRPr="000A20FC">
        <w:rPr>
          <w:rFonts w:ascii="Arial" w:hAnsi="Arial" w:cs="Arial"/>
          <w:color w:val="000000"/>
        </w:rPr>
        <w:t xml:space="preserve">      </w:t>
      </w:r>
    </w:p>
    <w:p w:rsidR="00C96853" w:rsidRPr="00973506" w:rsidRDefault="00C96853" w:rsidP="00C96853">
      <w:pPr>
        <w:numPr>
          <w:ilvl w:val="0"/>
          <w:numId w:val="27"/>
        </w:numPr>
        <w:jc w:val="both"/>
        <w:rPr>
          <w:rFonts w:ascii="Arial" w:hAnsi="Arial" w:cs="Arial"/>
          <w:b/>
        </w:rPr>
      </w:pPr>
      <w:r w:rsidRPr="00973506">
        <w:rPr>
          <w:rFonts w:ascii="Arial" w:hAnsi="Arial" w:cs="Arial"/>
          <w:b/>
        </w:rPr>
        <w:t>Projektowane zagospodarowanie działki</w:t>
      </w:r>
    </w:p>
    <w:p w:rsidR="00A07EDB" w:rsidRPr="00973506" w:rsidRDefault="00A07EDB" w:rsidP="00A07EDB">
      <w:pPr>
        <w:ind w:left="720"/>
        <w:jc w:val="both"/>
        <w:rPr>
          <w:rFonts w:ascii="Arial" w:hAnsi="Arial" w:cs="Arial"/>
          <w:b/>
        </w:rPr>
      </w:pPr>
    </w:p>
    <w:p w:rsidR="007B5E35" w:rsidRPr="00973506" w:rsidRDefault="007B5E35" w:rsidP="007B5E35">
      <w:pPr>
        <w:ind w:left="720"/>
        <w:jc w:val="both"/>
        <w:rPr>
          <w:rFonts w:ascii="Arial" w:hAnsi="Arial" w:cs="Arial"/>
          <w:b/>
        </w:rPr>
      </w:pPr>
      <w:r w:rsidRPr="00973506">
        <w:rPr>
          <w:rFonts w:ascii="Arial" w:hAnsi="Arial" w:cs="Arial"/>
          <w:b/>
        </w:rPr>
        <w:t xml:space="preserve">6.1 </w:t>
      </w:r>
      <w:r w:rsidR="002B04D8">
        <w:rPr>
          <w:rFonts w:ascii="Arial" w:hAnsi="Arial" w:cs="Arial"/>
          <w:b/>
        </w:rPr>
        <w:t>Ulica Narutowicza</w:t>
      </w:r>
    </w:p>
    <w:p w:rsidR="00C96853" w:rsidRPr="00973506" w:rsidRDefault="00C96853" w:rsidP="00C96853">
      <w:pPr>
        <w:ind w:left="360"/>
        <w:jc w:val="both"/>
        <w:rPr>
          <w:rFonts w:ascii="Arial" w:hAnsi="Arial" w:cs="Arial"/>
          <w:b/>
          <w:sz w:val="28"/>
          <w:szCs w:val="28"/>
        </w:rPr>
      </w:pPr>
    </w:p>
    <w:p w:rsidR="00BC2142" w:rsidRDefault="00C96853" w:rsidP="000832F0">
      <w:pPr>
        <w:tabs>
          <w:tab w:val="left" w:pos="360"/>
        </w:tabs>
        <w:ind w:left="426"/>
        <w:jc w:val="both"/>
        <w:rPr>
          <w:rFonts w:ascii="Arial" w:hAnsi="Arial" w:cs="Arial"/>
        </w:rPr>
      </w:pPr>
      <w:r w:rsidRPr="00973506">
        <w:rPr>
          <w:rFonts w:ascii="Arial" w:hAnsi="Arial" w:cs="Arial"/>
        </w:rPr>
        <w:t xml:space="preserve">         </w:t>
      </w:r>
      <w:r w:rsidR="00900B06">
        <w:rPr>
          <w:rFonts w:ascii="Arial" w:hAnsi="Arial" w:cs="Arial"/>
        </w:rPr>
        <w:t>P</w:t>
      </w:r>
      <w:r w:rsidR="00231563">
        <w:rPr>
          <w:rFonts w:ascii="Arial" w:hAnsi="Arial" w:cs="Arial"/>
        </w:rPr>
        <w:t xml:space="preserve">rojektuje się </w:t>
      </w:r>
      <w:r w:rsidR="005330C5" w:rsidRPr="005330C5">
        <w:rPr>
          <w:rFonts w:ascii="Arial" w:hAnsi="Arial" w:cs="Arial"/>
          <w:color w:val="000000"/>
        </w:rPr>
        <w:t xml:space="preserve"> wykonanie nawierzchni </w:t>
      </w:r>
      <w:r w:rsidR="002662F9">
        <w:rPr>
          <w:rFonts w:ascii="Arial" w:hAnsi="Arial" w:cs="Arial"/>
          <w:color w:val="000000"/>
        </w:rPr>
        <w:t xml:space="preserve">ulicy z kostki betonowej </w:t>
      </w:r>
      <w:r w:rsidR="005330C5" w:rsidRPr="005330C5">
        <w:rPr>
          <w:rFonts w:ascii="Arial" w:hAnsi="Arial" w:cs="Arial"/>
          <w:color w:val="000000"/>
        </w:rPr>
        <w:t>o parametrach</w:t>
      </w:r>
      <w:r w:rsidR="002A68D9">
        <w:rPr>
          <w:rFonts w:ascii="Arial" w:hAnsi="Arial" w:cs="Arial"/>
          <w:color w:val="000000"/>
        </w:rPr>
        <w:t xml:space="preserve"> dla ruchu KR2.</w:t>
      </w:r>
      <w:r w:rsidR="000832F0">
        <w:rPr>
          <w:rFonts w:ascii="Arial" w:hAnsi="Arial" w:cs="Arial"/>
          <w:color w:val="000000"/>
        </w:rPr>
        <w:t xml:space="preserve"> Budowa </w:t>
      </w:r>
      <w:r w:rsidR="005330C5" w:rsidRPr="005330C5">
        <w:rPr>
          <w:rFonts w:ascii="Arial" w:hAnsi="Arial" w:cs="Arial"/>
        </w:rPr>
        <w:t>polega</w:t>
      </w:r>
      <w:r w:rsidR="00576323">
        <w:rPr>
          <w:rFonts w:ascii="Arial" w:hAnsi="Arial" w:cs="Arial"/>
        </w:rPr>
        <w:t xml:space="preserve">ć będzie </w:t>
      </w:r>
      <w:r w:rsidR="005330C5" w:rsidRPr="005330C5">
        <w:rPr>
          <w:rFonts w:ascii="Arial" w:hAnsi="Arial" w:cs="Arial"/>
        </w:rPr>
        <w:t>na rozbiórce istniejącej nawierzchni</w:t>
      </w:r>
      <w:r w:rsidR="000832F0">
        <w:rPr>
          <w:rFonts w:ascii="Arial" w:hAnsi="Arial" w:cs="Arial"/>
        </w:rPr>
        <w:t xml:space="preserve"> bitumicznej ulicy</w:t>
      </w:r>
      <w:r w:rsidR="005330C5" w:rsidRPr="005330C5">
        <w:rPr>
          <w:rFonts w:ascii="Arial" w:hAnsi="Arial" w:cs="Arial"/>
        </w:rPr>
        <w:t>,</w:t>
      </w:r>
      <w:r w:rsidR="000832F0">
        <w:rPr>
          <w:rFonts w:ascii="Arial" w:hAnsi="Arial" w:cs="Arial"/>
        </w:rPr>
        <w:t xml:space="preserve"> krawężników betonowych, nawierzchni chodników wraz obrzeżami betonowymi,  </w:t>
      </w:r>
      <w:r w:rsidR="005330C5" w:rsidRPr="005330C5">
        <w:rPr>
          <w:rFonts w:ascii="Arial" w:hAnsi="Arial" w:cs="Arial"/>
        </w:rPr>
        <w:t xml:space="preserve"> wykonaniu </w:t>
      </w:r>
      <w:r w:rsidR="00231563">
        <w:rPr>
          <w:rFonts w:ascii="Arial" w:hAnsi="Arial" w:cs="Arial"/>
        </w:rPr>
        <w:t xml:space="preserve">robót ziemnych </w:t>
      </w:r>
      <w:r w:rsidR="00BC2142">
        <w:rPr>
          <w:rFonts w:ascii="Arial" w:hAnsi="Arial" w:cs="Arial"/>
        </w:rPr>
        <w:t xml:space="preserve">oraz </w:t>
      </w:r>
      <w:r w:rsidR="00231563">
        <w:rPr>
          <w:rFonts w:ascii="Arial" w:hAnsi="Arial" w:cs="Arial"/>
        </w:rPr>
        <w:t xml:space="preserve">wykonaniu </w:t>
      </w:r>
      <w:r w:rsidR="00576323">
        <w:rPr>
          <w:rFonts w:ascii="Arial" w:hAnsi="Arial" w:cs="Arial"/>
        </w:rPr>
        <w:t xml:space="preserve">nowych </w:t>
      </w:r>
      <w:r w:rsidR="00231563">
        <w:rPr>
          <w:rFonts w:ascii="Arial" w:hAnsi="Arial" w:cs="Arial"/>
        </w:rPr>
        <w:t>warstw konstrukcyjnych</w:t>
      </w:r>
      <w:r w:rsidR="00BC2142">
        <w:rPr>
          <w:rFonts w:ascii="Arial" w:hAnsi="Arial" w:cs="Arial"/>
        </w:rPr>
        <w:t xml:space="preserve"> nawierzc</w:t>
      </w:r>
      <w:r w:rsidR="002A68D9">
        <w:rPr>
          <w:rFonts w:ascii="Arial" w:hAnsi="Arial" w:cs="Arial"/>
        </w:rPr>
        <w:t>hni w następującej technologii:</w:t>
      </w:r>
    </w:p>
    <w:p w:rsidR="00BC2142" w:rsidRPr="001D1C4D" w:rsidRDefault="00BC2142" w:rsidP="00BC2142">
      <w:pPr>
        <w:tabs>
          <w:tab w:val="left" w:pos="360"/>
          <w:tab w:val="left" w:pos="540"/>
          <w:tab w:val="left" w:pos="1080"/>
        </w:tabs>
        <w:rPr>
          <w:rFonts w:ascii="Arial" w:hAnsi="Arial" w:cs="Arial"/>
          <w:color w:val="000000"/>
        </w:rPr>
      </w:pPr>
      <w:r>
        <w:rPr>
          <w:rFonts w:ascii="Arial" w:hAnsi="Arial" w:cs="Arial"/>
          <w:color w:val="000000"/>
        </w:rPr>
        <w:t xml:space="preserve">       </w:t>
      </w:r>
      <w:r w:rsidRPr="001D1C4D">
        <w:rPr>
          <w:rFonts w:ascii="Arial" w:hAnsi="Arial" w:cs="Arial"/>
          <w:color w:val="000000"/>
        </w:rPr>
        <w:t xml:space="preserve">- </w:t>
      </w:r>
      <w:r w:rsidR="00576323">
        <w:rPr>
          <w:rFonts w:ascii="Arial" w:hAnsi="Arial" w:cs="Arial"/>
          <w:color w:val="000000"/>
        </w:rPr>
        <w:t>kostka betonowa grub. 8cm (kolor szary)</w:t>
      </w:r>
    </w:p>
    <w:p w:rsidR="00576323" w:rsidRDefault="00BC2142" w:rsidP="002A68D9">
      <w:pPr>
        <w:tabs>
          <w:tab w:val="left" w:pos="360"/>
          <w:tab w:val="left" w:pos="540"/>
          <w:tab w:val="left" w:pos="1080"/>
        </w:tabs>
        <w:ind w:firstLine="142"/>
        <w:rPr>
          <w:rFonts w:ascii="Arial" w:hAnsi="Arial" w:cs="Arial"/>
          <w:color w:val="000000"/>
        </w:rPr>
      </w:pPr>
      <w:r w:rsidRPr="001D1C4D">
        <w:rPr>
          <w:rFonts w:ascii="Arial" w:hAnsi="Arial" w:cs="Arial"/>
          <w:color w:val="000000"/>
        </w:rPr>
        <w:t xml:space="preserve">     - </w:t>
      </w:r>
      <w:r w:rsidR="00576323">
        <w:rPr>
          <w:rFonts w:ascii="Arial" w:hAnsi="Arial" w:cs="Arial"/>
          <w:color w:val="000000"/>
        </w:rPr>
        <w:t>podsypka cementowo-piaskowa 1:4 grub. 3cm</w:t>
      </w:r>
    </w:p>
    <w:p w:rsidR="00BC2142" w:rsidRDefault="00576323" w:rsidP="002A68D9">
      <w:pPr>
        <w:tabs>
          <w:tab w:val="left" w:pos="360"/>
          <w:tab w:val="left" w:pos="540"/>
          <w:tab w:val="left" w:pos="1080"/>
        </w:tabs>
        <w:ind w:firstLine="142"/>
        <w:rPr>
          <w:rFonts w:ascii="Arial" w:hAnsi="Arial" w:cs="Arial"/>
          <w:color w:val="000000"/>
        </w:rPr>
      </w:pPr>
      <w:r>
        <w:rPr>
          <w:rFonts w:ascii="Arial" w:hAnsi="Arial" w:cs="Arial"/>
          <w:color w:val="000000"/>
        </w:rPr>
        <w:t xml:space="preserve">  </w:t>
      </w:r>
      <w:r w:rsidR="002A68D9">
        <w:rPr>
          <w:rFonts w:ascii="Arial" w:hAnsi="Arial" w:cs="Arial"/>
          <w:color w:val="000000"/>
        </w:rPr>
        <w:t xml:space="preserve">   - podbudowa </w:t>
      </w:r>
      <w:r w:rsidR="00BC2142">
        <w:rPr>
          <w:rFonts w:ascii="Arial" w:hAnsi="Arial" w:cs="Arial"/>
          <w:color w:val="000000"/>
        </w:rPr>
        <w:t>z mieszanki niezwiązanej C</w:t>
      </w:r>
      <w:r w:rsidR="00BC2142">
        <w:rPr>
          <w:rFonts w:ascii="Arial" w:hAnsi="Arial" w:cs="Arial"/>
          <w:color w:val="000000"/>
          <w:vertAlign w:val="subscript"/>
        </w:rPr>
        <w:t>50/30</w:t>
      </w:r>
      <w:r w:rsidR="00BC2142">
        <w:rPr>
          <w:rFonts w:ascii="Arial" w:hAnsi="Arial" w:cs="Arial"/>
          <w:color w:val="000000"/>
        </w:rPr>
        <w:t xml:space="preserve"> 0/31,5</w:t>
      </w:r>
      <w:r>
        <w:rPr>
          <w:rFonts w:ascii="Arial" w:hAnsi="Arial" w:cs="Arial"/>
          <w:color w:val="000000"/>
        </w:rPr>
        <w:t xml:space="preserve"> grub. 25cm</w:t>
      </w:r>
    </w:p>
    <w:p w:rsidR="00576323" w:rsidRDefault="00576323" w:rsidP="002A68D9">
      <w:pPr>
        <w:tabs>
          <w:tab w:val="left" w:pos="360"/>
          <w:tab w:val="left" w:pos="540"/>
          <w:tab w:val="left" w:pos="1080"/>
        </w:tabs>
        <w:ind w:firstLine="142"/>
        <w:rPr>
          <w:rFonts w:ascii="Arial" w:hAnsi="Arial" w:cs="Arial"/>
          <w:color w:val="000000"/>
        </w:rPr>
      </w:pPr>
      <w:r>
        <w:rPr>
          <w:rFonts w:ascii="Arial" w:hAnsi="Arial" w:cs="Arial"/>
          <w:color w:val="000000"/>
        </w:rPr>
        <w:t xml:space="preserve">     - </w:t>
      </w:r>
      <w:r w:rsidRPr="00576323">
        <w:rPr>
          <w:rFonts w:ascii="Arial" w:hAnsi="Arial" w:cs="Arial"/>
          <w:color w:val="000000"/>
        </w:rPr>
        <w:t>w-</w:t>
      </w:r>
      <w:proofErr w:type="spellStart"/>
      <w:r w:rsidRPr="00576323">
        <w:rPr>
          <w:rFonts w:ascii="Arial" w:hAnsi="Arial" w:cs="Arial"/>
          <w:color w:val="000000"/>
        </w:rPr>
        <w:t>wa</w:t>
      </w:r>
      <w:proofErr w:type="spellEnd"/>
      <w:r w:rsidRPr="00576323">
        <w:rPr>
          <w:rFonts w:ascii="Arial" w:hAnsi="Arial" w:cs="Arial"/>
          <w:color w:val="000000"/>
        </w:rPr>
        <w:t xml:space="preserve"> ulepszonego podłoża gruntu </w:t>
      </w:r>
      <w:proofErr w:type="spellStart"/>
      <w:r w:rsidRPr="00576323">
        <w:rPr>
          <w:rFonts w:ascii="Arial" w:hAnsi="Arial" w:cs="Arial"/>
          <w:color w:val="000000"/>
        </w:rPr>
        <w:t>niewysadzinowego</w:t>
      </w:r>
      <w:proofErr w:type="spellEnd"/>
      <w:r w:rsidRPr="00576323">
        <w:rPr>
          <w:rFonts w:ascii="Arial" w:hAnsi="Arial" w:cs="Arial"/>
          <w:color w:val="000000"/>
        </w:rPr>
        <w:t xml:space="preserve"> o CBR&gt;25% grub. 40cm</w:t>
      </w:r>
    </w:p>
    <w:p w:rsidR="00576323" w:rsidRDefault="00576323" w:rsidP="002A68D9">
      <w:pPr>
        <w:tabs>
          <w:tab w:val="left" w:pos="360"/>
          <w:tab w:val="left" w:pos="540"/>
          <w:tab w:val="left" w:pos="1080"/>
        </w:tabs>
        <w:ind w:firstLine="142"/>
        <w:rPr>
          <w:rFonts w:ascii="Arial" w:hAnsi="Arial" w:cs="Arial"/>
          <w:color w:val="000000"/>
        </w:rPr>
      </w:pPr>
    </w:p>
    <w:p w:rsidR="00576323" w:rsidRDefault="00576323" w:rsidP="00576323">
      <w:pPr>
        <w:tabs>
          <w:tab w:val="left" w:pos="360"/>
          <w:tab w:val="left" w:pos="540"/>
          <w:tab w:val="left" w:pos="1080"/>
        </w:tabs>
        <w:ind w:left="142"/>
        <w:rPr>
          <w:rFonts w:ascii="Arial" w:hAnsi="Arial" w:cs="Arial"/>
        </w:rPr>
      </w:pPr>
      <w:r>
        <w:rPr>
          <w:rFonts w:ascii="Arial" w:hAnsi="Arial" w:cs="Arial"/>
        </w:rPr>
        <w:tab/>
        <w:t xml:space="preserve"> </w:t>
      </w:r>
      <w:r w:rsidR="00D135BE">
        <w:rPr>
          <w:rFonts w:ascii="Arial" w:hAnsi="Arial" w:cs="Arial"/>
        </w:rPr>
        <w:tab/>
      </w:r>
      <w:r w:rsidR="00D135BE">
        <w:rPr>
          <w:rFonts w:ascii="Arial" w:hAnsi="Arial" w:cs="Arial"/>
        </w:rPr>
        <w:tab/>
      </w:r>
      <w:r w:rsidRPr="005330C5">
        <w:rPr>
          <w:rFonts w:ascii="Arial" w:hAnsi="Arial" w:cs="Arial"/>
        </w:rPr>
        <w:t>Nawierzchnia ulicy zostanie obramowana krawężnik</w:t>
      </w:r>
      <w:r>
        <w:rPr>
          <w:rFonts w:ascii="Arial" w:hAnsi="Arial" w:cs="Arial"/>
        </w:rPr>
        <w:t xml:space="preserve">ami wystającymi oraz     </w:t>
      </w:r>
    </w:p>
    <w:p w:rsidR="00576323" w:rsidRDefault="00576323" w:rsidP="00576323">
      <w:pPr>
        <w:tabs>
          <w:tab w:val="left" w:pos="360"/>
          <w:tab w:val="left" w:pos="540"/>
          <w:tab w:val="left" w:pos="1080"/>
        </w:tabs>
        <w:ind w:left="142"/>
        <w:rPr>
          <w:rFonts w:ascii="Arial" w:hAnsi="Arial" w:cs="Arial"/>
        </w:rPr>
      </w:pPr>
      <w:r>
        <w:rPr>
          <w:rFonts w:ascii="Arial" w:hAnsi="Arial" w:cs="Arial"/>
        </w:rPr>
        <w:t xml:space="preserve">    najazdowymi </w:t>
      </w:r>
      <w:r w:rsidRPr="005330C5">
        <w:rPr>
          <w:rFonts w:ascii="Arial" w:hAnsi="Arial" w:cs="Arial"/>
        </w:rPr>
        <w:t>posadowionym</w:t>
      </w:r>
      <w:r>
        <w:rPr>
          <w:rFonts w:ascii="Arial" w:hAnsi="Arial" w:cs="Arial"/>
        </w:rPr>
        <w:t>i na ławie betonowej z oporem.</w:t>
      </w:r>
    </w:p>
    <w:p w:rsidR="00576323" w:rsidRDefault="00576323" w:rsidP="00576323">
      <w:pPr>
        <w:tabs>
          <w:tab w:val="left" w:pos="360"/>
        </w:tabs>
        <w:ind w:left="426"/>
        <w:jc w:val="both"/>
        <w:rPr>
          <w:rFonts w:ascii="Arial" w:hAnsi="Arial" w:cs="Arial"/>
        </w:rPr>
      </w:pPr>
      <w:r>
        <w:rPr>
          <w:rFonts w:ascii="Arial" w:hAnsi="Arial" w:cs="Arial"/>
        </w:rPr>
        <w:t>Długość projektowanej ulicy Narutowicza wyniesie 219,95m (od km 0+012,75 do km 0+232,70). Początkowy odcinek od km 0+000,00 do km 0,012,75 stanowi skrzyżowanie z ulicą Piłsudskiego i włączony jest w zakres dokumentacji projektowej na budowę ulicy Piłsudskiego.</w:t>
      </w:r>
    </w:p>
    <w:p w:rsidR="00576323" w:rsidRDefault="00576323" w:rsidP="00576323">
      <w:pPr>
        <w:tabs>
          <w:tab w:val="left" w:pos="360"/>
          <w:tab w:val="left" w:pos="540"/>
          <w:tab w:val="left" w:pos="1080"/>
        </w:tabs>
        <w:ind w:left="142"/>
        <w:rPr>
          <w:rFonts w:ascii="Arial" w:hAnsi="Arial" w:cs="Arial"/>
          <w:color w:val="000000"/>
        </w:rPr>
      </w:pPr>
    </w:p>
    <w:p w:rsidR="00576323" w:rsidRDefault="00576323" w:rsidP="002A68D9">
      <w:pPr>
        <w:tabs>
          <w:tab w:val="left" w:pos="360"/>
          <w:tab w:val="left" w:pos="540"/>
          <w:tab w:val="left" w:pos="1080"/>
        </w:tabs>
        <w:ind w:firstLine="142"/>
        <w:rPr>
          <w:rFonts w:ascii="Arial" w:hAnsi="Arial" w:cs="Arial"/>
          <w:color w:val="000000"/>
        </w:rPr>
      </w:pPr>
      <w:r>
        <w:rPr>
          <w:rFonts w:ascii="Arial" w:hAnsi="Arial" w:cs="Arial"/>
          <w:color w:val="000000"/>
        </w:rPr>
        <w:tab/>
        <w:t xml:space="preserve"> </w:t>
      </w:r>
      <w:r w:rsidR="00D135BE">
        <w:rPr>
          <w:rFonts w:ascii="Arial" w:hAnsi="Arial" w:cs="Arial"/>
          <w:color w:val="000000"/>
        </w:rPr>
        <w:tab/>
      </w:r>
      <w:r w:rsidR="00D135BE">
        <w:rPr>
          <w:rFonts w:ascii="Arial" w:hAnsi="Arial" w:cs="Arial"/>
          <w:color w:val="000000"/>
        </w:rPr>
        <w:tab/>
      </w:r>
      <w:r>
        <w:rPr>
          <w:rFonts w:ascii="Arial" w:hAnsi="Arial" w:cs="Arial"/>
          <w:color w:val="000000"/>
        </w:rPr>
        <w:t>Nawierzchnia chodników projektowana jest w następującej technologii:</w:t>
      </w:r>
    </w:p>
    <w:p w:rsidR="00576323" w:rsidRDefault="00576323" w:rsidP="002A68D9">
      <w:pPr>
        <w:tabs>
          <w:tab w:val="left" w:pos="360"/>
          <w:tab w:val="left" w:pos="540"/>
          <w:tab w:val="left" w:pos="1080"/>
        </w:tabs>
        <w:ind w:firstLine="142"/>
        <w:rPr>
          <w:rFonts w:ascii="Arial" w:hAnsi="Arial" w:cs="Arial"/>
          <w:color w:val="000000"/>
        </w:rPr>
      </w:pPr>
    </w:p>
    <w:p w:rsidR="00576323" w:rsidRPr="001D1C4D" w:rsidRDefault="00576323" w:rsidP="00576323">
      <w:pPr>
        <w:tabs>
          <w:tab w:val="left" w:pos="360"/>
          <w:tab w:val="left" w:pos="540"/>
          <w:tab w:val="left" w:pos="1080"/>
        </w:tabs>
        <w:rPr>
          <w:rFonts w:ascii="Arial" w:hAnsi="Arial" w:cs="Arial"/>
          <w:color w:val="000000"/>
        </w:rPr>
      </w:pPr>
      <w:r>
        <w:rPr>
          <w:rFonts w:ascii="Arial" w:hAnsi="Arial" w:cs="Arial"/>
          <w:color w:val="000000"/>
        </w:rPr>
        <w:t xml:space="preserve">       </w:t>
      </w:r>
      <w:r w:rsidRPr="001D1C4D">
        <w:rPr>
          <w:rFonts w:ascii="Arial" w:hAnsi="Arial" w:cs="Arial"/>
          <w:color w:val="000000"/>
        </w:rPr>
        <w:t xml:space="preserve">- </w:t>
      </w:r>
      <w:r>
        <w:rPr>
          <w:rFonts w:ascii="Arial" w:hAnsi="Arial" w:cs="Arial"/>
          <w:color w:val="000000"/>
        </w:rPr>
        <w:t>kostka betonowa grub. 8cm (kolor szary)</w:t>
      </w:r>
    </w:p>
    <w:p w:rsidR="00576323" w:rsidRDefault="00576323" w:rsidP="00576323">
      <w:pPr>
        <w:tabs>
          <w:tab w:val="left" w:pos="360"/>
          <w:tab w:val="left" w:pos="540"/>
          <w:tab w:val="left" w:pos="1080"/>
        </w:tabs>
        <w:ind w:firstLine="142"/>
        <w:rPr>
          <w:rFonts w:ascii="Arial" w:hAnsi="Arial" w:cs="Arial"/>
          <w:color w:val="000000"/>
        </w:rPr>
      </w:pPr>
      <w:r w:rsidRPr="001D1C4D">
        <w:rPr>
          <w:rFonts w:ascii="Arial" w:hAnsi="Arial" w:cs="Arial"/>
          <w:color w:val="000000"/>
        </w:rPr>
        <w:t xml:space="preserve">     - </w:t>
      </w:r>
      <w:r>
        <w:rPr>
          <w:rFonts w:ascii="Arial" w:hAnsi="Arial" w:cs="Arial"/>
          <w:color w:val="000000"/>
        </w:rPr>
        <w:t>podsypka cementowo-piaskowa 1:4 grub. 3cm</w:t>
      </w:r>
    </w:p>
    <w:p w:rsidR="00576323" w:rsidRDefault="00576323" w:rsidP="00576323">
      <w:pPr>
        <w:tabs>
          <w:tab w:val="left" w:pos="360"/>
          <w:tab w:val="left" w:pos="540"/>
          <w:tab w:val="left" w:pos="1080"/>
        </w:tabs>
        <w:ind w:firstLine="142"/>
        <w:rPr>
          <w:rFonts w:ascii="Arial" w:hAnsi="Arial" w:cs="Arial"/>
          <w:color w:val="000000"/>
        </w:rPr>
      </w:pPr>
      <w:r>
        <w:rPr>
          <w:rFonts w:ascii="Arial" w:hAnsi="Arial" w:cs="Arial"/>
          <w:color w:val="000000"/>
        </w:rPr>
        <w:t xml:space="preserve">     - podbudowa z mieszanki niezwiązanej C</w:t>
      </w:r>
      <w:r>
        <w:rPr>
          <w:rFonts w:ascii="Arial" w:hAnsi="Arial" w:cs="Arial"/>
          <w:color w:val="000000"/>
          <w:vertAlign w:val="subscript"/>
        </w:rPr>
        <w:t>50/30</w:t>
      </w:r>
      <w:r>
        <w:rPr>
          <w:rFonts w:ascii="Arial" w:hAnsi="Arial" w:cs="Arial"/>
          <w:color w:val="000000"/>
        </w:rPr>
        <w:t xml:space="preserve"> 0/31,5 grub. 12cm</w:t>
      </w:r>
    </w:p>
    <w:p w:rsidR="00576323" w:rsidRDefault="00576323" w:rsidP="00576323">
      <w:pPr>
        <w:tabs>
          <w:tab w:val="left" w:pos="360"/>
          <w:tab w:val="left" w:pos="540"/>
          <w:tab w:val="left" w:pos="1080"/>
        </w:tabs>
        <w:ind w:firstLine="142"/>
        <w:rPr>
          <w:rFonts w:ascii="Arial" w:hAnsi="Arial" w:cs="Arial"/>
          <w:color w:val="000000"/>
        </w:rPr>
      </w:pPr>
      <w:r>
        <w:rPr>
          <w:rFonts w:ascii="Arial" w:hAnsi="Arial" w:cs="Arial"/>
          <w:color w:val="000000"/>
        </w:rPr>
        <w:t xml:space="preserve">     - podsypka piaskowa grub. 15cm</w:t>
      </w:r>
    </w:p>
    <w:p w:rsidR="00576323" w:rsidRDefault="00576323" w:rsidP="002A68D9">
      <w:pPr>
        <w:tabs>
          <w:tab w:val="left" w:pos="360"/>
          <w:tab w:val="left" w:pos="540"/>
          <w:tab w:val="left" w:pos="1080"/>
        </w:tabs>
        <w:ind w:firstLine="142"/>
        <w:rPr>
          <w:rFonts w:ascii="Arial" w:hAnsi="Arial" w:cs="Arial"/>
          <w:color w:val="000000"/>
        </w:rPr>
      </w:pPr>
    </w:p>
    <w:p w:rsidR="00D135BE" w:rsidRDefault="00D135BE" w:rsidP="002A68D9">
      <w:pPr>
        <w:tabs>
          <w:tab w:val="left" w:pos="360"/>
          <w:tab w:val="left" w:pos="540"/>
          <w:tab w:val="left" w:pos="1080"/>
        </w:tabs>
        <w:ind w:firstLine="142"/>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t>Konstrukcja nawierzchni zjazdów będzie następująca:</w:t>
      </w:r>
    </w:p>
    <w:p w:rsidR="00D135BE" w:rsidRPr="001D1C4D" w:rsidRDefault="00D135BE" w:rsidP="00D135BE">
      <w:pPr>
        <w:tabs>
          <w:tab w:val="left" w:pos="360"/>
          <w:tab w:val="left" w:pos="540"/>
          <w:tab w:val="left" w:pos="1080"/>
        </w:tabs>
        <w:rPr>
          <w:rFonts w:ascii="Arial" w:hAnsi="Arial" w:cs="Arial"/>
          <w:color w:val="000000"/>
        </w:rPr>
      </w:pPr>
      <w:r>
        <w:rPr>
          <w:rFonts w:ascii="Arial" w:hAnsi="Arial" w:cs="Arial"/>
          <w:color w:val="000000"/>
        </w:rPr>
        <w:t xml:space="preserve">       </w:t>
      </w:r>
      <w:r w:rsidRPr="001D1C4D">
        <w:rPr>
          <w:rFonts w:ascii="Arial" w:hAnsi="Arial" w:cs="Arial"/>
          <w:color w:val="000000"/>
        </w:rPr>
        <w:t xml:space="preserve">- </w:t>
      </w:r>
      <w:r>
        <w:rPr>
          <w:rFonts w:ascii="Arial" w:hAnsi="Arial" w:cs="Arial"/>
          <w:color w:val="000000"/>
        </w:rPr>
        <w:t>kostka betonowa grub. 8cm (kolor szary)</w:t>
      </w:r>
    </w:p>
    <w:p w:rsidR="00D135BE" w:rsidRDefault="00D135BE" w:rsidP="00D135BE">
      <w:pPr>
        <w:tabs>
          <w:tab w:val="left" w:pos="360"/>
          <w:tab w:val="left" w:pos="540"/>
          <w:tab w:val="left" w:pos="1080"/>
        </w:tabs>
        <w:ind w:firstLine="142"/>
        <w:rPr>
          <w:rFonts w:ascii="Arial" w:hAnsi="Arial" w:cs="Arial"/>
          <w:color w:val="000000"/>
        </w:rPr>
      </w:pPr>
      <w:r w:rsidRPr="001D1C4D">
        <w:rPr>
          <w:rFonts w:ascii="Arial" w:hAnsi="Arial" w:cs="Arial"/>
          <w:color w:val="000000"/>
        </w:rPr>
        <w:t xml:space="preserve">     - </w:t>
      </w:r>
      <w:r>
        <w:rPr>
          <w:rFonts w:ascii="Arial" w:hAnsi="Arial" w:cs="Arial"/>
          <w:color w:val="000000"/>
        </w:rPr>
        <w:t>podsypka cementowo-piaskowa 1:4 grub. 3cm</w:t>
      </w:r>
    </w:p>
    <w:p w:rsidR="00D135BE" w:rsidRDefault="00D135BE" w:rsidP="00D135BE">
      <w:pPr>
        <w:tabs>
          <w:tab w:val="left" w:pos="360"/>
          <w:tab w:val="left" w:pos="540"/>
          <w:tab w:val="left" w:pos="1080"/>
        </w:tabs>
        <w:ind w:firstLine="142"/>
        <w:rPr>
          <w:rFonts w:ascii="Arial" w:hAnsi="Arial" w:cs="Arial"/>
          <w:color w:val="000000"/>
        </w:rPr>
      </w:pPr>
      <w:r>
        <w:rPr>
          <w:rFonts w:ascii="Arial" w:hAnsi="Arial" w:cs="Arial"/>
          <w:color w:val="000000"/>
        </w:rPr>
        <w:t xml:space="preserve">     - podbudowa z mieszanki niezwiązanej C</w:t>
      </w:r>
      <w:r>
        <w:rPr>
          <w:rFonts w:ascii="Arial" w:hAnsi="Arial" w:cs="Arial"/>
          <w:color w:val="000000"/>
          <w:vertAlign w:val="subscript"/>
        </w:rPr>
        <w:t>50/30</w:t>
      </w:r>
      <w:r>
        <w:rPr>
          <w:rFonts w:ascii="Arial" w:hAnsi="Arial" w:cs="Arial"/>
          <w:color w:val="000000"/>
        </w:rPr>
        <w:t xml:space="preserve"> 0/31,5 grub. 25cm</w:t>
      </w:r>
    </w:p>
    <w:p w:rsidR="00D135BE" w:rsidRDefault="00D135BE" w:rsidP="00D135BE">
      <w:pPr>
        <w:tabs>
          <w:tab w:val="left" w:pos="360"/>
          <w:tab w:val="left" w:pos="540"/>
          <w:tab w:val="left" w:pos="1080"/>
        </w:tabs>
        <w:ind w:firstLine="142"/>
        <w:rPr>
          <w:rFonts w:ascii="Arial" w:hAnsi="Arial" w:cs="Arial"/>
          <w:color w:val="000000"/>
        </w:rPr>
      </w:pPr>
      <w:r>
        <w:rPr>
          <w:rFonts w:ascii="Arial" w:hAnsi="Arial" w:cs="Arial"/>
          <w:color w:val="000000"/>
        </w:rPr>
        <w:lastRenderedPageBreak/>
        <w:t xml:space="preserve">     - </w:t>
      </w:r>
      <w:r w:rsidRPr="00576323">
        <w:rPr>
          <w:rFonts w:ascii="Arial" w:hAnsi="Arial" w:cs="Arial"/>
          <w:color w:val="000000"/>
        </w:rPr>
        <w:t>w-</w:t>
      </w:r>
      <w:proofErr w:type="spellStart"/>
      <w:r w:rsidRPr="00576323">
        <w:rPr>
          <w:rFonts w:ascii="Arial" w:hAnsi="Arial" w:cs="Arial"/>
          <w:color w:val="000000"/>
        </w:rPr>
        <w:t>wa</w:t>
      </w:r>
      <w:proofErr w:type="spellEnd"/>
      <w:r w:rsidRPr="00576323">
        <w:rPr>
          <w:rFonts w:ascii="Arial" w:hAnsi="Arial" w:cs="Arial"/>
          <w:color w:val="000000"/>
        </w:rPr>
        <w:t xml:space="preserve"> ulepszonego podłoża gruntu </w:t>
      </w:r>
      <w:proofErr w:type="spellStart"/>
      <w:r w:rsidRPr="00576323">
        <w:rPr>
          <w:rFonts w:ascii="Arial" w:hAnsi="Arial" w:cs="Arial"/>
          <w:color w:val="000000"/>
        </w:rPr>
        <w:t>niewysadzinowego</w:t>
      </w:r>
      <w:proofErr w:type="spellEnd"/>
      <w:r w:rsidRPr="00576323">
        <w:rPr>
          <w:rFonts w:ascii="Arial" w:hAnsi="Arial" w:cs="Arial"/>
          <w:color w:val="000000"/>
        </w:rPr>
        <w:t xml:space="preserve"> o CBR&gt;25% grub. 40cm</w:t>
      </w:r>
    </w:p>
    <w:p w:rsidR="00D135BE" w:rsidRDefault="00D135BE" w:rsidP="002A68D9">
      <w:pPr>
        <w:tabs>
          <w:tab w:val="left" w:pos="360"/>
          <w:tab w:val="left" w:pos="540"/>
          <w:tab w:val="left" w:pos="1080"/>
        </w:tabs>
        <w:ind w:firstLine="142"/>
        <w:rPr>
          <w:rFonts w:ascii="Arial" w:hAnsi="Arial" w:cs="Arial"/>
          <w:color w:val="000000"/>
        </w:rPr>
      </w:pPr>
    </w:p>
    <w:p w:rsidR="005330C5" w:rsidRPr="005330C5" w:rsidRDefault="00484A96" w:rsidP="005330C5">
      <w:pPr>
        <w:tabs>
          <w:tab w:val="left" w:pos="360"/>
        </w:tabs>
        <w:ind w:left="426"/>
        <w:jc w:val="both"/>
        <w:rPr>
          <w:rFonts w:ascii="Arial" w:hAnsi="Arial" w:cs="Arial"/>
        </w:rPr>
      </w:pPr>
      <w:r>
        <w:rPr>
          <w:rFonts w:ascii="Arial" w:hAnsi="Arial" w:cs="Arial"/>
        </w:rPr>
        <w:tab/>
      </w:r>
      <w:r>
        <w:rPr>
          <w:rFonts w:ascii="Arial" w:hAnsi="Arial" w:cs="Arial"/>
        </w:rPr>
        <w:tab/>
      </w:r>
      <w:r w:rsidR="005330C5" w:rsidRPr="005330C5">
        <w:rPr>
          <w:rFonts w:ascii="Arial" w:hAnsi="Arial" w:cs="Arial"/>
        </w:rPr>
        <w:t>Teren zainwestowania pozostanie bez ingerencji w dotychczasowy sposób użytkowania.</w:t>
      </w:r>
    </w:p>
    <w:p w:rsidR="00E4449A" w:rsidRPr="00973506" w:rsidRDefault="00E4449A" w:rsidP="008964F4">
      <w:pPr>
        <w:tabs>
          <w:tab w:val="left" w:pos="360"/>
        </w:tabs>
        <w:jc w:val="both"/>
        <w:rPr>
          <w:rFonts w:ascii="Arial" w:hAnsi="Arial" w:cs="Arial"/>
          <w:sz w:val="28"/>
          <w:szCs w:val="28"/>
        </w:rPr>
      </w:pPr>
    </w:p>
    <w:p w:rsidR="000832F0" w:rsidRDefault="009C6F62" w:rsidP="000832F0">
      <w:pPr>
        <w:tabs>
          <w:tab w:val="left" w:pos="360"/>
        </w:tabs>
        <w:ind w:left="426"/>
        <w:jc w:val="both"/>
        <w:rPr>
          <w:rFonts w:ascii="Arial" w:hAnsi="Arial" w:cs="Arial"/>
          <w:b/>
        </w:rPr>
      </w:pPr>
      <w:r w:rsidRPr="00973506">
        <w:rPr>
          <w:rFonts w:ascii="Arial" w:hAnsi="Arial" w:cs="Arial"/>
          <w:sz w:val="28"/>
          <w:szCs w:val="28"/>
        </w:rPr>
        <w:t xml:space="preserve">    </w:t>
      </w:r>
      <w:r w:rsidRPr="00973506">
        <w:rPr>
          <w:rFonts w:ascii="Arial" w:hAnsi="Arial" w:cs="Arial"/>
          <w:b/>
        </w:rPr>
        <w:t xml:space="preserve">6.2 </w:t>
      </w:r>
      <w:r w:rsidR="000832F0">
        <w:rPr>
          <w:rFonts w:ascii="Arial" w:hAnsi="Arial" w:cs="Arial"/>
          <w:b/>
        </w:rPr>
        <w:t>Ciąg piesz</w:t>
      </w:r>
      <w:r w:rsidR="003A0439">
        <w:rPr>
          <w:rFonts w:ascii="Arial" w:hAnsi="Arial" w:cs="Arial"/>
          <w:b/>
        </w:rPr>
        <w:t>ego</w:t>
      </w:r>
      <w:r w:rsidR="000832F0">
        <w:rPr>
          <w:rFonts w:ascii="Arial" w:hAnsi="Arial" w:cs="Arial"/>
          <w:b/>
        </w:rPr>
        <w:t xml:space="preserve"> od ulicy Narutowicza do ulicy Malinowej</w:t>
      </w:r>
    </w:p>
    <w:p w:rsidR="000832F0" w:rsidRDefault="000832F0" w:rsidP="000832F0">
      <w:pPr>
        <w:tabs>
          <w:tab w:val="left" w:pos="360"/>
        </w:tabs>
        <w:ind w:left="426"/>
        <w:jc w:val="both"/>
        <w:rPr>
          <w:rFonts w:ascii="Arial" w:hAnsi="Arial" w:cs="Arial"/>
          <w:b/>
        </w:rPr>
      </w:pPr>
    </w:p>
    <w:p w:rsidR="006446E3" w:rsidRDefault="00484A96" w:rsidP="000832F0">
      <w:pPr>
        <w:tabs>
          <w:tab w:val="left" w:pos="360"/>
        </w:tabs>
        <w:ind w:left="426"/>
        <w:jc w:val="both"/>
        <w:rPr>
          <w:rFonts w:ascii="Arial" w:hAnsi="Arial" w:cs="Arial"/>
        </w:rPr>
      </w:pPr>
      <w:r>
        <w:rPr>
          <w:rFonts w:ascii="Arial" w:hAnsi="Arial" w:cs="Arial"/>
        </w:rPr>
        <w:tab/>
      </w:r>
      <w:r>
        <w:rPr>
          <w:rFonts w:ascii="Arial" w:hAnsi="Arial" w:cs="Arial"/>
        </w:rPr>
        <w:tab/>
      </w:r>
      <w:r w:rsidR="000832F0">
        <w:rPr>
          <w:rFonts w:ascii="Arial" w:hAnsi="Arial" w:cs="Arial"/>
        </w:rPr>
        <w:t>Projektowane jest połączenie ulicy Narutowicza z ulicą Malinową ciągiem piesz</w:t>
      </w:r>
      <w:r w:rsidR="008B0A24">
        <w:rPr>
          <w:rFonts w:ascii="Arial" w:hAnsi="Arial" w:cs="Arial"/>
        </w:rPr>
        <w:t>ym</w:t>
      </w:r>
      <w:r w:rsidR="000832F0">
        <w:rPr>
          <w:rFonts w:ascii="Arial" w:hAnsi="Arial" w:cs="Arial"/>
        </w:rPr>
        <w:t xml:space="preserve">. </w:t>
      </w:r>
    </w:p>
    <w:p w:rsidR="000832F0" w:rsidRDefault="006446E3" w:rsidP="000832F0">
      <w:pPr>
        <w:tabs>
          <w:tab w:val="left" w:pos="360"/>
        </w:tabs>
        <w:ind w:left="426"/>
        <w:jc w:val="both"/>
        <w:rPr>
          <w:rFonts w:ascii="Arial" w:hAnsi="Arial" w:cs="Arial"/>
        </w:rPr>
      </w:pPr>
      <w:r>
        <w:rPr>
          <w:rFonts w:ascii="Arial" w:hAnsi="Arial" w:cs="Arial"/>
        </w:rPr>
        <w:t>Nawierzchnia ciągu piesz</w:t>
      </w:r>
      <w:r w:rsidR="008B0A24">
        <w:rPr>
          <w:rFonts w:ascii="Arial" w:hAnsi="Arial" w:cs="Arial"/>
        </w:rPr>
        <w:t>ego</w:t>
      </w:r>
      <w:r>
        <w:rPr>
          <w:rFonts w:ascii="Arial" w:hAnsi="Arial" w:cs="Arial"/>
        </w:rPr>
        <w:t>:</w:t>
      </w:r>
    </w:p>
    <w:p w:rsidR="006446E3" w:rsidRDefault="006446E3" w:rsidP="000832F0">
      <w:pPr>
        <w:tabs>
          <w:tab w:val="left" w:pos="360"/>
        </w:tabs>
        <w:ind w:left="426"/>
        <w:jc w:val="both"/>
        <w:rPr>
          <w:rFonts w:ascii="Arial" w:hAnsi="Arial" w:cs="Arial"/>
        </w:rPr>
      </w:pPr>
    </w:p>
    <w:p w:rsidR="006446E3" w:rsidRPr="001D1C4D" w:rsidRDefault="006446E3" w:rsidP="006446E3">
      <w:pPr>
        <w:tabs>
          <w:tab w:val="left" w:pos="360"/>
          <w:tab w:val="left" w:pos="540"/>
          <w:tab w:val="left" w:pos="1080"/>
        </w:tabs>
        <w:rPr>
          <w:rFonts w:ascii="Arial" w:hAnsi="Arial" w:cs="Arial"/>
          <w:color w:val="000000"/>
        </w:rPr>
      </w:pPr>
      <w:r>
        <w:rPr>
          <w:rFonts w:ascii="Arial" w:hAnsi="Arial" w:cs="Arial"/>
          <w:color w:val="000000"/>
        </w:rPr>
        <w:t xml:space="preserve">       </w:t>
      </w:r>
      <w:r w:rsidRPr="001D1C4D">
        <w:rPr>
          <w:rFonts w:ascii="Arial" w:hAnsi="Arial" w:cs="Arial"/>
          <w:color w:val="000000"/>
        </w:rPr>
        <w:t xml:space="preserve">- </w:t>
      </w:r>
      <w:r>
        <w:rPr>
          <w:rFonts w:ascii="Arial" w:hAnsi="Arial" w:cs="Arial"/>
          <w:color w:val="000000"/>
        </w:rPr>
        <w:t>kostka betonowa grub. 8cm (kolor szary)</w:t>
      </w:r>
    </w:p>
    <w:p w:rsidR="006446E3" w:rsidRDefault="006446E3" w:rsidP="006446E3">
      <w:pPr>
        <w:tabs>
          <w:tab w:val="left" w:pos="360"/>
          <w:tab w:val="left" w:pos="540"/>
          <w:tab w:val="left" w:pos="1080"/>
        </w:tabs>
        <w:ind w:firstLine="142"/>
        <w:rPr>
          <w:rFonts w:ascii="Arial" w:hAnsi="Arial" w:cs="Arial"/>
          <w:color w:val="000000"/>
        </w:rPr>
      </w:pPr>
      <w:r w:rsidRPr="001D1C4D">
        <w:rPr>
          <w:rFonts w:ascii="Arial" w:hAnsi="Arial" w:cs="Arial"/>
          <w:color w:val="000000"/>
        </w:rPr>
        <w:t xml:space="preserve">     - </w:t>
      </w:r>
      <w:r>
        <w:rPr>
          <w:rFonts w:ascii="Arial" w:hAnsi="Arial" w:cs="Arial"/>
          <w:color w:val="000000"/>
        </w:rPr>
        <w:t>podsypka cementowo-piaskowa 1:4 grub. 3cm</w:t>
      </w:r>
    </w:p>
    <w:p w:rsidR="006446E3" w:rsidRDefault="006446E3" w:rsidP="006446E3">
      <w:pPr>
        <w:tabs>
          <w:tab w:val="left" w:pos="360"/>
          <w:tab w:val="left" w:pos="540"/>
          <w:tab w:val="left" w:pos="1080"/>
        </w:tabs>
        <w:ind w:firstLine="142"/>
        <w:rPr>
          <w:rFonts w:ascii="Arial" w:hAnsi="Arial" w:cs="Arial"/>
          <w:color w:val="000000"/>
        </w:rPr>
      </w:pPr>
      <w:r>
        <w:rPr>
          <w:rFonts w:ascii="Arial" w:hAnsi="Arial" w:cs="Arial"/>
          <w:color w:val="000000"/>
        </w:rPr>
        <w:t xml:space="preserve">     - podbudowa z mieszanki niezwiązanej C</w:t>
      </w:r>
      <w:r>
        <w:rPr>
          <w:rFonts w:ascii="Arial" w:hAnsi="Arial" w:cs="Arial"/>
          <w:color w:val="000000"/>
          <w:vertAlign w:val="subscript"/>
        </w:rPr>
        <w:t>50/30</w:t>
      </w:r>
      <w:r>
        <w:rPr>
          <w:rFonts w:ascii="Arial" w:hAnsi="Arial" w:cs="Arial"/>
          <w:color w:val="000000"/>
        </w:rPr>
        <w:t xml:space="preserve"> 0/31,5 grub. 2</w:t>
      </w:r>
      <w:r w:rsidR="00976147">
        <w:rPr>
          <w:rFonts w:ascii="Arial" w:hAnsi="Arial" w:cs="Arial"/>
          <w:color w:val="000000"/>
        </w:rPr>
        <w:t>0</w:t>
      </w:r>
      <w:r>
        <w:rPr>
          <w:rFonts w:ascii="Arial" w:hAnsi="Arial" w:cs="Arial"/>
          <w:color w:val="000000"/>
        </w:rPr>
        <w:t>cm</w:t>
      </w:r>
    </w:p>
    <w:p w:rsidR="006446E3" w:rsidRDefault="006446E3" w:rsidP="006446E3">
      <w:pPr>
        <w:tabs>
          <w:tab w:val="left" w:pos="360"/>
          <w:tab w:val="left" w:pos="540"/>
          <w:tab w:val="left" w:pos="1080"/>
        </w:tabs>
        <w:ind w:firstLine="142"/>
        <w:rPr>
          <w:rFonts w:ascii="Arial" w:hAnsi="Arial" w:cs="Arial"/>
          <w:color w:val="000000"/>
        </w:rPr>
      </w:pPr>
      <w:r>
        <w:rPr>
          <w:rFonts w:ascii="Arial" w:hAnsi="Arial" w:cs="Arial"/>
          <w:color w:val="000000"/>
        </w:rPr>
        <w:t xml:space="preserve">     - </w:t>
      </w:r>
      <w:r w:rsidRPr="00576323">
        <w:rPr>
          <w:rFonts w:ascii="Arial" w:hAnsi="Arial" w:cs="Arial"/>
          <w:color w:val="000000"/>
        </w:rPr>
        <w:t>w-</w:t>
      </w:r>
      <w:proofErr w:type="spellStart"/>
      <w:r w:rsidRPr="00576323">
        <w:rPr>
          <w:rFonts w:ascii="Arial" w:hAnsi="Arial" w:cs="Arial"/>
          <w:color w:val="000000"/>
        </w:rPr>
        <w:t>wa</w:t>
      </w:r>
      <w:proofErr w:type="spellEnd"/>
      <w:r w:rsidRPr="00576323">
        <w:rPr>
          <w:rFonts w:ascii="Arial" w:hAnsi="Arial" w:cs="Arial"/>
          <w:color w:val="000000"/>
        </w:rPr>
        <w:t xml:space="preserve"> ulepszonego podłoża gruntu </w:t>
      </w:r>
      <w:proofErr w:type="spellStart"/>
      <w:r w:rsidRPr="00576323">
        <w:rPr>
          <w:rFonts w:ascii="Arial" w:hAnsi="Arial" w:cs="Arial"/>
          <w:color w:val="000000"/>
        </w:rPr>
        <w:t>niewysadzinowego</w:t>
      </w:r>
      <w:proofErr w:type="spellEnd"/>
      <w:r w:rsidRPr="00576323">
        <w:rPr>
          <w:rFonts w:ascii="Arial" w:hAnsi="Arial" w:cs="Arial"/>
          <w:color w:val="000000"/>
        </w:rPr>
        <w:t xml:space="preserve"> o CBR&gt;25% grub. </w:t>
      </w:r>
      <w:r w:rsidR="00976147">
        <w:rPr>
          <w:rFonts w:ascii="Arial" w:hAnsi="Arial" w:cs="Arial"/>
          <w:color w:val="000000"/>
        </w:rPr>
        <w:t>25</w:t>
      </w:r>
      <w:r w:rsidRPr="00576323">
        <w:rPr>
          <w:rFonts w:ascii="Arial" w:hAnsi="Arial" w:cs="Arial"/>
          <w:color w:val="000000"/>
        </w:rPr>
        <w:t>cm</w:t>
      </w:r>
    </w:p>
    <w:p w:rsidR="006446E3" w:rsidRDefault="006446E3" w:rsidP="000832F0">
      <w:pPr>
        <w:tabs>
          <w:tab w:val="left" w:pos="360"/>
        </w:tabs>
        <w:ind w:left="426"/>
        <w:jc w:val="both"/>
        <w:rPr>
          <w:rFonts w:ascii="Arial" w:hAnsi="Arial" w:cs="Arial"/>
        </w:rPr>
      </w:pPr>
    </w:p>
    <w:p w:rsidR="006446E3" w:rsidRDefault="006446E3" w:rsidP="000832F0">
      <w:pPr>
        <w:tabs>
          <w:tab w:val="left" w:pos="360"/>
        </w:tabs>
        <w:ind w:left="426"/>
        <w:jc w:val="both"/>
        <w:rPr>
          <w:rFonts w:ascii="Arial" w:hAnsi="Arial" w:cs="Arial"/>
        </w:rPr>
      </w:pPr>
      <w:r>
        <w:rPr>
          <w:rFonts w:ascii="Arial" w:hAnsi="Arial" w:cs="Arial"/>
        </w:rPr>
        <w:t>Nawierzchnia z obu stron ograniczona jest obrzeżem betonowym.</w:t>
      </w:r>
    </w:p>
    <w:p w:rsidR="006446E3" w:rsidRPr="000832F0" w:rsidRDefault="006446E3" w:rsidP="000832F0">
      <w:pPr>
        <w:tabs>
          <w:tab w:val="left" w:pos="360"/>
        </w:tabs>
        <w:ind w:left="426"/>
        <w:jc w:val="both"/>
        <w:rPr>
          <w:rFonts w:ascii="Arial" w:hAnsi="Arial" w:cs="Arial"/>
        </w:rPr>
      </w:pPr>
    </w:p>
    <w:p w:rsidR="006446E3" w:rsidRDefault="006446E3" w:rsidP="006446E3">
      <w:pPr>
        <w:tabs>
          <w:tab w:val="left" w:pos="360"/>
        </w:tabs>
        <w:ind w:left="426"/>
        <w:jc w:val="both"/>
        <w:rPr>
          <w:rFonts w:ascii="Arial" w:hAnsi="Arial" w:cs="Arial"/>
          <w:b/>
        </w:rPr>
      </w:pPr>
      <w:r w:rsidRPr="00973506">
        <w:rPr>
          <w:rFonts w:ascii="Arial" w:hAnsi="Arial" w:cs="Arial"/>
          <w:b/>
        </w:rPr>
        <w:t>6.</w:t>
      </w:r>
      <w:r>
        <w:rPr>
          <w:rFonts w:ascii="Arial" w:hAnsi="Arial" w:cs="Arial"/>
          <w:b/>
        </w:rPr>
        <w:t>3</w:t>
      </w:r>
      <w:r w:rsidRPr="00973506">
        <w:rPr>
          <w:rFonts w:ascii="Arial" w:hAnsi="Arial" w:cs="Arial"/>
          <w:b/>
        </w:rPr>
        <w:t xml:space="preserve"> </w:t>
      </w:r>
      <w:r>
        <w:rPr>
          <w:rFonts w:ascii="Arial" w:hAnsi="Arial" w:cs="Arial"/>
          <w:b/>
        </w:rPr>
        <w:t>Kanalizacja deszczowa – odwodnienie ulicy</w:t>
      </w:r>
    </w:p>
    <w:p w:rsidR="00484A96" w:rsidRDefault="00484A96" w:rsidP="006446E3">
      <w:pPr>
        <w:tabs>
          <w:tab w:val="left" w:pos="360"/>
        </w:tabs>
        <w:ind w:left="426"/>
        <w:jc w:val="both"/>
        <w:rPr>
          <w:rFonts w:ascii="Arial" w:hAnsi="Arial" w:cs="Arial"/>
          <w:b/>
        </w:rPr>
      </w:pPr>
    </w:p>
    <w:p w:rsidR="00484A96" w:rsidRPr="00484A96" w:rsidRDefault="00484A96" w:rsidP="00484A96">
      <w:pPr>
        <w:tabs>
          <w:tab w:val="left" w:pos="360"/>
        </w:tabs>
        <w:ind w:left="426"/>
        <w:jc w:val="both"/>
        <w:rPr>
          <w:rFonts w:ascii="Arial" w:hAnsi="Arial" w:cs="Arial"/>
        </w:rPr>
      </w:pPr>
      <w:r>
        <w:rPr>
          <w:rFonts w:ascii="Arial" w:hAnsi="Arial" w:cs="Arial"/>
        </w:rPr>
        <w:tab/>
      </w:r>
      <w:r>
        <w:rPr>
          <w:rFonts w:ascii="Arial" w:hAnsi="Arial" w:cs="Arial"/>
        </w:rPr>
        <w:tab/>
      </w:r>
      <w:r w:rsidRPr="00484A96">
        <w:rPr>
          <w:rFonts w:ascii="Arial" w:hAnsi="Arial" w:cs="Arial"/>
        </w:rPr>
        <w:t>Odwodnienie projektowan</w:t>
      </w:r>
      <w:r>
        <w:rPr>
          <w:rFonts w:ascii="Arial" w:hAnsi="Arial" w:cs="Arial"/>
        </w:rPr>
        <w:t>ej ulicy Narutowicza</w:t>
      </w:r>
      <w:r w:rsidRPr="00484A96">
        <w:rPr>
          <w:rFonts w:ascii="Arial" w:hAnsi="Arial" w:cs="Arial"/>
        </w:rPr>
        <w:t xml:space="preserve"> zostanie zapewnione poprzez spadki podłużne i poprzeczne projektowanych nawierzchni, następnie poprzez wpusty uliczne kanalizacji deszczowej i kolejno poprzez </w:t>
      </w:r>
      <w:proofErr w:type="spellStart"/>
      <w:r w:rsidRPr="00484A96">
        <w:rPr>
          <w:rFonts w:ascii="Arial" w:hAnsi="Arial" w:cs="Arial"/>
        </w:rPr>
        <w:t>przykanaliki</w:t>
      </w:r>
      <w:proofErr w:type="spellEnd"/>
      <w:r w:rsidRPr="00484A96">
        <w:rPr>
          <w:rFonts w:ascii="Arial" w:hAnsi="Arial" w:cs="Arial"/>
        </w:rPr>
        <w:t xml:space="preserve"> podłączone do studni rewizyjnych odprowadzające te wody kolektorem deszczowym do istniejącej kanalizacji deszczowej. Zgodnie z warunkami technicznymi otrzymanymi z Przedsiębiorstwa Wodociągów i Kanalizacji Sp. z o.o. w Morągu i załączonymi w projekcie do kanalizacji grawitacyjnej deszczowej zostaną zastosowane rury PVC-U</w:t>
      </w:r>
      <w:r>
        <w:rPr>
          <w:rFonts w:ascii="Arial" w:hAnsi="Arial" w:cs="Arial"/>
        </w:rPr>
        <w:t>.</w:t>
      </w:r>
    </w:p>
    <w:p w:rsidR="00484A96" w:rsidRPr="00484A96" w:rsidRDefault="00484A96" w:rsidP="00484A96">
      <w:pPr>
        <w:tabs>
          <w:tab w:val="left" w:pos="360"/>
        </w:tabs>
        <w:ind w:left="426"/>
        <w:jc w:val="both"/>
        <w:rPr>
          <w:rFonts w:ascii="Arial" w:hAnsi="Arial" w:cs="Arial"/>
        </w:rPr>
      </w:pPr>
      <w:r w:rsidRPr="00484A96">
        <w:rPr>
          <w:rFonts w:ascii="Arial" w:hAnsi="Arial" w:cs="Arial"/>
        </w:rPr>
        <w:t>Studnie kanalizacyjne deszczowe zostały zaprojektowane jako betonowe z prefabrykowanymi przejściami z tulejkami ochronnymi i osadnikami o głębokości 0,5m. Studnie pod wpustami deszczowymi powinny zostać wyposażone w osadniki min. 0,5m.</w:t>
      </w:r>
    </w:p>
    <w:p w:rsidR="00484A96" w:rsidRPr="00484A96" w:rsidRDefault="00484A96" w:rsidP="00484A96">
      <w:pPr>
        <w:tabs>
          <w:tab w:val="left" w:pos="360"/>
        </w:tabs>
        <w:ind w:left="426"/>
        <w:jc w:val="both"/>
        <w:rPr>
          <w:rFonts w:ascii="Arial" w:hAnsi="Arial" w:cs="Arial"/>
        </w:rPr>
      </w:pPr>
      <w:r w:rsidRPr="00484A96">
        <w:rPr>
          <w:rFonts w:ascii="Arial" w:hAnsi="Arial" w:cs="Arial"/>
        </w:rPr>
        <w:t>Kolizje z istniejącą siecią wodociągową i kanalizacja sanitarną zaprojektowano do przebudowy z materiałów PE 100 i PVC-U jak do kanalizacji deszczowej.</w:t>
      </w:r>
    </w:p>
    <w:p w:rsidR="00484A96" w:rsidRPr="00484A96" w:rsidRDefault="00484A96" w:rsidP="00484A96">
      <w:pPr>
        <w:tabs>
          <w:tab w:val="left" w:pos="360"/>
        </w:tabs>
        <w:ind w:left="426"/>
        <w:jc w:val="both"/>
        <w:rPr>
          <w:rFonts w:ascii="Arial" w:hAnsi="Arial" w:cs="Arial"/>
        </w:rPr>
      </w:pPr>
      <w:r w:rsidRPr="00484A96">
        <w:rPr>
          <w:rFonts w:ascii="Arial" w:hAnsi="Arial" w:cs="Arial"/>
        </w:rPr>
        <w:t>Szczegółowa lokalizacja elementów zaprojektowanej kanalizacji deszczowej została przedstawiona w części graficznej projektu zagospodarowania terenu.</w:t>
      </w:r>
    </w:p>
    <w:p w:rsidR="00484A96" w:rsidRPr="00484A96" w:rsidRDefault="00484A96" w:rsidP="00484A96">
      <w:pPr>
        <w:tabs>
          <w:tab w:val="left" w:pos="360"/>
        </w:tabs>
        <w:ind w:left="426"/>
        <w:jc w:val="both"/>
        <w:rPr>
          <w:rFonts w:ascii="Arial" w:hAnsi="Arial" w:cs="Arial"/>
        </w:rPr>
      </w:pPr>
      <w:r w:rsidRPr="00484A96">
        <w:rPr>
          <w:rFonts w:ascii="Arial" w:hAnsi="Arial" w:cs="Arial"/>
        </w:rPr>
        <w:t>Odbiorniki wód opadowych</w:t>
      </w:r>
    </w:p>
    <w:p w:rsidR="00484A96" w:rsidRPr="00484A96" w:rsidRDefault="00484A96" w:rsidP="00484A96">
      <w:pPr>
        <w:tabs>
          <w:tab w:val="left" w:pos="360"/>
        </w:tabs>
        <w:ind w:left="426"/>
        <w:jc w:val="both"/>
        <w:rPr>
          <w:rFonts w:ascii="Arial" w:hAnsi="Arial" w:cs="Arial"/>
        </w:rPr>
      </w:pPr>
      <w:r w:rsidRPr="00484A96">
        <w:rPr>
          <w:rFonts w:ascii="Arial" w:hAnsi="Arial" w:cs="Arial"/>
        </w:rPr>
        <w:t xml:space="preserve">Odbiornikiem wód opadowych będzie istniejąca kanalizacja deszczowa zlokalizowana w pasie drogowym projektowanych ulic. </w:t>
      </w:r>
    </w:p>
    <w:p w:rsidR="00484A96" w:rsidRDefault="00484A96" w:rsidP="006446E3">
      <w:pPr>
        <w:tabs>
          <w:tab w:val="left" w:pos="360"/>
        </w:tabs>
        <w:ind w:left="426"/>
        <w:jc w:val="both"/>
        <w:rPr>
          <w:rFonts w:ascii="Arial" w:hAnsi="Arial" w:cs="Arial"/>
          <w:b/>
        </w:rPr>
      </w:pPr>
    </w:p>
    <w:p w:rsidR="00484A96" w:rsidRDefault="00484A96" w:rsidP="00484A96">
      <w:pPr>
        <w:tabs>
          <w:tab w:val="left" w:pos="360"/>
        </w:tabs>
        <w:ind w:left="426"/>
        <w:jc w:val="both"/>
        <w:rPr>
          <w:rFonts w:ascii="Arial" w:hAnsi="Arial" w:cs="Arial"/>
          <w:b/>
        </w:rPr>
      </w:pPr>
      <w:r w:rsidRPr="00973506">
        <w:rPr>
          <w:rFonts w:ascii="Arial" w:hAnsi="Arial" w:cs="Arial"/>
          <w:b/>
        </w:rPr>
        <w:t>6.</w:t>
      </w:r>
      <w:r>
        <w:rPr>
          <w:rFonts w:ascii="Arial" w:hAnsi="Arial" w:cs="Arial"/>
          <w:b/>
        </w:rPr>
        <w:t>4</w:t>
      </w:r>
      <w:r w:rsidRPr="00973506">
        <w:rPr>
          <w:rFonts w:ascii="Arial" w:hAnsi="Arial" w:cs="Arial"/>
          <w:b/>
        </w:rPr>
        <w:t xml:space="preserve"> </w:t>
      </w:r>
      <w:r>
        <w:rPr>
          <w:rFonts w:ascii="Arial" w:hAnsi="Arial" w:cs="Arial"/>
          <w:b/>
        </w:rPr>
        <w:t>Oświetlenie uliczne</w:t>
      </w:r>
    </w:p>
    <w:p w:rsidR="00484A96" w:rsidRDefault="00484A96" w:rsidP="00484A96">
      <w:pPr>
        <w:tabs>
          <w:tab w:val="left" w:pos="360"/>
        </w:tabs>
        <w:ind w:left="426"/>
        <w:jc w:val="both"/>
        <w:rPr>
          <w:rFonts w:ascii="Arial" w:hAnsi="Arial" w:cs="Arial"/>
          <w:b/>
        </w:rPr>
      </w:pPr>
    </w:p>
    <w:p w:rsidR="00484A96" w:rsidRDefault="002A2C08" w:rsidP="00484A96">
      <w:pPr>
        <w:tabs>
          <w:tab w:val="left" w:pos="360"/>
        </w:tabs>
        <w:ind w:left="426"/>
        <w:jc w:val="both"/>
        <w:rPr>
          <w:rFonts w:ascii="Arial" w:hAnsi="Arial" w:cs="Arial"/>
        </w:rPr>
      </w:pPr>
      <w:r>
        <w:rPr>
          <w:rFonts w:ascii="Arial" w:hAnsi="Arial" w:cs="Arial"/>
        </w:rPr>
        <w:tab/>
      </w:r>
      <w:r>
        <w:rPr>
          <w:rFonts w:ascii="Arial" w:hAnsi="Arial" w:cs="Arial"/>
        </w:rPr>
        <w:tab/>
      </w:r>
      <w:r w:rsidRPr="002A2C08">
        <w:rPr>
          <w:rFonts w:ascii="Arial" w:hAnsi="Arial" w:cs="Arial"/>
        </w:rPr>
        <w:t>Projekt obejmuje budowę oświetlenia ulicy Narutowicza w m. Morąg na odcinku od ul. Sikorskiego do ul. Piłsudskiego oraz ciągu piesz</w:t>
      </w:r>
      <w:r w:rsidR="008B0A24">
        <w:rPr>
          <w:rFonts w:ascii="Arial" w:hAnsi="Arial" w:cs="Arial"/>
        </w:rPr>
        <w:t>ego</w:t>
      </w:r>
      <w:r w:rsidRPr="002A2C08">
        <w:rPr>
          <w:rFonts w:ascii="Arial" w:hAnsi="Arial" w:cs="Arial"/>
        </w:rPr>
        <w:t xml:space="preserve"> łączącego </w:t>
      </w:r>
      <w:r>
        <w:rPr>
          <w:rFonts w:ascii="Arial" w:hAnsi="Arial" w:cs="Arial"/>
        </w:rPr>
        <w:t xml:space="preserve">                   ul. Narutowicza z ul. Malinową. </w:t>
      </w:r>
      <w:r w:rsidRPr="002A2C08">
        <w:rPr>
          <w:rFonts w:ascii="Arial" w:hAnsi="Arial" w:cs="Arial"/>
        </w:rPr>
        <w:t xml:space="preserve">  </w:t>
      </w:r>
    </w:p>
    <w:p w:rsidR="00AC2CE5" w:rsidRPr="00AC2CE5" w:rsidRDefault="00AC2CE5" w:rsidP="00AC2CE5">
      <w:pPr>
        <w:tabs>
          <w:tab w:val="left" w:pos="360"/>
        </w:tabs>
        <w:ind w:left="426"/>
        <w:jc w:val="both"/>
        <w:rPr>
          <w:rFonts w:ascii="Arial" w:hAnsi="Arial" w:cs="Arial"/>
        </w:rPr>
      </w:pPr>
      <w:r w:rsidRPr="00AC2CE5">
        <w:rPr>
          <w:rFonts w:ascii="Arial" w:hAnsi="Arial" w:cs="Arial"/>
        </w:rPr>
        <w:t xml:space="preserve">W ramach przebudowy oświetlenia należy wykonać następujące zmiany: </w:t>
      </w:r>
    </w:p>
    <w:p w:rsidR="00AC2CE5" w:rsidRPr="00AC2CE5" w:rsidRDefault="00AC2CE5" w:rsidP="00AC2CE5">
      <w:pPr>
        <w:ind w:left="426"/>
        <w:rPr>
          <w:rFonts w:ascii="Arial" w:hAnsi="Arial" w:cs="Arial"/>
        </w:rPr>
      </w:pPr>
      <w:r w:rsidRPr="00AC2CE5">
        <w:rPr>
          <w:rFonts w:ascii="Arial" w:hAnsi="Arial" w:cs="Arial"/>
        </w:rPr>
        <w:t xml:space="preserve">-  zdemontować oprawy z wysięgnikami stalowymi na słupach linii napowietrznych na ulicy Narutowicza, </w:t>
      </w:r>
    </w:p>
    <w:p w:rsidR="00AC2CE5" w:rsidRPr="00AC2CE5" w:rsidRDefault="00AC2CE5" w:rsidP="00AC2CE5">
      <w:pPr>
        <w:ind w:firstLine="426"/>
        <w:rPr>
          <w:rFonts w:ascii="Arial" w:hAnsi="Arial" w:cs="Arial"/>
        </w:rPr>
      </w:pPr>
      <w:r w:rsidRPr="00AC2CE5">
        <w:rPr>
          <w:rFonts w:ascii="Arial" w:hAnsi="Arial" w:cs="Arial"/>
        </w:rPr>
        <w:t xml:space="preserve">-  zdemontować bezpieczniki napowietrzne na słupach linii napowietrznej, </w:t>
      </w:r>
    </w:p>
    <w:p w:rsidR="00AC2CE5" w:rsidRPr="00AC2CE5" w:rsidRDefault="00AC2CE5" w:rsidP="00AC2CE5">
      <w:pPr>
        <w:ind w:left="426"/>
        <w:rPr>
          <w:rFonts w:ascii="Arial" w:hAnsi="Arial" w:cs="Arial"/>
        </w:rPr>
      </w:pPr>
      <w:r w:rsidRPr="00AC2CE5">
        <w:rPr>
          <w:rFonts w:ascii="Arial" w:hAnsi="Arial" w:cs="Arial"/>
        </w:rPr>
        <w:t xml:space="preserve">-  wybudować 11 latarni  oświetleniowych , zlokalizowanych  zgodnie z planem zagospodarowania terenu, </w:t>
      </w:r>
    </w:p>
    <w:p w:rsidR="00AC2CE5" w:rsidRPr="00AC2CE5" w:rsidRDefault="00AC2CE5" w:rsidP="00AC2CE5">
      <w:pPr>
        <w:ind w:left="426"/>
        <w:rPr>
          <w:rFonts w:ascii="Arial" w:hAnsi="Arial" w:cs="Arial"/>
        </w:rPr>
      </w:pPr>
      <w:r w:rsidRPr="00AC2CE5">
        <w:rPr>
          <w:rFonts w:ascii="Arial" w:hAnsi="Arial" w:cs="Arial"/>
        </w:rPr>
        <w:t>-  wybudować sieć kablową do zasilania projektowanych latarni oświetleniowych – kabel  YKXS 4x16 mm</w:t>
      </w:r>
      <w:r w:rsidRPr="00AC2CE5">
        <w:rPr>
          <w:rFonts w:ascii="Arial" w:hAnsi="Arial" w:cs="Arial"/>
          <w:vertAlign w:val="superscript"/>
        </w:rPr>
        <w:t>2</w:t>
      </w:r>
      <w:r w:rsidRPr="00AC2CE5">
        <w:rPr>
          <w:rFonts w:ascii="Arial" w:hAnsi="Arial" w:cs="Arial"/>
        </w:rPr>
        <w:t xml:space="preserve"> o łącznej dł.406  m – zasilanie wyprowadzić z latarni Nr 26 , </w:t>
      </w:r>
    </w:p>
    <w:p w:rsidR="00AC2CE5" w:rsidRPr="00AC2CE5" w:rsidRDefault="00AC2CE5" w:rsidP="00AC2CE5">
      <w:pPr>
        <w:ind w:left="426"/>
        <w:rPr>
          <w:rFonts w:ascii="Arial" w:hAnsi="Arial" w:cs="Arial"/>
        </w:rPr>
      </w:pPr>
      <w:r w:rsidRPr="00AC2CE5">
        <w:rPr>
          <w:rFonts w:ascii="Arial" w:hAnsi="Arial" w:cs="Arial"/>
        </w:rPr>
        <w:lastRenderedPageBreak/>
        <w:t xml:space="preserve">-  wybudować  uziom poziomy pomiędzy latarniami z zastosowaniem drutu ocynkowanego o śr. 10 mm oraz uziomy pionowe do latarni wskazanych na schemacie elektrycznym. </w:t>
      </w:r>
    </w:p>
    <w:p w:rsidR="00AC2CE5" w:rsidRPr="00AC2CE5" w:rsidRDefault="00AC2CE5" w:rsidP="00AC2CE5">
      <w:pPr>
        <w:ind w:left="426"/>
        <w:rPr>
          <w:rFonts w:ascii="Arial" w:hAnsi="Arial" w:cs="Arial"/>
        </w:rPr>
      </w:pPr>
      <w:r w:rsidRPr="00AC2CE5">
        <w:rPr>
          <w:rFonts w:ascii="Arial" w:hAnsi="Arial" w:cs="Arial"/>
          <w:color w:val="000000"/>
        </w:rPr>
        <w:t>Istniejąca linia napowietrzna do zasilania oświ</w:t>
      </w:r>
      <w:r>
        <w:rPr>
          <w:rFonts w:ascii="Arial" w:hAnsi="Arial" w:cs="Arial"/>
          <w:color w:val="000000"/>
        </w:rPr>
        <w:t>etlenia na słupach linii el</w:t>
      </w:r>
      <w:r w:rsidRPr="00AC2CE5">
        <w:rPr>
          <w:rFonts w:ascii="Arial" w:hAnsi="Arial" w:cs="Arial"/>
          <w:color w:val="000000"/>
        </w:rPr>
        <w:t xml:space="preserve">ektroenergetycznej </w:t>
      </w:r>
      <w:proofErr w:type="spellStart"/>
      <w:r w:rsidRPr="00AC2CE5">
        <w:rPr>
          <w:rFonts w:ascii="Arial" w:hAnsi="Arial" w:cs="Arial"/>
          <w:color w:val="000000"/>
        </w:rPr>
        <w:t>nN</w:t>
      </w:r>
      <w:proofErr w:type="spellEnd"/>
      <w:r w:rsidRPr="00AC2CE5">
        <w:rPr>
          <w:rFonts w:ascii="Arial" w:hAnsi="Arial" w:cs="Arial"/>
          <w:color w:val="000000"/>
        </w:rPr>
        <w:t xml:space="preserve"> 0.4 </w:t>
      </w:r>
      <w:proofErr w:type="spellStart"/>
      <w:r w:rsidRPr="00AC2CE5">
        <w:rPr>
          <w:rFonts w:ascii="Arial" w:hAnsi="Arial" w:cs="Arial"/>
          <w:color w:val="000000"/>
        </w:rPr>
        <w:t>kV</w:t>
      </w:r>
      <w:proofErr w:type="spellEnd"/>
      <w:r w:rsidRPr="00AC2CE5">
        <w:rPr>
          <w:rFonts w:ascii="Arial" w:hAnsi="Arial" w:cs="Arial"/>
          <w:color w:val="000000"/>
        </w:rPr>
        <w:t xml:space="preserve"> pozostaje bez demontażu . </w:t>
      </w:r>
      <w:r w:rsidRPr="00AC2CE5">
        <w:rPr>
          <w:rFonts w:ascii="Arial" w:hAnsi="Arial" w:cs="Arial"/>
        </w:rPr>
        <w:t xml:space="preserve"> </w:t>
      </w:r>
    </w:p>
    <w:p w:rsidR="00AC2CE5" w:rsidRPr="002A2C08" w:rsidRDefault="00AC2CE5" w:rsidP="00484A96">
      <w:pPr>
        <w:tabs>
          <w:tab w:val="left" w:pos="360"/>
        </w:tabs>
        <w:ind w:left="426"/>
        <w:jc w:val="both"/>
        <w:rPr>
          <w:rFonts w:ascii="Arial" w:hAnsi="Arial" w:cs="Arial"/>
        </w:rPr>
      </w:pPr>
    </w:p>
    <w:p w:rsidR="00941FA1" w:rsidRPr="00F02218" w:rsidRDefault="00941FA1" w:rsidP="00941FA1">
      <w:pPr>
        <w:tabs>
          <w:tab w:val="left" w:pos="360"/>
        </w:tabs>
        <w:jc w:val="both"/>
        <w:rPr>
          <w:rFonts w:ascii="Arial" w:hAnsi="Arial" w:cs="Arial"/>
          <w:b/>
          <w:color w:val="000000"/>
        </w:rPr>
      </w:pPr>
      <w:r w:rsidRPr="00F02218">
        <w:rPr>
          <w:rFonts w:ascii="Arial" w:hAnsi="Arial" w:cs="Arial"/>
          <w:b/>
          <w:color w:val="000000"/>
          <w:sz w:val="28"/>
          <w:szCs w:val="28"/>
        </w:rPr>
        <w:t xml:space="preserve">    </w:t>
      </w:r>
      <w:r w:rsidRPr="00F02218">
        <w:rPr>
          <w:rFonts w:ascii="Arial" w:hAnsi="Arial" w:cs="Arial"/>
          <w:b/>
          <w:color w:val="000000"/>
        </w:rPr>
        <w:t>7. Zestawienie powierzchni zagospodarowania działek</w:t>
      </w:r>
    </w:p>
    <w:p w:rsidR="00941FA1" w:rsidRPr="002D654A" w:rsidRDefault="00941FA1" w:rsidP="00941FA1">
      <w:pPr>
        <w:tabs>
          <w:tab w:val="left" w:pos="360"/>
        </w:tabs>
        <w:jc w:val="both"/>
        <w:rPr>
          <w:rFonts w:ascii="Arial" w:hAnsi="Arial" w:cs="Arial"/>
          <w:color w:val="FF0000"/>
        </w:rPr>
      </w:pPr>
    </w:p>
    <w:p w:rsidR="00941FA1" w:rsidRPr="001674A0" w:rsidRDefault="00941FA1" w:rsidP="00941FA1">
      <w:pPr>
        <w:tabs>
          <w:tab w:val="left" w:pos="851"/>
        </w:tabs>
        <w:jc w:val="both"/>
        <w:rPr>
          <w:rFonts w:ascii="Arial" w:hAnsi="Arial" w:cs="Arial"/>
          <w:color w:val="000000"/>
        </w:rPr>
      </w:pPr>
      <w:r w:rsidRPr="001674A0">
        <w:rPr>
          <w:rFonts w:ascii="Arial" w:hAnsi="Arial" w:cs="Arial"/>
          <w:color w:val="000000"/>
          <w:sz w:val="28"/>
          <w:szCs w:val="28"/>
        </w:rPr>
        <w:t xml:space="preserve">      </w:t>
      </w:r>
      <w:r w:rsidRPr="001674A0">
        <w:rPr>
          <w:rFonts w:ascii="Arial" w:hAnsi="Arial" w:cs="Arial"/>
          <w:color w:val="000000"/>
        </w:rPr>
        <w:t xml:space="preserve">- powierzchnia zabudowy /powierzchnie utwardzone/ </w:t>
      </w:r>
    </w:p>
    <w:p w:rsidR="00941FA1" w:rsidRDefault="00E40FC3" w:rsidP="00941FA1">
      <w:pPr>
        <w:tabs>
          <w:tab w:val="left" w:pos="851"/>
        </w:tabs>
        <w:ind w:left="426"/>
        <w:jc w:val="both"/>
        <w:rPr>
          <w:rFonts w:ascii="Arial" w:hAnsi="Arial" w:cs="Arial"/>
        </w:rPr>
      </w:pPr>
      <w:r w:rsidRPr="002A0303">
        <w:rPr>
          <w:rFonts w:ascii="Arial" w:hAnsi="Arial" w:cs="Arial"/>
          <w:color w:val="FF0000"/>
        </w:rPr>
        <w:t xml:space="preserve">            </w:t>
      </w:r>
      <w:r w:rsidR="000832F0" w:rsidRPr="000832F0">
        <w:rPr>
          <w:rFonts w:ascii="Arial" w:hAnsi="Arial" w:cs="Arial"/>
        </w:rPr>
        <w:t>nawierzchnia</w:t>
      </w:r>
      <w:r w:rsidRPr="000832F0">
        <w:rPr>
          <w:rFonts w:ascii="Arial" w:hAnsi="Arial" w:cs="Arial"/>
        </w:rPr>
        <w:t xml:space="preserve"> </w:t>
      </w:r>
      <w:r w:rsidR="000832F0" w:rsidRPr="000832F0">
        <w:rPr>
          <w:rFonts w:ascii="Arial" w:hAnsi="Arial" w:cs="Arial"/>
        </w:rPr>
        <w:t xml:space="preserve">ulicy </w:t>
      </w:r>
      <w:r w:rsidR="000832F0">
        <w:rPr>
          <w:rFonts w:ascii="Arial" w:hAnsi="Arial" w:cs="Arial"/>
        </w:rPr>
        <w:t>Narutowicza</w:t>
      </w:r>
      <w:r w:rsidR="00941FA1" w:rsidRPr="0051032A">
        <w:rPr>
          <w:rFonts w:ascii="Arial" w:hAnsi="Arial" w:cs="Arial"/>
        </w:rPr>
        <w:t xml:space="preserve"> – </w:t>
      </w:r>
      <w:r w:rsidR="000832F0">
        <w:rPr>
          <w:rFonts w:ascii="Arial" w:hAnsi="Arial" w:cs="Arial"/>
        </w:rPr>
        <w:t>1316</w:t>
      </w:r>
      <w:r w:rsidR="0051032A" w:rsidRPr="0051032A">
        <w:rPr>
          <w:rFonts w:ascii="Arial" w:hAnsi="Arial" w:cs="Arial"/>
        </w:rPr>
        <w:t>,0</w:t>
      </w:r>
      <w:r w:rsidR="00941FA1" w:rsidRPr="0051032A">
        <w:rPr>
          <w:rFonts w:ascii="Arial" w:hAnsi="Arial" w:cs="Arial"/>
        </w:rPr>
        <w:t xml:space="preserve"> m</w:t>
      </w:r>
      <w:r w:rsidR="00941FA1" w:rsidRPr="0051032A">
        <w:rPr>
          <w:rFonts w:ascii="Arial" w:hAnsi="Arial" w:cs="Arial"/>
          <w:vertAlign w:val="superscript"/>
        </w:rPr>
        <w:t>2</w:t>
      </w:r>
    </w:p>
    <w:p w:rsidR="000832F0" w:rsidRPr="000832F0" w:rsidRDefault="000832F0" w:rsidP="00941FA1">
      <w:pPr>
        <w:tabs>
          <w:tab w:val="left" w:pos="851"/>
        </w:tabs>
        <w:ind w:left="426"/>
        <w:jc w:val="both"/>
        <w:rPr>
          <w:rFonts w:ascii="Arial" w:hAnsi="Arial" w:cs="Arial"/>
        </w:rPr>
      </w:pPr>
      <w:r>
        <w:rPr>
          <w:rFonts w:ascii="Arial" w:hAnsi="Arial" w:cs="Arial"/>
        </w:rPr>
        <w:t xml:space="preserve">            nawierzchnia ciągu piesz</w:t>
      </w:r>
      <w:r w:rsidR="008B0A24">
        <w:rPr>
          <w:rFonts w:ascii="Arial" w:hAnsi="Arial" w:cs="Arial"/>
        </w:rPr>
        <w:t>ego</w:t>
      </w:r>
      <w:r>
        <w:rPr>
          <w:rFonts w:ascii="Arial" w:hAnsi="Arial" w:cs="Arial"/>
        </w:rPr>
        <w:t xml:space="preserve"> – 216m</w:t>
      </w:r>
      <w:r>
        <w:rPr>
          <w:rFonts w:ascii="Arial" w:hAnsi="Arial" w:cs="Arial"/>
          <w:vertAlign w:val="superscript"/>
        </w:rPr>
        <w:t>2</w:t>
      </w:r>
    </w:p>
    <w:p w:rsidR="00941FA1" w:rsidRPr="0051032A" w:rsidRDefault="000832F0" w:rsidP="00941FA1">
      <w:pPr>
        <w:tabs>
          <w:tab w:val="left" w:pos="851"/>
        </w:tabs>
        <w:ind w:left="426"/>
        <w:jc w:val="both"/>
        <w:rPr>
          <w:rFonts w:ascii="Arial" w:hAnsi="Arial" w:cs="Arial"/>
        </w:rPr>
      </w:pPr>
      <w:r>
        <w:rPr>
          <w:rFonts w:ascii="Arial" w:hAnsi="Arial" w:cs="Arial"/>
          <w:vertAlign w:val="superscript"/>
        </w:rPr>
        <w:tab/>
      </w:r>
      <w:r w:rsidR="00E40FC3" w:rsidRPr="0051032A">
        <w:rPr>
          <w:rFonts w:ascii="Arial" w:hAnsi="Arial" w:cs="Arial"/>
        </w:rPr>
        <w:t xml:space="preserve">      </w:t>
      </w:r>
      <w:r>
        <w:rPr>
          <w:rFonts w:ascii="Arial" w:hAnsi="Arial" w:cs="Arial"/>
        </w:rPr>
        <w:t xml:space="preserve">nawierzchnia </w:t>
      </w:r>
      <w:r w:rsidR="00E40FC3" w:rsidRPr="0051032A">
        <w:rPr>
          <w:rFonts w:ascii="Arial" w:hAnsi="Arial" w:cs="Arial"/>
        </w:rPr>
        <w:t>zjazdów</w:t>
      </w:r>
      <w:r w:rsidR="0051032A" w:rsidRPr="0051032A">
        <w:rPr>
          <w:rFonts w:ascii="Arial" w:hAnsi="Arial" w:cs="Arial"/>
        </w:rPr>
        <w:t xml:space="preserve"> </w:t>
      </w:r>
      <w:r w:rsidR="00941FA1" w:rsidRPr="0051032A">
        <w:rPr>
          <w:rFonts w:ascii="Arial" w:hAnsi="Arial" w:cs="Arial"/>
        </w:rPr>
        <w:t xml:space="preserve">– </w:t>
      </w:r>
      <w:r>
        <w:rPr>
          <w:rFonts w:ascii="Arial" w:hAnsi="Arial" w:cs="Arial"/>
        </w:rPr>
        <w:t>146,5</w:t>
      </w:r>
      <w:r w:rsidR="00941FA1" w:rsidRPr="0051032A">
        <w:rPr>
          <w:rFonts w:ascii="Arial" w:hAnsi="Arial" w:cs="Arial"/>
        </w:rPr>
        <w:t xml:space="preserve"> m</w:t>
      </w:r>
      <w:r w:rsidR="00941FA1" w:rsidRPr="0051032A">
        <w:rPr>
          <w:rFonts w:ascii="Arial" w:hAnsi="Arial" w:cs="Arial"/>
          <w:vertAlign w:val="superscript"/>
        </w:rPr>
        <w:t>2</w:t>
      </w:r>
    </w:p>
    <w:p w:rsidR="00C14B55" w:rsidRPr="0051032A" w:rsidRDefault="006D1D0C" w:rsidP="002A0303">
      <w:pPr>
        <w:tabs>
          <w:tab w:val="left" w:pos="851"/>
        </w:tabs>
        <w:ind w:left="426"/>
        <w:jc w:val="both"/>
        <w:rPr>
          <w:rFonts w:ascii="Arial" w:hAnsi="Arial" w:cs="Arial"/>
        </w:rPr>
      </w:pPr>
      <w:r w:rsidRPr="0051032A">
        <w:rPr>
          <w:rFonts w:ascii="Arial" w:hAnsi="Arial" w:cs="Arial"/>
        </w:rPr>
        <w:t xml:space="preserve">            chodniki – </w:t>
      </w:r>
      <w:r w:rsidR="0051032A" w:rsidRPr="0051032A">
        <w:rPr>
          <w:rFonts w:ascii="Arial" w:hAnsi="Arial" w:cs="Arial"/>
        </w:rPr>
        <w:t>7</w:t>
      </w:r>
      <w:r w:rsidR="000832F0">
        <w:rPr>
          <w:rFonts w:ascii="Arial" w:hAnsi="Arial" w:cs="Arial"/>
        </w:rPr>
        <w:t>77,5</w:t>
      </w:r>
      <w:r w:rsidRPr="0051032A">
        <w:rPr>
          <w:rFonts w:ascii="Arial" w:hAnsi="Arial" w:cs="Arial"/>
        </w:rPr>
        <w:t xml:space="preserve"> m</w:t>
      </w:r>
      <w:r w:rsidRPr="0051032A">
        <w:rPr>
          <w:rFonts w:ascii="Arial" w:hAnsi="Arial" w:cs="Arial"/>
          <w:vertAlign w:val="superscript"/>
        </w:rPr>
        <w:t>2</w:t>
      </w:r>
    </w:p>
    <w:p w:rsidR="00E40FC3" w:rsidRPr="0051032A" w:rsidRDefault="00E40FC3" w:rsidP="00941FA1">
      <w:pPr>
        <w:tabs>
          <w:tab w:val="left" w:pos="851"/>
        </w:tabs>
        <w:ind w:left="426"/>
        <w:jc w:val="both"/>
        <w:rPr>
          <w:rFonts w:ascii="Arial" w:hAnsi="Arial" w:cs="Arial"/>
        </w:rPr>
      </w:pPr>
      <w:r w:rsidRPr="0051032A">
        <w:rPr>
          <w:rFonts w:ascii="Arial" w:hAnsi="Arial" w:cs="Arial"/>
        </w:rPr>
        <w:t xml:space="preserve">            </w:t>
      </w:r>
    </w:p>
    <w:p w:rsidR="00941FA1" w:rsidRPr="0051032A" w:rsidRDefault="00941FA1" w:rsidP="00941FA1">
      <w:pPr>
        <w:tabs>
          <w:tab w:val="left" w:pos="851"/>
        </w:tabs>
        <w:ind w:left="426"/>
        <w:jc w:val="both"/>
        <w:rPr>
          <w:rFonts w:ascii="Arial" w:hAnsi="Arial" w:cs="Arial"/>
        </w:rPr>
      </w:pPr>
      <w:r w:rsidRPr="0051032A">
        <w:rPr>
          <w:rFonts w:ascii="Arial" w:hAnsi="Arial" w:cs="Arial"/>
        </w:rPr>
        <w:t xml:space="preserve">                                   ---------------------------------------------------</w:t>
      </w:r>
    </w:p>
    <w:p w:rsidR="00AF21B8" w:rsidRPr="0051032A" w:rsidRDefault="00941FA1" w:rsidP="002A0303">
      <w:pPr>
        <w:tabs>
          <w:tab w:val="left" w:pos="851"/>
        </w:tabs>
        <w:ind w:left="426"/>
        <w:jc w:val="both"/>
        <w:rPr>
          <w:rFonts w:ascii="Arial" w:hAnsi="Arial" w:cs="Arial"/>
        </w:rPr>
      </w:pPr>
      <w:r w:rsidRPr="002A0303">
        <w:rPr>
          <w:rFonts w:ascii="Arial" w:hAnsi="Arial" w:cs="Arial"/>
          <w:color w:val="FF0000"/>
        </w:rPr>
        <w:t xml:space="preserve">                  </w:t>
      </w:r>
      <w:r w:rsidR="00EC11F9" w:rsidRPr="002A0303">
        <w:rPr>
          <w:rFonts w:ascii="Arial" w:hAnsi="Arial" w:cs="Arial"/>
          <w:color w:val="FF0000"/>
        </w:rPr>
        <w:t xml:space="preserve">                       </w:t>
      </w:r>
      <w:r w:rsidR="00EC11F9" w:rsidRPr="0051032A">
        <w:rPr>
          <w:rFonts w:ascii="Arial" w:hAnsi="Arial" w:cs="Arial"/>
        </w:rPr>
        <w:t xml:space="preserve">Razem: </w:t>
      </w:r>
      <w:r w:rsidR="0051032A" w:rsidRPr="0051032A">
        <w:rPr>
          <w:rFonts w:ascii="Arial" w:hAnsi="Arial" w:cs="Arial"/>
        </w:rPr>
        <w:t>2</w:t>
      </w:r>
      <w:r w:rsidR="000832F0">
        <w:rPr>
          <w:rFonts w:ascii="Arial" w:hAnsi="Arial" w:cs="Arial"/>
        </w:rPr>
        <w:t>456</w:t>
      </w:r>
      <w:r w:rsidR="0051032A" w:rsidRPr="0051032A">
        <w:rPr>
          <w:rFonts w:ascii="Arial" w:hAnsi="Arial" w:cs="Arial"/>
        </w:rPr>
        <w:t>,0</w:t>
      </w:r>
      <w:r w:rsidRPr="0051032A">
        <w:rPr>
          <w:rFonts w:ascii="Arial" w:hAnsi="Arial" w:cs="Arial"/>
        </w:rPr>
        <w:t xml:space="preserve"> m</w:t>
      </w:r>
      <w:r w:rsidRPr="0051032A">
        <w:rPr>
          <w:rFonts w:ascii="Arial" w:hAnsi="Arial" w:cs="Arial"/>
          <w:vertAlign w:val="superscript"/>
        </w:rPr>
        <w:t xml:space="preserve">2 </w:t>
      </w:r>
    </w:p>
    <w:p w:rsidR="004C2AC2" w:rsidRPr="002D654A" w:rsidRDefault="004C2AC2" w:rsidP="00941FA1">
      <w:pPr>
        <w:tabs>
          <w:tab w:val="left" w:pos="360"/>
        </w:tabs>
        <w:jc w:val="both"/>
        <w:rPr>
          <w:rFonts w:ascii="Arial" w:hAnsi="Arial" w:cs="Arial"/>
        </w:rPr>
      </w:pPr>
    </w:p>
    <w:p w:rsidR="00941FA1" w:rsidRPr="00973506" w:rsidRDefault="00941FA1" w:rsidP="00941FA1">
      <w:pPr>
        <w:numPr>
          <w:ilvl w:val="0"/>
          <w:numId w:val="29"/>
        </w:numPr>
        <w:tabs>
          <w:tab w:val="left" w:pos="360"/>
        </w:tabs>
        <w:jc w:val="both"/>
        <w:rPr>
          <w:rFonts w:ascii="Arial" w:hAnsi="Arial" w:cs="Arial"/>
          <w:b/>
        </w:rPr>
      </w:pPr>
      <w:r w:rsidRPr="00973506">
        <w:rPr>
          <w:rFonts w:ascii="Arial" w:hAnsi="Arial" w:cs="Arial"/>
          <w:b/>
        </w:rPr>
        <w:t>Warunki posadowienia</w:t>
      </w:r>
    </w:p>
    <w:p w:rsidR="00941FA1" w:rsidRPr="002D654A" w:rsidRDefault="00941FA1" w:rsidP="00941FA1">
      <w:pPr>
        <w:tabs>
          <w:tab w:val="left" w:pos="360"/>
        </w:tabs>
        <w:ind w:left="720"/>
        <w:jc w:val="both"/>
        <w:rPr>
          <w:rFonts w:ascii="Arial" w:hAnsi="Arial" w:cs="Arial"/>
          <w:b/>
        </w:rPr>
      </w:pPr>
    </w:p>
    <w:p w:rsidR="00EC11F9" w:rsidRPr="00EC11F9" w:rsidRDefault="00EC11F9" w:rsidP="00941FA1">
      <w:pPr>
        <w:tabs>
          <w:tab w:val="left" w:pos="360"/>
        </w:tabs>
        <w:ind w:left="426"/>
        <w:jc w:val="both"/>
        <w:rPr>
          <w:rFonts w:ascii="Arial" w:hAnsi="Arial" w:cs="Arial"/>
        </w:rPr>
      </w:pPr>
      <w:r>
        <w:rPr>
          <w:rFonts w:ascii="Arial" w:hAnsi="Arial" w:cs="Arial"/>
          <w:b/>
          <w:sz w:val="28"/>
          <w:szCs w:val="28"/>
        </w:rPr>
        <w:t xml:space="preserve">    </w:t>
      </w:r>
      <w:r w:rsidR="00D53C67">
        <w:rPr>
          <w:rFonts w:ascii="Arial" w:hAnsi="Arial" w:cs="Arial"/>
          <w:b/>
          <w:sz w:val="28"/>
          <w:szCs w:val="28"/>
        </w:rPr>
        <w:t xml:space="preserve">   </w:t>
      </w:r>
      <w:r>
        <w:rPr>
          <w:rFonts w:ascii="Arial" w:hAnsi="Arial" w:cs="Arial"/>
          <w:b/>
          <w:sz w:val="28"/>
          <w:szCs w:val="28"/>
        </w:rPr>
        <w:t xml:space="preserve">  </w:t>
      </w:r>
      <w:r w:rsidRPr="00EC11F9">
        <w:rPr>
          <w:rFonts w:ascii="Arial" w:hAnsi="Arial" w:cs="Arial"/>
        </w:rPr>
        <w:t>Posadowienie</w:t>
      </w:r>
      <w:r w:rsidR="00941FA1" w:rsidRPr="00EC11F9">
        <w:rPr>
          <w:rFonts w:ascii="Arial" w:hAnsi="Arial" w:cs="Arial"/>
        </w:rPr>
        <w:t xml:space="preserve"> </w:t>
      </w:r>
      <w:r>
        <w:rPr>
          <w:rFonts w:ascii="Arial" w:hAnsi="Arial" w:cs="Arial"/>
        </w:rPr>
        <w:t xml:space="preserve">nawierzchni wynika bezpośrednio z analizy warunków gruntowo wodnych przedstawionych </w:t>
      </w:r>
      <w:r w:rsidR="00D53C67">
        <w:rPr>
          <w:rFonts w:ascii="Arial" w:hAnsi="Arial" w:cs="Arial"/>
        </w:rPr>
        <w:t xml:space="preserve">w </w:t>
      </w:r>
      <w:r w:rsidR="006C7C04">
        <w:rPr>
          <w:rFonts w:ascii="Arial" w:hAnsi="Arial" w:cs="Arial"/>
        </w:rPr>
        <w:t xml:space="preserve">dokumentacji </w:t>
      </w:r>
      <w:r w:rsidR="00D53C67">
        <w:rPr>
          <w:rFonts w:ascii="Arial" w:hAnsi="Arial" w:cs="Arial"/>
        </w:rPr>
        <w:t xml:space="preserve">geotechnicznej. Podłoże pod konstrukcję nawierzchni </w:t>
      </w:r>
      <w:r w:rsidR="00927798">
        <w:rPr>
          <w:rFonts w:ascii="Arial" w:hAnsi="Arial" w:cs="Arial"/>
        </w:rPr>
        <w:t xml:space="preserve">na całym odcinku </w:t>
      </w:r>
      <w:r w:rsidR="006C7C04">
        <w:rPr>
          <w:rFonts w:ascii="Arial" w:hAnsi="Arial" w:cs="Arial"/>
        </w:rPr>
        <w:t>ulicy</w:t>
      </w:r>
      <w:r w:rsidR="00927798">
        <w:rPr>
          <w:rFonts w:ascii="Arial" w:hAnsi="Arial" w:cs="Arial"/>
        </w:rPr>
        <w:t xml:space="preserve"> zaliczono</w:t>
      </w:r>
      <w:r w:rsidR="00D53C67">
        <w:rPr>
          <w:rFonts w:ascii="Arial" w:hAnsi="Arial" w:cs="Arial"/>
        </w:rPr>
        <w:t xml:space="preserve"> do grupy nośności G</w:t>
      </w:r>
      <w:r w:rsidR="006C7C04">
        <w:rPr>
          <w:rFonts w:ascii="Arial" w:hAnsi="Arial" w:cs="Arial"/>
          <w:vertAlign w:val="subscript"/>
        </w:rPr>
        <w:t>3</w:t>
      </w:r>
      <w:r w:rsidR="00D53C67">
        <w:rPr>
          <w:rFonts w:ascii="Arial" w:hAnsi="Arial" w:cs="Arial"/>
        </w:rPr>
        <w:t>.</w:t>
      </w:r>
      <w:r w:rsidR="00941FA1" w:rsidRPr="00EC11F9">
        <w:rPr>
          <w:rFonts w:ascii="Arial" w:hAnsi="Arial" w:cs="Arial"/>
        </w:rPr>
        <w:t xml:space="preserve">          </w:t>
      </w:r>
    </w:p>
    <w:p w:rsidR="00941FA1" w:rsidRPr="00973506" w:rsidRDefault="00941FA1" w:rsidP="00941FA1">
      <w:pPr>
        <w:tabs>
          <w:tab w:val="left" w:pos="360"/>
        </w:tabs>
        <w:ind w:left="426"/>
        <w:jc w:val="both"/>
        <w:rPr>
          <w:rFonts w:ascii="Arial" w:hAnsi="Arial" w:cs="Arial"/>
        </w:rPr>
      </w:pPr>
      <w:r w:rsidRPr="00973506">
        <w:rPr>
          <w:rFonts w:ascii="Arial" w:hAnsi="Arial" w:cs="Arial"/>
        </w:rPr>
        <w:t xml:space="preserve">Nawierzchnia </w:t>
      </w:r>
      <w:r w:rsidR="006C7C04">
        <w:rPr>
          <w:rFonts w:ascii="Arial" w:hAnsi="Arial" w:cs="Arial"/>
        </w:rPr>
        <w:t>ulicy</w:t>
      </w:r>
      <w:r w:rsidR="00927798">
        <w:rPr>
          <w:rFonts w:ascii="Arial" w:hAnsi="Arial" w:cs="Arial"/>
        </w:rPr>
        <w:t xml:space="preserve"> oraz chodników</w:t>
      </w:r>
      <w:r w:rsidR="002A0303">
        <w:rPr>
          <w:rFonts w:ascii="Arial" w:hAnsi="Arial" w:cs="Arial"/>
        </w:rPr>
        <w:t>,</w:t>
      </w:r>
      <w:r>
        <w:rPr>
          <w:rFonts w:ascii="Arial" w:hAnsi="Arial" w:cs="Arial"/>
        </w:rPr>
        <w:t xml:space="preserve"> </w:t>
      </w:r>
      <w:r w:rsidR="002A0303">
        <w:rPr>
          <w:rFonts w:ascii="Arial" w:hAnsi="Arial" w:cs="Arial"/>
        </w:rPr>
        <w:t xml:space="preserve">ze względu na </w:t>
      </w:r>
      <w:r w:rsidR="006C7C04">
        <w:rPr>
          <w:rFonts w:ascii="Arial" w:hAnsi="Arial" w:cs="Arial"/>
        </w:rPr>
        <w:t>niek</w:t>
      </w:r>
      <w:r w:rsidR="002A0303">
        <w:rPr>
          <w:rFonts w:ascii="Arial" w:hAnsi="Arial" w:cs="Arial"/>
        </w:rPr>
        <w:t xml:space="preserve">orzystne warunki gruntowe, </w:t>
      </w:r>
      <w:r w:rsidR="00EC11F9">
        <w:rPr>
          <w:rFonts w:ascii="Arial" w:hAnsi="Arial" w:cs="Arial"/>
        </w:rPr>
        <w:t xml:space="preserve">na </w:t>
      </w:r>
      <w:r w:rsidR="002A0303">
        <w:rPr>
          <w:rFonts w:ascii="Arial" w:hAnsi="Arial" w:cs="Arial"/>
        </w:rPr>
        <w:t xml:space="preserve">całym </w:t>
      </w:r>
      <w:r w:rsidR="00EC11F9">
        <w:rPr>
          <w:rFonts w:ascii="Arial" w:hAnsi="Arial" w:cs="Arial"/>
        </w:rPr>
        <w:t xml:space="preserve">odcinku posadowiona będzie na </w:t>
      </w:r>
      <w:r w:rsidR="002A0303">
        <w:rPr>
          <w:rFonts w:ascii="Arial" w:hAnsi="Arial" w:cs="Arial"/>
          <w:color w:val="000000"/>
        </w:rPr>
        <w:t xml:space="preserve">warstwie </w:t>
      </w:r>
      <w:r w:rsidR="006C7C04" w:rsidRPr="00576323">
        <w:rPr>
          <w:rFonts w:ascii="Arial" w:hAnsi="Arial" w:cs="Arial"/>
          <w:color w:val="000000"/>
        </w:rPr>
        <w:t xml:space="preserve">ulepszonego podłoża gruntu </w:t>
      </w:r>
      <w:proofErr w:type="spellStart"/>
      <w:r w:rsidR="006C7C04" w:rsidRPr="00576323">
        <w:rPr>
          <w:rFonts w:ascii="Arial" w:hAnsi="Arial" w:cs="Arial"/>
          <w:color w:val="000000"/>
        </w:rPr>
        <w:t>niewysadzinowego</w:t>
      </w:r>
      <w:proofErr w:type="spellEnd"/>
      <w:r w:rsidR="006C7C04" w:rsidRPr="00576323">
        <w:rPr>
          <w:rFonts w:ascii="Arial" w:hAnsi="Arial" w:cs="Arial"/>
          <w:color w:val="000000"/>
        </w:rPr>
        <w:t xml:space="preserve"> o CBR&gt;25% grub. 40cm</w:t>
      </w:r>
      <w:r w:rsidR="006C7C04">
        <w:rPr>
          <w:rFonts w:ascii="Arial" w:hAnsi="Arial" w:cs="Arial"/>
          <w:color w:val="000000"/>
        </w:rPr>
        <w:t xml:space="preserve">. </w:t>
      </w:r>
      <w:r w:rsidR="002A0303">
        <w:rPr>
          <w:rFonts w:ascii="Arial" w:hAnsi="Arial" w:cs="Arial"/>
          <w:color w:val="000000"/>
        </w:rPr>
        <w:t xml:space="preserve"> </w:t>
      </w:r>
    </w:p>
    <w:p w:rsidR="00941FA1" w:rsidRPr="002D654A" w:rsidRDefault="00941FA1" w:rsidP="00941FA1">
      <w:pPr>
        <w:jc w:val="both"/>
        <w:rPr>
          <w:rFonts w:ascii="Arial" w:hAnsi="Arial" w:cs="Arial"/>
          <w:bCs/>
        </w:rPr>
      </w:pPr>
    </w:p>
    <w:p w:rsidR="00941FA1" w:rsidRPr="00973506" w:rsidRDefault="00941FA1" w:rsidP="00941FA1">
      <w:pPr>
        <w:spacing w:line="360" w:lineRule="auto"/>
        <w:jc w:val="both"/>
        <w:rPr>
          <w:rFonts w:ascii="Arial" w:hAnsi="Arial" w:cs="Arial"/>
          <w:b/>
        </w:rPr>
      </w:pPr>
      <w:r w:rsidRPr="00973506">
        <w:rPr>
          <w:rFonts w:ascii="Arial" w:hAnsi="Arial" w:cs="Arial"/>
          <w:b/>
        </w:rPr>
        <w:t xml:space="preserve">     9. Ochrona specjalna działki</w:t>
      </w:r>
    </w:p>
    <w:p w:rsidR="00941FA1" w:rsidRPr="00973506" w:rsidRDefault="00941FA1" w:rsidP="00941FA1">
      <w:pPr>
        <w:ind w:left="539"/>
        <w:jc w:val="both"/>
        <w:rPr>
          <w:rFonts w:ascii="Arial" w:eastAsia="Arial Unicode MS" w:hAnsi="Arial" w:cs="Arial"/>
          <w:color w:val="000000"/>
        </w:rPr>
      </w:pPr>
      <w:r w:rsidRPr="00973506">
        <w:rPr>
          <w:rFonts w:ascii="Arial" w:hAnsi="Arial" w:cs="Arial"/>
          <w:color w:val="000000"/>
        </w:rPr>
        <w:t xml:space="preserve">          </w:t>
      </w:r>
      <w:r w:rsidRPr="00973506">
        <w:rPr>
          <w:rFonts w:ascii="Arial" w:eastAsia="Arial Unicode MS" w:hAnsi="Arial" w:cs="Arial"/>
          <w:color w:val="000000"/>
        </w:rPr>
        <w:t xml:space="preserve">Teren inwestycji nie podlega specjalnym warunkom ochrony ekologicznej, nie znajduje się w strefie chronionego krajobrazu, nie występują na nim pomniki przyrody ani inne elementy przyrodnicze podlegające ochronie. Przedmiotowy obszar nie jest wpisany do rejestru zabytków i nie znajduje się w strefie ochrony konserwatorskiej na podstawie przepisów szczególnych oraz obowiązujących aktów prawa miejscowego. </w:t>
      </w:r>
    </w:p>
    <w:p w:rsidR="00941FA1" w:rsidRPr="00973506" w:rsidRDefault="00941FA1" w:rsidP="00941FA1">
      <w:pPr>
        <w:ind w:left="539"/>
        <w:jc w:val="both"/>
        <w:rPr>
          <w:rFonts w:ascii="Arial" w:eastAsia="Arial Unicode MS" w:hAnsi="Arial" w:cs="Arial"/>
          <w:color w:val="000000"/>
        </w:rPr>
      </w:pPr>
      <w:r w:rsidRPr="00973506">
        <w:rPr>
          <w:rFonts w:ascii="Arial" w:eastAsia="Arial Unicode MS" w:hAnsi="Arial" w:cs="Arial"/>
          <w:color w:val="000000"/>
        </w:rPr>
        <w:t xml:space="preserve">Przedmiotowa inwestycja nie znajduje się w granicach terenu górniczego i w strefie i oddziaływań związanych z eksploatacją górniczą. Teren nie jest położony na terenach zalewowych oraz nie jest zagrożony osuwaniem się mas ziemnych. </w:t>
      </w:r>
    </w:p>
    <w:p w:rsidR="00941FA1" w:rsidRPr="002D654A" w:rsidRDefault="00941FA1" w:rsidP="00941FA1">
      <w:pPr>
        <w:ind w:left="539"/>
        <w:jc w:val="both"/>
        <w:rPr>
          <w:rFonts w:ascii="Arial" w:eastAsia="Arial Unicode MS" w:hAnsi="Arial" w:cs="Arial"/>
          <w:color w:val="000000"/>
        </w:rPr>
      </w:pPr>
    </w:p>
    <w:p w:rsidR="00941FA1" w:rsidRDefault="00941FA1" w:rsidP="00941FA1">
      <w:pPr>
        <w:numPr>
          <w:ilvl w:val="0"/>
          <w:numId w:val="34"/>
        </w:numPr>
        <w:tabs>
          <w:tab w:val="left" w:pos="567"/>
        </w:tabs>
        <w:ind w:left="567"/>
        <w:jc w:val="both"/>
        <w:rPr>
          <w:rFonts w:ascii="Arial" w:hAnsi="Arial" w:cs="Arial"/>
          <w:b/>
          <w:bCs/>
          <w:color w:val="000000"/>
        </w:rPr>
      </w:pPr>
      <w:r>
        <w:rPr>
          <w:rFonts w:ascii="Arial" w:hAnsi="Arial" w:cs="Arial"/>
          <w:b/>
          <w:bCs/>
          <w:color w:val="000000"/>
        </w:rPr>
        <w:t xml:space="preserve"> </w:t>
      </w:r>
      <w:r w:rsidRPr="00973506">
        <w:rPr>
          <w:rFonts w:ascii="Arial" w:hAnsi="Arial" w:cs="Arial"/>
          <w:b/>
          <w:bCs/>
          <w:color w:val="000000"/>
        </w:rPr>
        <w:t>Istniejące i przewidywane z</w:t>
      </w:r>
      <w:r>
        <w:rPr>
          <w:rFonts w:ascii="Arial" w:hAnsi="Arial" w:cs="Arial"/>
          <w:b/>
          <w:bCs/>
          <w:color w:val="000000"/>
        </w:rPr>
        <w:t>agrożenie dla środowiska oraz</w:t>
      </w:r>
      <w:r w:rsidRPr="00973506">
        <w:rPr>
          <w:rFonts w:ascii="Arial" w:hAnsi="Arial" w:cs="Arial"/>
          <w:b/>
          <w:bCs/>
          <w:color w:val="000000"/>
        </w:rPr>
        <w:t xml:space="preserve"> higieny i zdrowia </w:t>
      </w:r>
      <w:r>
        <w:rPr>
          <w:rFonts w:ascii="Arial" w:hAnsi="Arial" w:cs="Arial"/>
          <w:b/>
          <w:bCs/>
          <w:color w:val="000000"/>
        </w:rPr>
        <w:t xml:space="preserve">       </w:t>
      </w:r>
    </w:p>
    <w:p w:rsidR="00941FA1" w:rsidRPr="00973506" w:rsidRDefault="00941FA1" w:rsidP="00941FA1">
      <w:pPr>
        <w:tabs>
          <w:tab w:val="left" w:pos="567"/>
        </w:tabs>
        <w:ind w:left="360"/>
        <w:jc w:val="both"/>
        <w:rPr>
          <w:rFonts w:ascii="Arial" w:hAnsi="Arial" w:cs="Arial"/>
          <w:b/>
          <w:bCs/>
          <w:color w:val="000000"/>
        </w:rPr>
      </w:pPr>
      <w:r>
        <w:rPr>
          <w:rFonts w:ascii="Arial" w:hAnsi="Arial" w:cs="Arial"/>
          <w:b/>
          <w:bCs/>
          <w:color w:val="000000"/>
        </w:rPr>
        <w:t xml:space="preserve">    </w:t>
      </w:r>
      <w:r w:rsidRPr="00973506">
        <w:rPr>
          <w:rFonts w:ascii="Arial" w:hAnsi="Arial" w:cs="Arial"/>
          <w:b/>
          <w:bCs/>
          <w:color w:val="000000"/>
        </w:rPr>
        <w:t>użytk</w:t>
      </w:r>
      <w:r>
        <w:rPr>
          <w:rFonts w:ascii="Arial" w:hAnsi="Arial" w:cs="Arial"/>
          <w:b/>
          <w:bCs/>
          <w:color w:val="000000"/>
        </w:rPr>
        <w:t>owników projektowanego obiektu</w:t>
      </w:r>
      <w:r w:rsidRPr="00973506">
        <w:rPr>
          <w:rFonts w:ascii="Arial" w:hAnsi="Arial" w:cs="Arial"/>
          <w:b/>
          <w:bCs/>
          <w:color w:val="000000"/>
        </w:rPr>
        <w:t xml:space="preserve"> i jego otoczenia</w:t>
      </w:r>
    </w:p>
    <w:p w:rsidR="00941FA1" w:rsidRPr="00973506" w:rsidRDefault="00941FA1" w:rsidP="00941FA1">
      <w:pPr>
        <w:pStyle w:val="Default"/>
      </w:pPr>
    </w:p>
    <w:p w:rsidR="00941FA1" w:rsidRDefault="00941FA1" w:rsidP="00941FA1">
      <w:pPr>
        <w:pStyle w:val="Default"/>
        <w:tabs>
          <w:tab w:val="left" w:pos="284"/>
        </w:tabs>
        <w:spacing w:after="11"/>
        <w:ind w:left="567" w:hanging="283"/>
        <w:jc w:val="both"/>
      </w:pPr>
      <w:r w:rsidRPr="00973506">
        <w:t xml:space="preserve">            Rodzaj projektowanej zabudowy nie figuruje w wykazie przedsięwzięć mogących znacząco oddziaływać na stan środowiska naturalnego i nie wymaga sporządzania raportu oddziaływania na środowisko (Ustawa z dn. 27.04.2001r. – Prawo ochrony Środowiska – Dz. U. Nr 62, poz. 627 z </w:t>
      </w:r>
      <w:proofErr w:type="spellStart"/>
      <w:r w:rsidRPr="00973506">
        <w:t>późn</w:t>
      </w:r>
      <w:proofErr w:type="spellEnd"/>
      <w:r w:rsidRPr="00973506">
        <w:t>. zm. z 2001 r. oraz Rozporządzenie Rady Ministrów z dn. 09.11.2004 r. w sprawie określenia rodzajów przedsięwzięć mogących znacząco oddziaływać na środowisko oraz szczegółowych uwarunkowań związanych z kwalifikowaniem przedsięwzięć do sporządzenia raportu oddziaływania na środowisko (Dz. U. Nr 257, poz. 2573 z 2004 r.) Zabudowę zaprojektowano w sposób minimalizujący jej wpływ na środowisko obszaru inwestycji i otoczeni</w:t>
      </w:r>
      <w:r w:rsidR="006C7C04">
        <w:t>a</w:t>
      </w:r>
      <w:r w:rsidRPr="00973506">
        <w:t xml:space="preserve">, zgodnie z obowiązującymi normami i przepisami Prawa Budowlanego, a obszar oddziaływania projektowanej budowy zamyka się w granicach zainwestowania. </w:t>
      </w:r>
    </w:p>
    <w:p w:rsidR="00D95C5B" w:rsidRDefault="00D95C5B" w:rsidP="00941FA1">
      <w:pPr>
        <w:pStyle w:val="Default"/>
        <w:tabs>
          <w:tab w:val="left" w:pos="284"/>
        </w:tabs>
        <w:spacing w:after="11"/>
        <w:ind w:left="567" w:hanging="283"/>
        <w:jc w:val="both"/>
      </w:pPr>
    </w:p>
    <w:p w:rsidR="00D95C5B" w:rsidRDefault="00D95C5B" w:rsidP="00941FA1">
      <w:pPr>
        <w:pStyle w:val="Default"/>
        <w:tabs>
          <w:tab w:val="left" w:pos="284"/>
        </w:tabs>
        <w:spacing w:after="11"/>
        <w:ind w:left="567" w:hanging="283"/>
        <w:jc w:val="both"/>
      </w:pPr>
    </w:p>
    <w:p w:rsidR="00D95C5B" w:rsidRDefault="00D95C5B" w:rsidP="00941FA1">
      <w:pPr>
        <w:pStyle w:val="Default"/>
        <w:tabs>
          <w:tab w:val="left" w:pos="284"/>
        </w:tabs>
        <w:spacing w:after="11"/>
        <w:ind w:left="567" w:hanging="283"/>
        <w:jc w:val="both"/>
      </w:pPr>
    </w:p>
    <w:p w:rsidR="00941FA1" w:rsidRDefault="00941FA1" w:rsidP="00941FA1">
      <w:pPr>
        <w:pStyle w:val="Default"/>
        <w:tabs>
          <w:tab w:val="left" w:pos="284"/>
        </w:tabs>
        <w:ind w:left="567" w:hanging="283"/>
        <w:jc w:val="both"/>
      </w:pPr>
    </w:p>
    <w:p w:rsidR="00941FA1" w:rsidRDefault="00941FA1" w:rsidP="00941FA1">
      <w:pPr>
        <w:ind w:left="709" w:right="-20" w:hanging="283"/>
        <w:rPr>
          <w:rFonts w:ascii="Arial" w:eastAsia="Arial" w:hAnsi="Arial" w:cs="Arial"/>
          <w:b/>
          <w:color w:val="000000"/>
          <w:spacing w:val="-1"/>
        </w:rPr>
      </w:pPr>
      <w:r>
        <w:rPr>
          <w:rFonts w:ascii="Arial" w:eastAsia="Arial" w:hAnsi="Arial" w:cs="Arial"/>
          <w:color w:val="000000"/>
        </w:rPr>
        <w:t xml:space="preserve">  </w:t>
      </w:r>
      <w:r w:rsidRPr="0057588C">
        <w:rPr>
          <w:rFonts w:ascii="Arial" w:eastAsia="Arial" w:hAnsi="Arial" w:cs="Arial"/>
          <w:b/>
          <w:color w:val="000000"/>
        </w:rPr>
        <w:t>10.1</w:t>
      </w:r>
      <w:r w:rsidRPr="0057588C">
        <w:rPr>
          <w:rFonts w:ascii="Arial" w:eastAsia="Arial" w:hAnsi="Arial" w:cs="Arial"/>
          <w:b/>
          <w:color w:val="000000"/>
          <w:spacing w:val="124"/>
        </w:rPr>
        <w:t xml:space="preserve"> </w:t>
      </w:r>
      <w:r w:rsidRPr="0057588C">
        <w:rPr>
          <w:rFonts w:ascii="Arial" w:eastAsia="Arial" w:hAnsi="Arial" w:cs="Arial"/>
          <w:b/>
          <w:color w:val="000000"/>
          <w:spacing w:val="5"/>
        </w:rPr>
        <w:t>W</w:t>
      </w:r>
      <w:r w:rsidRPr="0057588C">
        <w:rPr>
          <w:rFonts w:ascii="Arial" w:eastAsia="Arial" w:hAnsi="Arial" w:cs="Arial"/>
          <w:b/>
          <w:color w:val="000000"/>
        </w:rPr>
        <w:t>p</w:t>
      </w:r>
      <w:r w:rsidRPr="0057588C">
        <w:rPr>
          <w:rFonts w:ascii="Arial" w:eastAsia="Arial" w:hAnsi="Arial" w:cs="Arial"/>
          <w:b/>
          <w:color w:val="000000"/>
          <w:spacing w:val="-1"/>
        </w:rPr>
        <w:t>ł</w:t>
      </w:r>
      <w:r w:rsidRPr="0057588C">
        <w:rPr>
          <w:rFonts w:ascii="Arial" w:eastAsia="Arial" w:hAnsi="Arial" w:cs="Arial"/>
          <w:b/>
          <w:color w:val="000000"/>
          <w:spacing w:val="-3"/>
        </w:rPr>
        <w:t>y</w:t>
      </w:r>
      <w:r w:rsidRPr="0057588C">
        <w:rPr>
          <w:rFonts w:ascii="Arial" w:eastAsia="Arial" w:hAnsi="Arial" w:cs="Arial"/>
          <w:b/>
          <w:color w:val="000000"/>
          <w:spacing w:val="-1"/>
        </w:rPr>
        <w:t>w</w:t>
      </w:r>
      <w:r w:rsidRPr="0057588C">
        <w:rPr>
          <w:rFonts w:ascii="Arial" w:eastAsia="Arial" w:hAnsi="Arial" w:cs="Arial"/>
          <w:b/>
          <w:color w:val="000000"/>
          <w:spacing w:val="1"/>
        </w:rPr>
        <w:t xml:space="preserve"> </w:t>
      </w:r>
      <w:r w:rsidRPr="0057588C">
        <w:rPr>
          <w:rFonts w:ascii="Arial" w:eastAsia="Arial" w:hAnsi="Arial" w:cs="Arial"/>
          <w:b/>
          <w:color w:val="000000"/>
        </w:rPr>
        <w:t xml:space="preserve">w </w:t>
      </w:r>
      <w:r w:rsidRPr="0057588C">
        <w:rPr>
          <w:rFonts w:ascii="Arial" w:eastAsia="Arial" w:hAnsi="Arial" w:cs="Arial"/>
          <w:b/>
          <w:color w:val="000000"/>
          <w:spacing w:val="-1"/>
        </w:rPr>
        <w:t>z</w:t>
      </w:r>
      <w:r w:rsidRPr="0057588C">
        <w:rPr>
          <w:rFonts w:ascii="Arial" w:eastAsia="Arial" w:hAnsi="Arial" w:cs="Arial"/>
          <w:b/>
          <w:color w:val="000000"/>
        </w:rPr>
        <w:t>a</w:t>
      </w:r>
      <w:r w:rsidRPr="0057588C">
        <w:rPr>
          <w:rFonts w:ascii="Arial" w:eastAsia="Arial" w:hAnsi="Arial" w:cs="Arial"/>
          <w:b/>
          <w:color w:val="000000"/>
          <w:spacing w:val="2"/>
        </w:rPr>
        <w:t>k</w:t>
      </w:r>
      <w:r w:rsidRPr="0057588C">
        <w:rPr>
          <w:rFonts w:ascii="Arial" w:eastAsia="Arial" w:hAnsi="Arial" w:cs="Arial"/>
          <w:b/>
          <w:color w:val="000000"/>
        </w:rPr>
        <w:t xml:space="preserve">resie </w:t>
      </w:r>
      <w:r w:rsidRPr="0057588C">
        <w:rPr>
          <w:rFonts w:ascii="Arial" w:eastAsia="Arial" w:hAnsi="Arial" w:cs="Arial"/>
          <w:b/>
          <w:color w:val="000000"/>
          <w:spacing w:val="-1"/>
        </w:rPr>
        <w:t>h</w:t>
      </w:r>
      <w:r w:rsidRPr="0057588C">
        <w:rPr>
          <w:rFonts w:ascii="Arial" w:eastAsia="Arial" w:hAnsi="Arial" w:cs="Arial"/>
          <w:b/>
          <w:color w:val="000000"/>
        </w:rPr>
        <w:t>ałasu</w:t>
      </w:r>
      <w:r w:rsidRPr="0057588C">
        <w:rPr>
          <w:rFonts w:ascii="Arial" w:eastAsia="Arial" w:hAnsi="Arial" w:cs="Arial"/>
          <w:b/>
          <w:color w:val="000000"/>
          <w:spacing w:val="1"/>
        </w:rPr>
        <w:t xml:space="preserve"> </w:t>
      </w:r>
      <w:r w:rsidRPr="0057588C">
        <w:rPr>
          <w:rFonts w:ascii="Arial" w:eastAsia="Arial" w:hAnsi="Arial" w:cs="Arial"/>
          <w:b/>
          <w:color w:val="000000"/>
        </w:rPr>
        <w:t>i</w:t>
      </w:r>
      <w:r w:rsidRPr="0057588C">
        <w:rPr>
          <w:rFonts w:ascii="Arial" w:eastAsia="Arial" w:hAnsi="Arial" w:cs="Arial"/>
          <w:b/>
          <w:color w:val="000000"/>
          <w:spacing w:val="1"/>
        </w:rPr>
        <w:t xml:space="preserve"> </w:t>
      </w:r>
      <w:r w:rsidRPr="0057588C">
        <w:rPr>
          <w:rFonts w:ascii="Arial" w:eastAsia="Arial" w:hAnsi="Arial" w:cs="Arial"/>
          <w:b/>
          <w:color w:val="000000"/>
        </w:rPr>
        <w:t>zani</w:t>
      </w:r>
      <w:r w:rsidRPr="0057588C">
        <w:rPr>
          <w:rFonts w:ascii="Arial" w:eastAsia="Arial" w:hAnsi="Arial" w:cs="Arial"/>
          <w:b/>
          <w:color w:val="000000"/>
          <w:spacing w:val="-1"/>
        </w:rPr>
        <w:t>e</w:t>
      </w:r>
      <w:r w:rsidRPr="0057588C">
        <w:rPr>
          <w:rFonts w:ascii="Arial" w:eastAsia="Arial" w:hAnsi="Arial" w:cs="Arial"/>
          <w:b/>
          <w:color w:val="000000"/>
          <w:spacing w:val="2"/>
        </w:rPr>
        <w:t>c</w:t>
      </w:r>
      <w:r w:rsidRPr="0057588C">
        <w:rPr>
          <w:rFonts w:ascii="Arial" w:eastAsia="Arial" w:hAnsi="Arial" w:cs="Arial"/>
          <w:b/>
          <w:color w:val="000000"/>
        </w:rPr>
        <w:t>z</w:t>
      </w:r>
      <w:r w:rsidRPr="0057588C">
        <w:rPr>
          <w:rFonts w:ascii="Arial" w:eastAsia="Arial" w:hAnsi="Arial" w:cs="Arial"/>
          <w:b/>
          <w:color w:val="000000"/>
          <w:spacing w:val="-3"/>
        </w:rPr>
        <w:t>y</w:t>
      </w:r>
      <w:r w:rsidRPr="0057588C">
        <w:rPr>
          <w:rFonts w:ascii="Arial" w:eastAsia="Arial" w:hAnsi="Arial" w:cs="Arial"/>
          <w:b/>
          <w:color w:val="000000"/>
          <w:spacing w:val="2"/>
        </w:rPr>
        <w:t>s</w:t>
      </w:r>
      <w:r w:rsidRPr="0057588C">
        <w:rPr>
          <w:rFonts w:ascii="Arial" w:eastAsia="Arial" w:hAnsi="Arial" w:cs="Arial"/>
          <w:b/>
          <w:color w:val="000000"/>
          <w:spacing w:val="-2"/>
        </w:rPr>
        <w:t>z</w:t>
      </w:r>
      <w:r w:rsidRPr="0057588C">
        <w:rPr>
          <w:rFonts w:ascii="Arial" w:eastAsia="Arial" w:hAnsi="Arial" w:cs="Arial"/>
          <w:b/>
          <w:color w:val="000000"/>
          <w:spacing w:val="1"/>
        </w:rPr>
        <w:t>c</w:t>
      </w:r>
      <w:r w:rsidRPr="0057588C">
        <w:rPr>
          <w:rFonts w:ascii="Arial" w:eastAsia="Arial" w:hAnsi="Arial" w:cs="Arial"/>
          <w:b/>
          <w:color w:val="000000"/>
        </w:rPr>
        <w:t>zenia</w:t>
      </w:r>
      <w:r w:rsidRPr="0057588C">
        <w:rPr>
          <w:rFonts w:ascii="Arial" w:eastAsia="Arial" w:hAnsi="Arial" w:cs="Arial"/>
          <w:b/>
          <w:color w:val="000000"/>
          <w:spacing w:val="1"/>
        </w:rPr>
        <w:t xml:space="preserve"> </w:t>
      </w:r>
      <w:r w:rsidRPr="0057588C">
        <w:rPr>
          <w:rFonts w:ascii="Arial" w:eastAsia="Arial" w:hAnsi="Arial" w:cs="Arial"/>
          <w:b/>
          <w:color w:val="000000"/>
        </w:rPr>
        <w:t>powiet</w:t>
      </w:r>
      <w:r w:rsidRPr="0057588C">
        <w:rPr>
          <w:rFonts w:ascii="Arial" w:eastAsia="Arial" w:hAnsi="Arial" w:cs="Arial"/>
          <w:b/>
          <w:color w:val="000000"/>
          <w:spacing w:val="3"/>
        </w:rPr>
        <w:t>r</w:t>
      </w:r>
      <w:r w:rsidRPr="0057588C">
        <w:rPr>
          <w:rFonts w:ascii="Arial" w:eastAsia="Arial" w:hAnsi="Arial" w:cs="Arial"/>
          <w:b/>
          <w:color w:val="000000"/>
        </w:rPr>
        <w:t>z</w:t>
      </w:r>
      <w:r w:rsidRPr="0057588C">
        <w:rPr>
          <w:rFonts w:ascii="Arial" w:eastAsia="Arial" w:hAnsi="Arial" w:cs="Arial"/>
          <w:b/>
          <w:color w:val="000000"/>
          <w:spacing w:val="-1"/>
        </w:rPr>
        <w:t>a</w:t>
      </w:r>
    </w:p>
    <w:p w:rsidR="00941FA1" w:rsidRPr="0057588C" w:rsidRDefault="00941FA1" w:rsidP="00941FA1">
      <w:pPr>
        <w:ind w:left="709" w:right="-20" w:hanging="283"/>
        <w:rPr>
          <w:rFonts w:ascii="Arial" w:eastAsia="Arial" w:hAnsi="Arial" w:cs="Arial"/>
          <w:b/>
          <w:color w:val="000000"/>
          <w:spacing w:val="-1"/>
        </w:rPr>
      </w:pPr>
    </w:p>
    <w:p w:rsidR="00941FA1" w:rsidRDefault="00941FA1" w:rsidP="00941FA1">
      <w:pPr>
        <w:tabs>
          <w:tab w:val="left" w:pos="2194"/>
          <w:tab w:val="left" w:pos="3375"/>
          <w:tab w:val="left" w:pos="4687"/>
          <w:tab w:val="left" w:pos="5369"/>
          <w:tab w:val="left" w:pos="6305"/>
          <w:tab w:val="left" w:pos="6809"/>
          <w:tab w:val="left" w:pos="7843"/>
        </w:tabs>
        <w:spacing w:before="114"/>
        <w:ind w:left="567" w:right="-25" w:hanging="283"/>
        <w:jc w:val="both"/>
        <w:rPr>
          <w:rFonts w:ascii="Arial" w:eastAsia="Arial" w:hAnsi="Arial" w:cs="Arial"/>
          <w:color w:val="000000"/>
        </w:rPr>
      </w:pPr>
      <w:r>
        <w:rPr>
          <w:rFonts w:ascii="Arial" w:eastAsia="Arial" w:hAnsi="Arial" w:cs="Arial"/>
          <w:color w:val="000000"/>
        </w:rPr>
        <w:t xml:space="preserve">    </w:t>
      </w:r>
      <w:r w:rsidR="006C7C04">
        <w:rPr>
          <w:rFonts w:ascii="Arial" w:eastAsia="Arial" w:hAnsi="Arial" w:cs="Arial"/>
          <w:color w:val="000000"/>
        </w:rPr>
        <w:tab/>
        <w:t xml:space="preserve">        </w:t>
      </w:r>
      <w:r>
        <w:rPr>
          <w:rFonts w:ascii="Arial" w:eastAsia="Arial" w:hAnsi="Arial" w:cs="Arial"/>
          <w:color w:val="000000"/>
        </w:rPr>
        <w:t>P</w:t>
      </w:r>
      <w:r>
        <w:rPr>
          <w:rFonts w:ascii="Arial" w:eastAsia="Arial" w:hAnsi="Arial" w:cs="Arial"/>
          <w:color w:val="000000"/>
          <w:spacing w:val="-1"/>
        </w:rPr>
        <w:t>l</w:t>
      </w:r>
      <w:r>
        <w:rPr>
          <w:rFonts w:ascii="Arial" w:eastAsia="Arial" w:hAnsi="Arial" w:cs="Arial"/>
          <w:color w:val="000000"/>
        </w:rPr>
        <w:t>anowane w</w:t>
      </w:r>
      <w:r>
        <w:rPr>
          <w:rFonts w:ascii="Arial" w:eastAsia="Arial" w:hAnsi="Arial" w:cs="Arial"/>
          <w:color w:val="000000"/>
          <w:spacing w:val="-6"/>
        </w:rPr>
        <w:t>y</w:t>
      </w:r>
      <w:r>
        <w:rPr>
          <w:rFonts w:ascii="Arial" w:eastAsia="Arial" w:hAnsi="Arial" w:cs="Arial"/>
          <w:color w:val="000000"/>
          <w:spacing w:val="4"/>
        </w:rPr>
        <w:t>k</w:t>
      </w:r>
      <w:r>
        <w:rPr>
          <w:rFonts w:ascii="Arial" w:eastAsia="Arial" w:hAnsi="Arial" w:cs="Arial"/>
          <w:color w:val="000000"/>
        </w:rPr>
        <w:t xml:space="preserve">onanie </w:t>
      </w:r>
      <w:r w:rsidR="00832366">
        <w:rPr>
          <w:rFonts w:ascii="Arial" w:eastAsia="Arial" w:hAnsi="Arial" w:cs="Arial"/>
          <w:color w:val="000000"/>
        </w:rPr>
        <w:t>budowy nawierzchni</w:t>
      </w:r>
      <w:r>
        <w:rPr>
          <w:rFonts w:ascii="Arial" w:eastAsia="Arial" w:hAnsi="Arial" w:cs="Arial"/>
          <w:color w:val="000000"/>
        </w:rPr>
        <w:t xml:space="preserve"> </w:t>
      </w:r>
      <w:r w:rsidR="006C7C04">
        <w:rPr>
          <w:rFonts w:ascii="Arial" w:eastAsia="Arial" w:hAnsi="Arial" w:cs="Arial"/>
          <w:color w:val="000000"/>
        </w:rPr>
        <w:t>ulicy Narutowicza</w:t>
      </w:r>
      <w:r>
        <w:rPr>
          <w:rFonts w:ascii="Arial" w:eastAsia="Arial" w:hAnsi="Arial" w:cs="Arial"/>
          <w:color w:val="000000"/>
        </w:rPr>
        <w:t xml:space="preserve"> nie </w:t>
      </w:r>
      <w:r>
        <w:rPr>
          <w:rFonts w:ascii="Arial" w:eastAsia="Arial" w:hAnsi="Arial" w:cs="Arial"/>
          <w:color w:val="000000"/>
          <w:spacing w:val="-1"/>
        </w:rPr>
        <w:t>z</w:t>
      </w:r>
      <w:r>
        <w:rPr>
          <w:rFonts w:ascii="Arial" w:eastAsia="Arial" w:hAnsi="Arial" w:cs="Arial"/>
          <w:color w:val="000000"/>
        </w:rPr>
        <w:t>wię</w:t>
      </w:r>
      <w:r>
        <w:rPr>
          <w:rFonts w:ascii="Arial" w:eastAsia="Arial" w:hAnsi="Arial" w:cs="Arial"/>
          <w:color w:val="000000"/>
          <w:spacing w:val="2"/>
        </w:rPr>
        <w:t>k</w:t>
      </w:r>
      <w:r>
        <w:rPr>
          <w:rFonts w:ascii="Arial" w:eastAsia="Arial" w:hAnsi="Arial" w:cs="Arial"/>
          <w:color w:val="000000"/>
        </w:rPr>
        <w:t>szy nieko</w:t>
      </w:r>
      <w:r>
        <w:rPr>
          <w:rFonts w:ascii="Arial" w:eastAsia="Arial" w:hAnsi="Arial" w:cs="Arial"/>
          <w:color w:val="000000"/>
          <w:spacing w:val="1"/>
        </w:rPr>
        <w:t>r</w:t>
      </w:r>
      <w:r>
        <w:rPr>
          <w:rFonts w:ascii="Arial" w:eastAsia="Arial" w:hAnsi="Arial" w:cs="Arial"/>
          <w:color w:val="000000"/>
        </w:rPr>
        <w:t>z</w:t>
      </w:r>
      <w:r>
        <w:rPr>
          <w:rFonts w:ascii="Arial" w:eastAsia="Arial" w:hAnsi="Arial" w:cs="Arial"/>
          <w:color w:val="000000"/>
          <w:spacing w:val="-2"/>
        </w:rPr>
        <w:t>y</w:t>
      </w:r>
      <w:r>
        <w:rPr>
          <w:rFonts w:ascii="Arial" w:eastAsia="Arial" w:hAnsi="Arial" w:cs="Arial"/>
          <w:color w:val="000000"/>
        </w:rPr>
        <w:t>s</w:t>
      </w:r>
      <w:r>
        <w:rPr>
          <w:rFonts w:ascii="Arial" w:eastAsia="Arial" w:hAnsi="Arial" w:cs="Arial"/>
          <w:color w:val="000000"/>
          <w:spacing w:val="2"/>
        </w:rPr>
        <w:t>t</w:t>
      </w:r>
      <w:r>
        <w:rPr>
          <w:rFonts w:ascii="Arial" w:eastAsia="Arial" w:hAnsi="Arial" w:cs="Arial"/>
          <w:color w:val="000000"/>
        </w:rPr>
        <w:t>n</w:t>
      </w:r>
      <w:r>
        <w:rPr>
          <w:rFonts w:ascii="Arial" w:eastAsia="Arial" w:hAnsi="Arial" w:cs="Arial"/>
          <w:color w:val="000000"/>
          <w:spacing w:val="-1"/>
        </w:rPr>
        <w:t>e</w:t>
      </w:r>
      <w:r>
        <w:rPr>
          <w:rFonts w:ascii="Arial" w:eastAsia="Arial" w:hAnsi="Arial" w:cs="Arial"/>
          <w:color w:val="000000"/>
        </w:rPr>
        <w:t>go o</w:t>
      </w:r>
      <w:r>
        <w:rPr>
          <w:rFonts w:ascii="Arial" w:eastAsia="Arial" w:hAnsi="Arial" w:cs="Arial"/>
          <w:color w:val="000000"/>
          <w:spacing w:val="-1"/>
        </w:rPr>
        <w:t>d</w:t>
      </w:r>
      <w:r>
        <w:rPr>
          <w:rFonts w:ascii="Arial" w:eastAsia="Arial" w:hAnsi="Arial" w:cs="Arial"/>
          <w:color w:val="000000"/>
        </w:rPr>
        <w:t>dzia</w:t>
      </w:r>
      <w:r>
        <w:rPr>
          <w:rFonts w:ascii="Arial" w:eastAsia="Arial" w:hAnsi="Arial" w:cs="Arial"/>
          <w:color w:val="000000"/>
          <w:spacing w:val="2"/>
        </w:rPr>
        <w:t>ł</w:t>
      </w:r>
      <w:r>
        <w:rPr>
          <w:rFonts w:ascii="Arial" w:eastAsia="Arial" w:hAnsi="Arial" w:cs="Arial"/>
          <w:color w:val="000000"/>
          <w:spacing w:val="-2"/>
        </w:rPr>
        <w:t>y</w:t>
      </w:r>
      <w:r>
        <w:rPr>
          <w:rFonts w:ascii="Arial" w:eastAsia="Arial" w:hAnsi="Arial" w:cs="Arial"/>
          <w:color w:val="000000"/>
        </w:rPr>
        <w:t>wan</w:t>
      </w:r>
      <w:r>
        <w:rPr>
          <w:rFonts w:ascii="Arial" w:eastAsia="Arial" w:hAnsi="Arial" w:cs="Arial"/>
          <w:color w:val="000000"/>
          <w:spacing w:val="1"/>
        </w:rPr>
        <w:t>i</w:t>
      </w:r>
      <w:r>
        <w:rPr>
          <w:rFonts w:ascii="Arial" w:eastAsia="Arial" w:hAnsi="Arial" w:cs="Arial"/>
          <w:color w:val="000000"/>
        </w:rPr>
        <w:t xml:space="preserve">a </w:t>
      </w:r>
      <w:r>
        <w:rPr>
          <w:rFonts w:ascii="Arial" w:eastAsia="Arial" w:hAnsi="Arial" w:cs="Arial"/>
          <w:color w:val="000000"/>
          <w:spacing w:val="-1"/>
        </w:rPr>
        <w:t>d</w:t>
      </w:r>
      <w:r>
        <w:rPr>
          <w:rFonts w:ascii="Arial" w:eastAsia="Arial" w:hAnsi="Arial" w:cs="Arial"/>
          <w:color w:val="000000"/>
        </w:rPr>
        <w:t>ro</w:t>
      </w:r>
      <w:r>
        <w:rPr>
          <w:rFonts w:ascii="Arial" w:eastAsia="Arial" w:hAnsi="Arial" w:cs="Arial"/>
          <w:color w:val="000000"/>
          <w:spacing w:val="1"/>
        </w:rPr>
        <w:t>g</w:t>
      </w:r>
      <w:r>
        <w:rPr>
          <w:rFonts w:ascii="Arial" w:eastAsia="Arial" w:hAnsi="Arial" w:cs="Arial"/>
          <w:color w:val="000000"/>
        </w:rPr>
        <w:t>i</w:t>
      </w:r>
      <w:r>
        <w:rPr>
          <w:rFonts w:ascii="Arial" w:eastAsia="Arial" w:hAnsi="Arial" w:cs="Arial"/>
          <w:color w:val="000000"/>
          <w:spacing w:val="-1"/>
        </w:rPr>
        <w:t xml:space="preserve"> </w:t>
      </w:r>
      <w:r>
        <w:rPr>
          <w:rFonts w:ascii="Arial" w:eastAsia="Arial" w:hAnsi="Arial" w:cs="Arial"/>
          <w:color w:val="000000"/>
          <w:spacing w:val="1"/>
        </w:rPr>
        <w:t>n</w:t>
      </w:r>
      <w:r>
        <w:rPr>
          <w:rFonts w:ascii="Arial" w:eastAsia="Arial" w:hAnsi="Arial" w:cs="Arial"/>
          <w:color w:val="000000"/>
        </w:rPr>
        <w:t>a</w:t>
      </w:r>
      <w:r>
        <w:rPr>
          <w:rFonts w:ascii="Arial" w:eastAsia="Arial" w:hAnsi="Arial" w:cs="Arial"/>
          <w:color w:val="000000"/>
          <w:spacing w:val="-1"/>
        </w:rPr>
        <w:t xml:space="preserve"> </w:t>
      </w:r>
      <w:r>
        <w:rPr>
          <w:rFonts w:ascii="Arial" w:eastAsia="Arial" w:hAnsi="Arial" w:cs="Arial"/>
          <w:color w:val="000000"/>
        </w:rPr>
        <w:t>śr</w:t>
      </w:r>
      <w:r>
        <w:rPr>
          <w:rFonts w:ascii="Arial" w:eastAsia="Arial" w:hAnsi="Arial" w:cs="Arial"/>
          <w:color w:val="000000"/>
          <w:spacing w:val="2"/>
        </w:rPr>
        <w:t>o</w:t>
      </w:r>
      <w:r>
        <w:rPr>
          <w:rFonts w:ascii="Arial" w:eastAsia="Arial" w:hAnsi="Arial" w:cs="Arial"/>
          <w:color w:val="000000"/>
        </w:rPr>
        <w:t>d</w:t>
      </w:r>
      <w:r>
        <w:rPr>
          <w:rFonts w:ascii="Arial" w:eastAsia="Arial" w:hAnsi="Arial" w:cs="Arial"/>
          <w:color w:val="000000"/>
          <w:spacing w:val="2"/>
        </w:rPr>
        <w:t>o</w:t>
      </w:r>
      <w:r>
        <w:rPr>
          <w:rFonts w:ascii="Arial" w:eastAsia="Arial" w:hAnsi="Arial" w:cs="Arial"/>
          <w:color w:val="000000"/>
          <w:spacing w:val="-2"/>
        </w:rPr>
        <w:t>w</w:t>
      </w:r>
      <w:r>
        <w:rPr>
          <w:rFonts w:ascii="Arial" w:eastAsia="Arial" w:hAnsi="Arial" w:cs="Arial"/>
          <w:color w:val="000000"/>
          <w:spacing w:val="-1"/>
        </w:rPr>
        <w:t>i</w:t>
      </w:r>
      <w:r>
        <w:rPr>
          <w:rFonts w:ascii="Arial" w:eastAsia="Arial" w:hAnsi="Arial" w:cs="Arial"/>
          <w:color w:val="000000"/>
        </w:rPr>
        <w:t>s</w:t>
      </w:r>
      <w:r>
        <w:rPr>
          <w:rFonts w:ascii="Arial" w:eastAsia="Arial" w:hAnsi="Arial" w:cs="Arial"/>
          <w:color w:val="000000"/>
          <w:spacing w:val="3"/>
        </w:rPr>
        <w:t>k</w:t>
      </w:r>
      <w:r>
        <w:rPr>
          <w:rFonts w:ascii="Arial" w:eastAsia="Arial" w:hAnsi="Arial" w:cs="Arial"/>
          <w:color w:val="000000"/>
        </w:rPr>
        <w:t>o</w:t>
      </w:r>
      <w:r>
        <w:rPr>
          <w:rFonts w:ascii="Arial" w:eastAsia="Arial" w:hAnsi="Arial" w:cs="Arial"/>
          <w:color w:val="000000"/>
          <w:spacing w:val="-1"/>
        </w:rPr>
        <w:t xml:space="preserve"> </w:t>
      </w:r>
      <w:r>
        <w:rPr>
          <w:rFonts w:ascii="Arial" w:eastAsia="Arial" w:hAnsi="Arial" w:cs="Arial"/>
          <w:color w:val="000000"/>
        </w:rPr>
        <w:t>natu</w:t>
      </w:r>
      <w:r>
        <w:rPr>
          <w:rFonts w:ascii="Arial" w:eastAsia="Arial" w:hAnsi="Arial" w:cs="Arial"/>
          <w:color w:val="000000"/>
          <w:spacing w:val="2"/>
        </w:rPr>
        <w:t>r</w:t>
      </w:r>
      <w:r>
        <w:rPr>
          <w:rFonts w:ascii="Arial" w:eastAsia="Arial" w:hAnsi="Arial" w:cs="Arial"/>
          <w:color w:val="000000"/>
        </w:rPr>
        <w:t>a</w:t>
      </w:r>
      <w:r>
        <w:rPr>
          <w:rFonts w:ascii="Arial" w:eastAsia="Arial" w:hAnsi="Arial" w:cs="Arial"/>
          <w:color w:val="000000"/>
          <w:spacing w:val="-2"/>
        </w:rPr>
        <w:t>l</w:t>
      </w:r>
      <w:r>
        <w:rPr>
          <w:rFonts w:ascii="Arial" w:eastAsia="Arial" w:hAnsi="Arial" w:cs="Arial"/>
          <w:color w:val="000000"/>
          <w:spacing w:val="1"/>
        </w:rPr>
        <w:t>n</w:t>
      </w:r>
      <w:r>
        <w:rPr>
          <w:rFonts w:ascii="Arial" w:eastAsia="Arial" w:hAnsi="Arial" w:cs="Arial"/>
          <w:color w:val="000000"/>
        </w:rPr>
        <w:t>e.</w:t>
      </w:r>
    </w:p>
    <w:p w:rsidR="00941FA1" w:rsidRDefault="00941FA1" w:rsidP="00941FA1">
      <w:pPr>
        <w:tabs>
          <w:tab w:val="left" w:pos="2194"/>
          <w:tab w:val="left" w:pos="3375"/>
          <w:tab w:val="left" w:pos="4687"/>
          <w:tab w:val="left" w:pos="5369"/>
          <w:tab w:val="left" w:pos="6305"/>
          <w:tab w:val="left" w:pos="6809"/>
          <w:tab w:val="left" w:pos="7843"/>
        </w:tabs>
        <w:ind w:left="709" w:right="111" w:hanging="283"/>
        <w:rPr>
          <w:rFonts w:ascii="Arial" w:eastAsia="Arial" w:hAnsi="Arial" w:cs="Arial"/>
          <w:color w:val="000000"/>
        </w:rPr>
      </w:pPr>
    </w:p>
    <w:p w:rsidR="00941FA1" w:rsidRPr="0057588C" w:rsidRDefault="00C32BE7" w:rsidP="0091723E">
      <w:pPr>
        <w:numPr>
          <w:ilvl w:val="1"/>
          <w:numId w:val="43"/>
        </w:numPr>
        <w:ind w:left="1134" w:right="-20" w:hanging="567"/>
        <w:rPr>
          <w:rFonts w:ascii="Arial" w:eastAsia="Arial" w:hAnsi="Arial" w:cs="Arial"/>
          <w:b/>
          <w:color w:val="000000"/>
        </w:rPr>
      </w:pPr>
      <w:r>
        <w:rPr>
          <w:rFonts w:ascii="Arial" w:eastAsia="Arial" w:hAnsi="Arial" w:cs="Arial"/>
          <w:b/>
          <w:color w:val="000000"/>
          <w:spacing w:val="5"/>
        </w:rPr>
        <w:t xml:space="preserve"> </w:t>
      </w:r>
      <w:r w:rsidR="00941FA1" w:rsidRPr="0057588C">
        <w:rPr>
          <w:rFonts w:ascii="Arial" w:eastAsia="Arial" w:hAnsi="Arial" w:cs="Arial"/>
          <w:b/>
          <w:color w:val="000000"/>
          <w:spacing w:val="5"/>
        </w:rPr>
        <w:t>W</w:t>
      </w:r>
      <w:r w:rsidR="00941FA1" w:rsidRPr="0057588C">
        <w:rPr>
          <w:rFonts w:ascii="Arial" w:eastAsia="Arial" w:hAnsi="Arial" w:cs="Arial"/>
          <w:b/>
          <w:color w:val="000000"/>
        </w:rPr>
        <w:t>p</w:t>
      </w:r>
      <w:r w:rsidR="00941FA1" w:rsidRPr="0057588C">
        <w:rPr>
          <w:rFonts w:ascii="Arial" w:eastAsia="Arial" w:hAnsi="Arial" w:cs="Arial"/>
          <w:b/>
          <w:color w:val="000000"/>
          <w:spacing w:val="-1"/>
        </w:rPr>
        <w:t>ł</w:t>
      </w:r>
      <w:r w:rsidR="00941FA1" w:rsidRPr="0057588C">
        <w:rPr>
          <w:rFonts w:ascii="Arial" w:eastAsia="Arial" w:hAnsi="Arial" w:cs="Arial"/>
          <w:b/>
          <w:color w:val="000000"/>
          <w:spacing w:val="-3"/>
        </w:rPr>
        <w:t>y</w:t>
      </w:r>
      <w:r w:rsidR="00941FA1" w:rsidRPr="0057588C">
        <w:rPr>
          <w:rFonts w:ascii="Arial" w:eastAsia="Arial" w:hAnsi="Arial" w:cs="Arial"/>
          <w:b/>
          <w:color w:val="000000"/>
          <w:spacing w:val="-1"/>
        </w:rPr>
        <w:t>w</w:t>
      </w:r>
      <w:r w:rsidR="00941FA1" w:rsidRPr="0057588C">
        <w:rPr>
          <w:rFonts w:ascii="Arial" w:eastAsia="Arial" w:hAnsi="Arial" w:cs="Arial"/>
          <w:b/>
          <w:color w:val="000000"/>
        </w:rPr>
        <w:t xml:space="preserve"> </w:t>
      </w:r>
      <w:r w:rsidR="00941FA1" w:rsidRPr="0057588C">
        <w:rPr>
          <w:rFonts w:ascii="Arial" w:eastAsia="Arial" w:hAnsi="Arial" w:cs="Arial"/>
          <w:b/>
          <w:color w:val="000000"/>
          <w:spacing w:val="-1"/>
        </w:rPr>
        <w:t>na</w:t>
      </w:r>
      <w:r w:rsidR="00941FA1" w:rsidRPr="0057588C">
        <w:rPr>
          <w:rFonts w:ascii="Arial" w:eastAsia="Arial" w:hAnsi="Arial" w:cs="Arial"/>
          <w:b/>
          <w:color w:val="000000"/>
        </w:rPr>
        <w:t xml:space="preserve"> </w:t>
      </w:r>
      <w:r w:rsidR="00941FA1" w:rsidRPr="0057588C">
        <w:rPr>
          <w:rFonts w:ascii="Arial" w:eastAsia="Arial" w:hAnsi="Arial" w:cs="Arial"/>
          <w:b/>
          <w:color w:val="000000"/>
          <w:spacing w:val="3"/>
        </w:rPr>
        <w:t>ś</w:t>
      </w:r>
      <w:r w:rsidR="00941FA1" w:rsidRPr="0057588C">
        <w:rPr>
          <w:rFonts w:ascii="Arial" w:eastAsia="Arial" w:hAnsi="Arial" w:cs="Arial"/>
          <w:b/>
          <w:color w:val="000000"/>
        </w:rPr>
        <w:t>w</w:t>
      </w:r>
      <w:r w:rsidR="00941FA1" w:rsidRPr="0057588C">
        <w:rPr>
          <w:rFonts w:ascii="Arial" w:eastAsia="Arial" w:hAnsi="Arial" w:cs="Arial"/>
          <w:b/>
          <w:color w:val="000000"/>
          <w:spacing w:val="-1"/>
        </w:rPr>
        <w:t>ia</w:t>
      </w:r>
      <w:r w:rsidR="00941FA1" w:rsidRPr="0057588C">
        <w:rPr>
          <w:rFonts w:ascii="Arial" w:eastAsia="Arial" w:hAnsi="Arial" w:cs="Arial"/>
          <w:b/>
          <w:color w:val="000000"/>
        </w:rPr>
        <w:t>t</w:t>
      </w:r>
      <w:r w:rsidR="00941FA1" w:rsidRPr="0057588C">
        <w:rPr>
          <w:rFonts w:ascii="Arial" w:eastAsia="Arial" w:hAnsi="Arial" w:cs="Arial"/>
          <w:b/>
          <w:color w:val="000000"/>
          <w:spacing w:val="-1"/>
        </w:rPr>
        <w:t xml:space="preserve"> </w:t>
      </w:r>
      <w:r w:rsidR="00941FA1" w:rsidRPr="0057588C">
        <w:rPr>
          <w:rFonts w:ascii="Arial" w:eastAsia="Arial" w:hAnsi="Arial" w:cs="Arial"/>
          <w:b/>
          <w:color w:val="000000"/>
          <w:spacing w:val="3"/>
        </w:rPr>
        <w:t>r</w:t>
      </w:r>
      <w:r w:rsidR="00941FA1" w:rsidRPr="0057588C">
        <w:rPr>
          <w:rFonts w:ascii="Arial" w:eastAsia="Arial" w:hAnsi="Arial" w:cs="Arial"/>
          <w:b/>
          <w:color w:val="000000"/>
        </w:rPr>
        <w:t>oś</w:t>
      </w:r>
      <w:r w:rsidR="00941FA1" w:rsidRPr="0057588C">
        <w:rPr>
          <w:rFonts w:ascii="Arial" w:eastAsia="Arial" w:hAnsi="Arial" w:cs="Arial"/>
          <w:b/>
          <w:color w:val="000000"/>
          <w:spacing w:val="-1"/>
        </w:rPr>
        <w:t>l</w:t>
      </w:r>
      <w:r w:rsidR="00941FA1" w:rsidRPr="0057588C">
        <w:rPr>
          <w:rFonts w:ascii="Arial" w:eastAsia="Arial" w:hAnsi="Arial" w:cs="Arial"/>
          <w:b/>
          <w:color w:val="000000"/>
          <w:spacing w:val="1"/>
        </w:rPr>
        <w:t>i</w:t>
      </w:r>
      <w:r w:rsidR="00941FA1" w:rsidRPr="0057588C">
        <w:rPr>
          <w:rFonts w:ascii="Arial" w:eastAsia="Arial" w:hAnsi="Arial" w:cs="Arial"/>
          <w:b/>
          <w:color w:val="000000"/>
        </w:rPr>
        <w:t>n</w:t>
      </w:r>
      <w:r w:rsidR="00941FA1" w:rsidRPr="0057588C">
        <w:rPr>
          <w:rFonts w:ascii="Arial" w:eastAsia="Arial" w:hAnsi="Arial" w:cs="Arial"/>
          <w:b/>
          <w:color w:val="000000"/>
          <w:spacing w:val="3"/>
        </w:rPr>
        <w:t>n</w:t>
      </w:r>
      <w:r w:rsidR="00941FA1" w:rsidRPr="0057588C">
        <w:rPr>
          <w:rFonts w:ascii="Arial" w:eastAsia="Arial" w:hAnsi="Arial" w:cs="Arial"/>
          <w:b/>
          <w:color w:val="000000"/>
        </w:rPr>
        <w:t>y</w:t>
      </w:r>
      <w:r w:rsidR="00941FA1" w:rsidRPr="0057588C">
        <w:rPr>
          <w:rFonts w:ascii="Arial" w:eastAsia="Arial" w:hAnsi="Arial" w:cs="Arial"/>
          <w:b/>
          <w:color w:val="000000"/>
          <w:spacing w:val="-4"/>
        </w:rPr>
        <w:t xml:space="preserve"> </w:t>
      </w:r>
      <w:r w:rsidR="00941FA1" w:rsidRPr="0057588C">
        <w:rPr>
          <w:rFonts w:ascii="Arial" w:eastAsia="Arial" w:hAnsi="Arial" w:cs="Arial"/>
          <w:b/>
          <w:color w:val="000000"/>
        </w:rPr>
        <w:t xml:space="preserve">i </w:t>
      </w:r>
      <w:r w:rsidR="00941FA1" w:rsidRPr="0057588C">
        <w:rPr>
          <w:rFonts w:ascii="Arial" w:eastAsia="Arial" w:hAnsi="Arial" w:cs="Arial"/>
          <w:b/>
          <w:color w:val="000000"/>
          <w:spacing w:val="1"/>
        </w:rPr>
        <w:t>z</w:t>
      </w:r>
      <w:r w:rsidR="00941FA1" w:rsidRPr="0057588C">
        <w:rPr>
          <w:rFonts w:ascii="Arial" w:eastAsia="Arial" w:hAnsi="Arial" w:cs="Arial"/>
          <w:b/>
          <w:color w:val="000000"/>
        </w:rPr>
        <w:t>wie</w:t>
      </w:r>
      <w:r w:rsidR="00941FA1" w:rsidRPr="0057588C">
        <w:rPr>
          <w:rFonts w:ascii="Arial" w:eastAsia="Arial" w:hAnsi="Arial" w:cs="Arial"/>
          <w:b/>
          <w:color w:val="000000"/>
          <w:spacing w:val="1"/>
        </w:rPr>
        <w:t>r</w:t>
      </w:r>
      <w:r w:rsidR="00941FA1" w:rsidRPr="0057588C">
        <w:rPr>
          <w:rFonts w:ascii="Arial" w:eastAsia="Arial" w:hAnsi="Arial" w:cs="Arial"/>
          <w:b/>
          <w:color w:val="000000"/>
        </w:rPr>
        <w:t>zę</w:t>
      </w:r>
      <w:r w:rsidR="00941FA1" w:rsidRPr="0057588C">
        <w:rPr>
          <w:rFonts w:ascii="Arial" w:eastAsia="Arial" w:hAnsi="Arial" w:cs="Arial"/>
          <w:b/>
          <w:color w:val="000000"/>
          <w:spacing w:val="2"/>
        </w:rPr>
        <w:t>c</w:t>
      </w:r>
      <w:r w:rsidR="00941FA1" w:rsidRPr="0057588C">
        <w:rPr>
          <w:rFonts w:ascii="Arial" w:eastAsia="Arial" w:hAnsi="Arial" w:cs="Arial"/>
          <w:b/>
          <w:color w:val="000000"/>
        </w:rPr>
        <w:t>y</w:t>
      </w:r>
    </w:p>
    <w:p w:rsidR="00941FA1" w:rsidRDefault="00941FA1" w:rsidP="00941FA1">
      <w:pPr>
        <w:ind w:left="1206" w:right="-20"/>
        <w:rPr>
          <w:rFonts w:ascii="Arial" w:eastAsia="Arial" w:hAnsi="Arial" w:cs="Arial"/>
          <w:color w:val="000000"/>
        </w:rPr>
      </w:pPr>
    </w:p>
    <w:p w:rsidR="00941FA1" w:rsidRDefault="00941FA1" w:rsidP="00941FA1">
      <w:pPr>
        <w:ind w:left="567" w:right="111" w:hanging="283"/>
        <w:jc w:val="both"/>
        <w:rPr>
          <w:rFonts w:ascii="Arial" w:eastAsia="Arial" w:hAnsi="Arial" w:cs="Arial"/>
          <w:color w:val="000000"/>
          <w:spacing w:val="-1"/>
        </w:rPr>
      </w:pPr>
      <w:r>
        <w:rPr>
          <w:rFonts w:ascii="Arial" w:eastAsia="Arial" w:hAnsi="Arial" w:cs="Arial"/>
          <w:color w:val="000000"/>
        </w:rPr>
        <w:t xml:space="preserve">          </w:t>
      </w:r>
      <w:r w:rsidR="006C7C04">
        <w:rPr>
          <w:rFonts w:ascii="Arial" w:eastAsia="Arial" w:hAnsi="Arial" w:cs="Arial"/>
          <w:color w:val="000000"/>
        </w:rPr>
        <w:t xml:space="preserve">  </w:t>
      </w:r>
      <w:r>
        <w:rPr>
          <w:rFonts w:ascii="Arial" w:eastAsia="Arial" w:hAnsi="Arial" w:cs="Arial"/>
          <w:color w:val="000000"/>
        </w:rPr>
        <w:t>W</w:t>
      </w:r>
      <w:r>
        <w:rPr>
          <w:rFonts w:ascii="Arial" w:eastAsia="Arial" w:hAnsi="Arial" w:cs="Arial"/>
          <w:color w:val="000000"/>
          <w:spacing w:val="3"/>
        </w:rPr>
        <w:t xml:space="preserve"> </w:t>
      </w:r>
      <w:r>
        <w:rPr>
          <w:rFonts w:ascii="Arial" w:eastAsia="Arial" w:hAnsi="Arial" w:cs="Arial"/>
          <w:color w:val="000000"/>
        </w:rPr>
        <w:t>pr</w:t>
      </w:r>
      <w:r>
        <w:rPr>
          <w:rFonts w:ascii="Arial" w:eastAsia="Arial" w:hAnsi="Arial" w:cs="Arial"/>
          <w:color w:val="000000"/>
          <w:spacing w:val="-3"/>
        </w:rPr>
        <w:t>z</w:t>
      </w:r>
      <w:r>
        <w:rPr>
          <w:rFonts w:ascii="Arial" w:eastAsia="Arial" w:hAnsi="Arial" w:cs="Arial"/>
          <w:color w:val="000000"/>
        </w:rPr>
        <w:t>e</w:t>
      </w:r>
      <w:r>
        <w:rPr>
          <w:rFonts w:ascii="Arial" w:eastAsia="Arial" w:hAnsi="Arial" w:cs="Arial"/>
          <w:color w:val="000000"/>
          <w:spacing w:val="-2"/>
        </w:rPr>
        <w:t>d</w:t>
      </w:r>
      <w:r>
        <w:rPr>
          <w:rFonts w:ascii="Arial" w:eastAsia="Arial" w:hAnsi="Arial" w:cs="Arial"/>
          <w:color w:val="000000"/>
          <w:spacing w:val="2"/>
        </w:rPr>
        <w:t>m</w:t>
      </w:r>
      <w:r>
        <w:rPr>
          <w:rFonts w:ascii="Arial" w:eastAsia="Arial" w:hAnsi="Arial" w:cs="Arial"/>
          <w:color w:val="000000"/>
        </w:rPr>
        <w:t>iot</w:t>
      </w:r>
      <w:r>
        <w:rPr>
          <w:rFonts w:ascii="Arial" w:eastAsia="Arial" w:hAnsi="Arial" w:cs="Arial"/>
          <w:color w:val="000000"/>
          <w:spacing w:val="1"/>
        </w:rPr>
        <w:t>ow</w:t>
      </w:r>
      <w:r>
        <w:rPr>
          <w:rFonts w:ascii="Arial" w:eastAsia="Arial" w:hAnsi="Arial" w:cs="Arial"/>
          <w:color w:val="000000"/>
          <w:spacing w:val="-5"/>
        </w:rPr>
        <w:t>y</w:t>
      </w:r>
      <w:r>
        <w:rPr>
          <w:rFonts w:ascii="Arial" w:eastAsia="Arial" w:hAnsi="Arial" w:cs="Arial"/>
          <w:color w:val="000000"/>
        </w:rPr>
        <w:t>m</w:t>
      </w:r>
      <w:r>
        <w:rPr>
          <w:rFonts w:ascii="Arial" w:eastAsia="Arial" w:hAnsi="Arial" w:cs="Arial"/>
          <w:color w:val="000000"/>
          <w:spacing w:val="35"/>
        </w:rPr>
        <w:t xml:space="preserve"> </w:t>
      </w:r>
      <w:r>
        <w:rPr>
          <w:rFonts w:ascii="Arial" w:eastAsia="Arial" w:hAnsi="Arial" w:cs="Arial"/>
          <w:color w:val="000000"/>
        </w:rPr>
        <w:t>o</w:t>
      </w:r>
      <w:r>
        <w:rPr>
          <w:rFonts w:ascii="Arial" w:eastAsia="Arial" w:hAnsi="Arial" w:cs="Arial"/>
          <w:color w:val="000000"/>
          <w:spacing w:val="-1"/>
        </w:rPr>
        <w:t>b</w:t>
      </w:r>
      <w:r>
        <w:rPr>
          <w:rFonts w:ascii="Arial" w:eastAsia="Arial" w:hAnsi="Arial" w:cs="Arial"/>
          <w:color w:val="000000"/>
          <w:spacing w:val="2"/>
        </w:rPr>
        <w:t>s</w:t>
      </w:r>
      <w:r>
        <w:rPr>
          <w:rFonts w:ascii="Arial" w:eastAsia="Arial" w:hAnsi="Arial" w:cs="Arial"/>
          <w:color w:val="000000"/>
        </w:rPr>
        <w:t>za</w:t>
      </w:r>
      <w:r>
        <w:rPr>
          <w:rFonts w:ascii="Arial" w:eastAsia="Arial" w:hAnsi="Arial" w:cs="Arial"/>
          <w:color w:val="000000"/>
          <w:spacing w:val="1"/>
        </w:rPr>
        <w:t>rz</w:t>
      </w:r>
      <w:r>
        <w:rPr>
          <w:rFonts w:ascii="Arial" w:eastAsia="Arial" w:hAnsi="Arial" w:cs="Arial"/>
          <w:color w:val="000000"/>
        </w:rPr>
        <w:t>e</w:t>
      </w:r>
      <w:r>
        <w:rPr>
          <w:rFonts w:ascii="Arial" w:eastAsia="Arial" w:hAnsi="Arial" w:cs="Arial"/>
          <w:color w:val="000000"/>
          <w:spacing w:val="30"/>
        </w:rPr>
        <w:t xml:space="preserve"> </w:t>
      </w:r>
      <w:r>
        <w:rPr>
          <w:rFonts w:ascii="Arial" w:eastAsia="Arial" w:hAnsi="Arial" w:cs="Arial"/>
          <w:color w:val="000000"/>
          <w:spacing w:val="2"/>
        </w:rPr>
        <w:t>n</w:t>
      </w:r>
      <w:r>
        <w:rPr>
          <w:rFonts w:ascii="Arial" w:eastAsia="Arial" w:hAnsi="Arial" w:cs="Arial"/>
          <w:color w:val="000000"/>
          <w:spacing w:val="-1"/>
        </w:rPr>
        <w:t>i</w:t>
      </w:r>
      <w:r>
        <w:rPr>
          <w:rFonts w:ascii="Arial" w:eastAsia="Arial" w:hAnsi="Arial" w:cs="Arial"/>
          <w:color w:val="000000"/>
        </w:rPr>
        <w:t>e</w:t>
      </w:r>
      <w:r>
        <w:rPr>
          <w:rFonts w:ascii="Arial" w:eastAsia="Arial" w:hAnsi="Arial" w:cs="Arial"/>
          <w:color w:val="000000"/>
          <w:spacing w:val="32"/>
        </w:rPr>
        <w:t xml:space="preserve"> </w:t>
      </w:r>
      <w:r>
        <w:rPr>
          <w:rFonts w:ascii="Arial" w:eastAsia="Arial" w:hAnsi="Arial" w:cs="Arial"/>
          <w:color w:val="000000"/>
          <w:spacing w:val="1"/>
        </w:rPr>
        <w:t>w</w:t>
      </w:r>
      <w:r>
        <w:rPr>
          <w:rFonts w:ascii="Arial" w:eastAsia="Arial" w:hAnsi="Arial" w:cs="Arial"/>
          <w:color w:val="000000"/>
          <w:spacing w:val="-2"/>
        </w:rPr>
        <w:t>y</w:t>
      </w:r>
      <w:r>
        <w:rPr>
          <w:rFonts w:ascii="Arial" w:eastAsia="Arial" w:hAnsi="Arial" w:cs="Arial"/>
          <w:color w:val="000000"/>
        </w:rPr>
        <w:t>stępu</w:t>
      </w:r>
      <w:r>
        <w:rPr>
          <w:rFonts w:ascii="Arial" w:eastAsia="Arial" w:hAnsi="Arial" w:cs="Arial"/>
          <w:color w:val="000000"/>
          <w:spacing w:val="1"/>
        </w:rPr>
        <w:t>j</w:t>
      </w:r>
      <w:r>
        <w:rPr>
          <w:rFonts w:ascii="Arial" w:eastAsia="Arial" w:hAnsi="Arial" w:cs="Arial"/>
          <w:color w:val="000000"/>
        </w:rPr>
        <w:t>ą</w:t>
      </w:r>
      <w:r>
        <w:rPr>
          <w:rFonts w:ascii="Arial" w:eastAsia="Arial" w:hAnsi="Arial" w:cs="Arial"/>
          <w:color w:val="000000"/>
          <w:spacing w:val="30"/>
        </w:rPr>
        <w:t xml:space="preserve"> </w:t>
      </w:r>
      <w:r>
        <w:rPr>
          <w:rFonts w:ascii="Arial" w:eastAsia="Arial" w:hAnsi="Arial" w:cs="Arial"/>
          <w:color w:val="000000"/>
        </w:rPr>
        <w:t>chr</w:t>
      </w:r>
      <w:r>
        <w:rPr>
          <w:rFonts w:ascii="Arial" w:eastAsia="Arial" w:hAnsi="Arial" w:cs="Arial"/>
          <w:color w:val="000000"/>
          <w:spacing w:val="1"/>
        </w:rPr>
        <w:t>o</w:t>
      </w:r>
      <w:r>
        <w:rPr>
          <w:rFonts w:ascii="Arial" w:eastAsia="Arial" w:hAnsi="Arial" w:cs="Arial"/>
          <w:color w:val="000000"/>
        </w:rPr>
        <w:t>nione</w:t>
      </w:r>
      <w:r>
        <w:rPr>
          <w:rFonts w:ascii="Arial" w:eastAsia="Arial" w:hAnsi="Arial" w:cs="Arial"/>
          <w:color w:val="000000"/>
          <w:spacing w:val="32"/>
        </w:rPr>
        <w:t xml:space="preserve"> </w:t>
      </w:r>
      <w:r>
        <w:rPr>
          <w:rFonts w:ascii="Arial" w:eastAsia="Arial" w:hAnsi="Arial" w:cs="Arial"/>
          <w:color w:val="000000"/>
        </w:rPr>
        <w:t>gatun</w:t>
      </w:r>
      <w:r>
        <w:rPr>
          <w:rFonts w:ascii="Arial" w:eastAsia="Arial" w:hAnsi="Arial" w:cs="Arial"/>
          <w:color w:val="000000"/>
          <w:spacing w:val="3"/>
        </w:rPr>
        <w:t>k</w:t>
      </w:r>
      <w:r>
        <w:rPr>
          <w:rFonts w:ascii="Arial" w:eastAsia="Arial" w:hAnsi="Arial" w:cs="Arial"/>
          <w:color w:val="000000"/>
        </w:rPr>
        <w:t>i</w:t>
      </w:r>
      <w:r>
        <w:rPr>
          <w:rFonts w:ascii="Arial" w:eastAsia="Arial" w:hAnsi="Arial" w:cs="Arial"/>
          <w:color w:val="000000"/>
          <w:spacing w:val="29"/>
        </w:rPr>
        <w:t xml:space="preserve"> </w:t>
      </w:r>
      <w:r>
        <w:rPr>
          <w:rFonts w:ascii="Arial" w:eastAsia="Arial" w:hAnsi="Arial" w:cs="Arial"/>
          <w:color w:val="000000"/>
          <w:spacing w:val="1"/>
        </w:rPr>
        <w:t>r</w:t>
      </w:r>
      <w:r>
        <w:rPr>
          <w:rFonts w:ascii="Arial" w:eastAsia="Arial" w:hAnsi="Arial" w:cs="Arial"/>
          <w:color w:val="000000"/>
        </w:rPr>
        <w:t>oślin</w:t>
      </w:r>
      <w:r>
        <w:rPr>
          <w:rFonts w:ascii="Arial" w:eastAsia="Arial" w:hAnsi="Arial" w:cs="Arial"/>
          <w:color w:val="000000"/>
          <w:spacing w:val="33"/>
        </w:rPr>
        <w:t xml:space="preserve"> </w:t>
      </w:r>
      <w:r>
        <w:rPr>
          <w:rFonts w:ascii="Arial" w:eastAsia="Arial" w:hAnsi="Arial" w:cs="Arial"/>
          <w:color w:val="000000"/>
        </w:rPr>
        <w:t>i</w:t>
      </w:r>
      <w:r>
        <w:rPr>
          <w:rFonts w:ascii="Arial" w:eastAsia="Arial" w:hAnsi="Arial" w:cs="Arial"/>
          <w:color w:val="000000"/>
          <w:spacing w:val="32"/>
        </w:rPr>
        <w:t xml:space="preserve"> </w:t>
      </w:r>
      <w:r>
        <w:rPr>
          <w:rFonts w:ascii="Arial" w:eastAsia="Arial" w:hAnsi="Arial" w:cs="Arial"/>
          <w:color w:val="000000"/>
        </w:rPr>
        <w:t>zwie</w:t>
      </w:r>
      <w:r>
        <w:rPr>
          <w:rFonts w:ascii="Arial" w:eastAsia="Arial" w:hAnsi="Arial" w:cs="Arial"/>
          <w:color w:val="000000"/>
          <w:spacing w:val="1"/>
        </w:rPr>
        <w:t>r</w:t>
      </w:r>
      <w:r>
        <w:rPr>
          <w:rFonts w:ascii="Arial" w:eastAsia="Arial" w:hAnsi="Arial" w:cs="Arial"/>
          <w:color w:val="000000"/>
        </w:rPr>
        <w:t>zą</w:t>
      </w:r>
      <w:r>
        <w:rPr>
          <w:rFonts w:ascii="Arial" w:eastAsia="Arial" w:hAnsi="Arial" w:cs="Arial"/>
          <w:color w:val="000000"/>
          <w:spacing w:val="-1"/>
        </w:rPr>
        <w:t>t.</w:t>
      </w:r>
      <w:r>
        <w:rPr>
          <w:rFonts w:ascii="Arial" w:eastAsia="Arial" w:hAnsi="Arial" w:cs="Arial"/>
          <w:color w:val="000000"/>
          <w:spacing w:val="33"/>
        </w:rPr>
        <w:t xml:space="preserve"> </w:t>
      </w:r>
      <w:r>
        <w:rPr>
          <w:rFonts w:ascii="Arial" w:eastAsia="Arial" w:hAnsi="Arial" w:cs="Arial"/>
          <w:color w:val="000000"/>
        </w:rPr>
        <w:t>W</w:t>
      </w:r>
      <w:r>
        <w:rPr>
          <w:rFonts w:ascii="Arial" w:eastAsia="Arial" w:hAnsi="Arial" w:cs="Arial"/>
          <w:color w:val="000000"/>
          <w:spacing w:val="36"/>
        </w:rPr>
        <w:t xml:space="preserve"> </w:t>
      </w:r>
      <w:r>
        <w:rPr>
          <w:rFonts w:ascii="Arial" w:eastAsia="Arial" w:hAnsi="Arial" w:cs="Arial"/>
          <w:color w:val="000000"/>
          <w:spacing w:val="-2"/>
        </w:rPr>
        <w:t>zw</w:t>
      </w:r>
      <w:r>
        <w:rPr>
          <w:rFonts w:ascii="Arial" w:eastAsia="Arial" w:hAnsi="Arial" w:cs="Arial"/>
          <w:color w:val="000000"/>
        </w:rPr>
        <w:t>i</w:t>
      </w:r>
      <w:r>
        <w:rPr>
          <w:rFonts w:ascii="Arial" w:eastAsia="Arial" w:hAnsi="Arial" w:cs="Arial"/>
          <w:color w:val="000000"/>
          <w:spacing w:val="1"/>
        </w:rPr>
        <w:t>ą</w:t>
      </w:r>
      <w:r>
        <w:rPr>
          <w:rFonts w:ascii="Arial" w:eastAsia="Arial" w:hAnsi="Arial" w:cs="Arial"/>
          <w:color w:val="000000"/>
          <w:spacing w:val="-2"/>
        </w:rPr>
        <w:t>z</w:t>
      </w:r>
      <w:r>
        <w:rPr>
          <w:rFonts w:ascii="Arial" w:eastAsia="Arial" w:hAnsi="Arial" w:cs="Arial"/>
          <w:color w:val="000000"/>
          <w:spacing w:val="1"/>
        </w:rPr>
        <w:t>k</w:t>
      </w:r>
      <w:r>
        <w:rPr>
          <w:rFonts w:ascii="Arial" w:eastAsia="Arial" w:hAnsi="Arial" w:cs="Arial"/>
          <w:color w:val="000000"/>
        </w:rPr>
        <w:t>u z</w:t>
      </w:r>
      <w:r>
        <w:rPr>
          <w:rFonts w:ascii="Arial" w:eastAsia="Arial" w:hAnsi="Arial" w:cs="Arial"/>
          <w:color w:val="000000"/>
          <w:spacing w:val="-1"/>
        </w:rPr>
        <w:t xml:space="preserve"> </w:t>
      </w:r>
      <w:r>
        <w:rPr>
          <w:rFonts w:ascii="Arial" w:eastAsia="Arial" w:hAnsi="Arial" w:cs="Arial"/>
          <w:color w:val="000000"/>
        </w:rPr>
        <w:t>re</w:t>
      </w:r>
      <w:r>
        <w:rPr>
          <w:rFonts w:ascii="Arial" w:eastAsia="Arial" w:hAnsi="Arial" w:cs="Arial"/>
          <w:color w:val="000000"/>
          <w:spacing w:val="1"/>
        </w:rPr>
        <w:t>a</w:t>
      </w:r>
      <w:r>
        <w:rPr>
          <w:rFonts w:ascii="Arial" w:eastAsia="Arial" w:hAnsi="Arial" w:cs="Arial"/>
          <w:color w:val="000000"/>
        </w:rPr>
        <w:t>lizacją</w:t>
      </w:r>
      <w:r>
        <w:rPr>
          <w:rFonts w:ascii="Arial" w:eastAsia="Arial" w:hAnsi="Arial" w:cs="Arial"/>
          <w:color w:val="000000"/>
          <w:spacing w:val="1"/>
        </w:rPr>
        <w:t xml:space="preserve"> </w:t>
      </w:r>
      <w:r>
        <w:rPr>
          <w:rFonts w:ascii="Arial" w:eastAsia="Arial" w:hAnsi="Arial" w:cs="Arial"/>
          <w:color w:val="000000"/>
        </w:rPr>
        <w:t>in</w:t>
      </w:r>
      <w:r>
        <w:rPr>
          <w:rFonts w:ascii="Arial" w:eastAsia="Arial" w:hAnsi="Arial" w:cs="Arial"/>
          <w:color w:val="000000"/>
          <w:spacing w:val="-1"/>
        </w:rPr>
        <w:t>we</w:t>
      </w:r>
      <w:r>
        <w:rPr>
          <w:rFonts w:ascii="Arial" w:eastAsia="Arial" w:hAnsi="Arial" w:cs="Arial"/>
          <w:color w:val="000000"/>
        </w:rPr>
        <w:t>s</w:t>
      </w:r>
      <w:r>
        <w:rPr>
          <w:rFonts w:ascii="Arial" w:eastAsia="Arial" w:hAnsi="Arial" w:cs="Arial"/>
          <w:color w:val="000000"/>
          <w:spacing w:val="3"/>
        </w:rPr>
        <w:t>t</w:t>
      </w:r>
      <w:r>
        <w:rPr>
          <w:rFonts w:ascii="Arial" w:eastAsia="Arial" w:hAnsi="Arial" w:cs="Arial"/>
          <w:color w:val="000000"/>
          <w:spacing w:val="-1"/>
        </w:rPr>
        <w:t>y</w:t>
      </w:r>
      <w:r>
        <w:rPr>
          <w:rFonts w:ascii="Arial" w:eastAsia="Arial" w:hAnsi="Arial" w:cs="Arial"/>
          <w:color w:val="000000"/>
        </w:rPr>
        <w:t>cji</w:t>
      </w:r>
      <w:r>
        <w:rPr>
          <w:rFonts w:ascii="Arial" w:eastAsia="Arial" w:hAnsi="Arial" w:cs="Arial"/>
          <w:color w:val="000000"/>
          <w:spacing w:val="-1"/>
        </w:rPr>
        <w:t xml:space="preserve"> </w:t>
      </w:r>
      <w:r>
        <w:rPr>
          <w:rFonts w:ascii="Arial" w:eastAsia="Arial" w:hAnsi="Arial" w:cs="Arial"/>
          <w:color w:val="000000"/>
        </w:rPr>
        <w:t>nie</w:t>
      </w:r>
      <w:r>
        <w:rPr>
          <w:rFonts w:ascii="Arial" w:eastAsia="Arial" w:hAnsi="Arial" w:cs="Arial"/>
          <w:color w:val="000000"/>
          <w:spacing w:val="1"/>
        </w:rPr>
        <w:t xml:space="preserve"> </w:t>
      </w:r>
      <w:r>
        <w:rPr>
          <w:rFonts w:ascii="Arial" w:eastAsia="Arial" w:hAnsi="Arial" w:cs="Arial"/>
          <w:color w:val="000000"/>
        </w:rPr>
        <w:t>w</w:t>
      </w:r>
      <w:r>
        <w:rPr>
          <w:rFonts w:ascii="Arial" w:eastAsia="Arial" w:hAnsi="Arial" w:cs="Arial"/>
          <w:color w:val="000000"/>
          <w:spacing w:val="-3"/>
        </w:rPr>
        <w:t>y</w:t>
      </w:r>
      <w:r>
        <w:rPr>
          <w:rFonts w:ascii="Arial" w:eastAsia="Arial" w:hAnsi="Arial" w:cs="Arial"/>
          <w:color w:val="000000"/>
        </w:rPr>
        <w:t>stą</w:t>
      </w:r>
      <w:r>
        <w:rPr>
          <w:rFonts w:ascii="Arial" w:eastAsia="Arial" w:hAnsi="Arial" w:cs="Arial"/>
          <w:color w:val="000000"/>
          <w:spacing w:val="1"/>
        </w:rPr>
        <w:t>p</w:t>
      </w:r>
      <w:r>
        <w:rPr>
          <w:rFonts w:ascii="Arial" w:eastAsia="Arial" w:hAnsi="Arial" w:cs="Arial"/>
          <w:color w:val="000000"/>
        </w:rPr>
        <w:t xml:space="preserve">ią </w:t>
      </w:r>
      <w:r>
        <w:rPr>
          <w:rFonts w:ascii="Arial" w:eastAsia="Arial" w:hAnsi="Arial" w:cs="Arial"/>
          <w:color w:val="000000"/>
          <w:spacing w:val="2"/>
        </w:rPr>
        <w:t>s</w:t>
      </w:r>
      <w:r>
        <w:rPr>
          <w:rFonts w:ascii="Arial" w:eastAsia="Arial" w:hAnsi="Arial" w:cs="Arial"/>
          <w:color w:val="000000"/>
          <w:spacing w:val="-2"/>
        </w:rPr>
        <w:t>z</w:t>
      </w:r>
      <w:r>
        <w:rPr>
          <w:rFonts w:ascii="Arial" w:eastAsia="Arial" w:hAnsi="Arial" w:cs="Arial"/>
          <w:color w:val="000000"/>
          <w:spacing w:val="2"/>
        </w:rPr>
        <w:t>c</w:t>
      </w:r>
      <w:r>
        <w:rPr>
          <w:rFonts w:ascii="Arial" w:eastAsia="Arial" w:hAnsi="Arial" w:cs="Arial"/>
          <w:color w:val="000000"/>
        </w:rPr>
        <w:t>zególne zagr</w:t>
      </w:r>
      <w:r>
        <w:rPr>
          <w:rFonts w:ascii="Arial" w:eastAsia="Arial" w:hAnsi="Arial" w:cs="Arial"/>
          <w:color w:val="000000"/>
          <w:spacing w:val="1"/>
        </w:rPr>
        <w:t>o</w:t>
      </w:r>
      <w:r>
        <w:rPr>
          <w:rFonts w:ascii="Arial" w:eastAsia="Arial" w:hAnsi="Arial" w:cs="Arial"/>
          <w:color w:val="000000"/>
        </w:rPr>
        <w:t>żenia</w:t>
      </w:r>
      <w:r>
        <w:rPr>
          <w:rFonts w:ascii="Arial" w:eastAsia="Arial" w:hAnsi="Arial" w:cs="Arial"/>
          <w:color w:val="000000"/>
          <w:spacing w:val="1"/>
        </w:rPr>
        <w:t xml:space="preserve"> </w:t>
      </w:r>
      <w:r>
        <w:rPr>
          <w:rFonts w:ascii="Arial" w:eastAsia="Arial" w:hAnsi="Arial" w:cs="Arial"/>
          <w:color w:val="000000"/>
        </w:rPr>
        <w:t>w</w:t>
      </w:r>
      <w:r>
        <w:rPr>
          <w:rFonts w:ascii="Arial" w:eastAsia="Arial" w:hAnsi="Arial" w:cs="Arial"/>
          <w:color w:val="000000"/>
          <w:spacing w:val="-2"/>
        </w:rPr>
        <w:t xml:space="preserve"> </w:t>
      </w:r>
      <w:r>
        <w:rPr>
          <w:rFonts w:ascii="Arial" w:eastAsia="Arial" w:hAnsi="Arial" w:cs="Arial"/>
          <w:color w:val="000000"/>
        </w:rPr>
        <w:t>o</w:t>
      </w:r>
      <w:r>
        <w:rPr>
          <w:rFonts w:ascii="Arial" w:eastAsia="Arial" w:hAnsi="Arial" w:cs="Arial"/>
          <w:color w:val="000000"/>
          <w:spacing w:val="2"/>
        </w:rPr>
        <w:t>m</w:t>
      </w:r>
      <w:r>
        <w:rPr>
          <w:rFonts w:ascii="Arial" w:eastAsia="Arial" w:hAnsi="Arial" w:cs="Arial"/>
          <w:color w:val="000000"/>
        </w:rPr>
        <w:t>awia</w:t>
      </w:r>
      <w:r>
        <w:rPr>
          <w:rFonts w:ascii="Arial" w:eastAsia="Arial" w:hAnsi="Arial" w:cs="Arial"/>
          <w:color w:val="000000"/>
          <w:spacing w:val="1"/>
        </w:rPr>
        <w:t>n</w:t>
      </w:r>
      <w:r>
        <w:rPr>
          <w:rFonts w:ascii="Arial" w:eastAsia="Arial" w:hAnsi="Arial" w:cs="Arial"/>
          <w:color w:val="000000"/>
          <w:spacing w:val="-5"/>
        </w:rPr>
        <w:t>y</w:t>
      </w:r>
      <w:r>
        <w:rPr>
          <w:rFonts w:ascii="Arial" w:eastAsia="Arial" w:hAnsi="Arial" w:cs="Arial"/>
          <w:color w:val="000000"/>
        </w:rPr>
        <w:t>m</w:t>
      </w:r>
      <w:r>
        <w:rPr>
          <w:rFonts w:ascii="Arial" w:eastAsia="Arial" w:hAnsi="Arial" w:cs="Arial"/>
          <w:color w:val="000000"/>
          <w:spacing w:val="6"/>
        </w:rPr>
        <w:t xml:space="preserve"> </w:t>
      </w:r>
      <w:r>
        <w:rPr>
          <w:rFonts w:ascii="Arial" w:eastAsia="Arial" w:hAnsi="Arial" w:cs="Arial"/>
          <w:color w:val="000000"/>
        </w:rPr>
        <w:t>za</w:t>
      </w:r>
      <w:r>
        <w:rPr>
          <w:rFonts w:ascii="Arial" w:eastAsia="Arial" w:hAnsi="Arial" w:cs="Arial"/>
          <w:color w:val="000000"/>
          <w:spacing w:val="2"/>
        </w:rPr>
        <w:t>k</w:t>
      </w:r>
      <w:r>
        <w:rPr>
          <w:rFonts w:ascii="Arial" w:eastAsia="Arial" w:hAnsi="Arial" w:cs="Arial"/>
          <w:color w:val="000000"/>
        </w:rPr>
        <w:t>resi</w:t>
      </w:r>
      <w:r>
        <w:rPr>
          <w:rFonts w:ascii="Arial" w:eastAsia="Arial" w:hAnsi="Arial" w:cs="Arial"/>
          <w:color w:val="000000"/>
          <w:spacing w:val="-1"/>
        </w:rPr>
        <w:t>e.</w:t>
      </w:r>
    </w:p>
    <w:p w:rsidR="00941FA1" w:rsidRPr="0057588C" w:rsidRDefault="00941FA1" w:rsidP="00927798">
      <w:pPr>
        <w:ind w:right="111"/>
        <w:jc w:val="both"/>
        <w:rPr>
          <w:rFonts w:ascii="Arial" w:eastAsia="Arial" w:hAnsi="Arial" w:cs="Arial"/>
          <w:color w:val="000000"/>
          <w:spacing w:val="-1"/>
        </w:rPr>
      </w:pPr>
    </w:p>
    <w:p w:rsidR="00941FA1" w:rsidRPr="0057588C" w:rsidRDefault="00C32BE7" w:rsidP="00C32BE7">
      <w:pPr>
        <w:numPr>
          <w:ilvl w:val="1"/>
          <w:numId w:val="43"/>
        </w:numPr>
        <w:tabs>
          <w:tab w:val="left" w:pos="426"/>
        </w:tabs>
        <w:ind w:left="993" w:right="-20"/>
        <w:rPr>
          <w:rFonts w:ascii="Arial" w:eastAsia="Arial" w:hAnsi="Arial" w:cs="Arial"/>
          <w:b/>
          <w:color w:val="000000"/>
        </w:rPr>
      </w:pPr>
      <w:r>
        <w:rPr>
          <w:rFonts w:ascii="Arial" w:eastAsia="Arial" w:hAnsi="Arial" w:cs="Arial"/>
          <w:b/>
          <w:color w:val="000000"/>
          <w:spacing w:val="5"/>
        </w:rPr>
        <w:t xml:space="preserve"> </w:t>
      </w:r>
      <w:r w:rsidR="00941FA1" w:rsidRPr="0057588C">
        <w:rPr>
          <w:rFonts w:ascii="Arial" w:eastAsia="Arial" w:hAnsi="Arial" w:cs="Arial"/>
          <w:b/>
          <w:color w:val="000000"/>
          <w:spacing w:val="5"/>
        </w:rPr>
        <w:t>W</w:t>
      </w:r>
      <w:r w:rsidR="00941FA1" w:rsidRPr="0057588C">
        <w:rPr>
          <w:rFonts w:ascii="Arial" w:eastAsia="Arial" w:hAnsi="Arial" w:cs="Arial"/>
          <w:b/>
          <w:color w:val="000000"/>
        </w:rPr>
        <w:t>p</w:t>
      </w:r>
      <w:r w:rsidR="00941FA1" w:rsidRPr="0057588C">
        <w:rPr>
          <w:rFonts w:ascii="Arial" w:eastAsia="Arial" w:hAnsi="Arial" w:cs="Arial"/>
          <w:b/>
          <w:color w:val="000000"/>
          <w:spacing w:val="-1"/>
        </w:rPr>
        <w:t>ł</w:t>
      </w:r>
      <w:r w:rsidR="00941FA1" w:rsidRPr="0057588C">
        <w:rPr>
          <w:rFonts w:ascii="Arial" w:eastAsia="Arial" w:hAnsi="Arial" w:cs="Arial"/>
          <w:b/>
          <w:color w:val="000000"/>
          <w:spacing w:val="-3"/>
        </w:rPr>
        <w:t>y</w:t>
      </w:r>
      <w:r w:rsidR="00941FA1" w:rsidRPr="0057588C">
        <w:rPr>
          <w:rFonts w:ascii="Arial" w:eastAsia="Arial" w:hAnsi="Arial" w:cs="Arial"/>
          <w:b/>
          <w:color w:val="000000"/>
          <w:spacing w:val="-1"/>
        </w:rPr>
        <w:t>w</w:t>
      </w:r>
      <w:r w:rsidR="00941FA1" w:rsidRPr="0057588C">
        <w:rPr>
          <w:rFonts w:ascii="Arial" w:eastAsia="Arial" w:hAnsi="Arial" w:cs="Arial"/>
          <w:b/>
          <w:color w:val="000000"/>
        </w:rPr>
        <w:t xml:space="preserve"> </w:t>
      </w:r>
      <w:r w:rsidR="00941FA1" w:rsidRPr="0057588C">
        <w:rPr>
          <w:rFonts w:ascii="Arial" w:eastAsia="Arial" w:hAnsi="Arial" w:cs="Arial"/>
          <w:b/>
          <w:color w:val="000000"/>
          <w:spacing w:val="-1"/>
        </w:rPr>
        <w:t>na</w:t>
      </w:r>
      <w:r w:rsidR="00941FA1" w:rsidRPr="0057588C">
        <w:rPr>
          <w:rFonts w:ascii="Arial" w:eastAsia="Arial" w:hAnsi="Arial" w:cs="Arial"/>
          <w:b/>
          <w:color w:val="000000"/>
          <w:spacing w:val="1"/>
        </w:rPr>
        <w:t xml:space="preserve"> </w:t>
      </w:r>
      <w:r w:rsidR="00941FA1" w:rsidRPr="0057588C">
        <w:rPr>
          <w:rFonts w:ascii="Arial" w:eastAsia="Arial" w:hAnsi="Arial" w:cs="Arial"/>
          <w:b/>
          <w:color w:val="000000"/>
        </w:rPr>
        <w:t>p</w:t>
      </w:r>
      <w:r w:rsidR="00941FA1" w:rsidRPr="0057588C">
        <w:rPr>
          <w:rFonts w:ascii="Arial" w:eastAsia="Arial" w:hAnsi="Arial" w:cs="Arial"/>
          <w:b/>
          <w:color w:val="000000"/>
          <w:spacing w:val="1"/>
        </w:rPr>
        <w:t>o</w:t>
      </w:r>
      <w:r w:rsidR="00941FA1" w:rsidRPr="0057588C">
        <w:rPr>
          <w:rFonts w:ascii="Arial" w:eastAsia="Arial" w:hAnsi="Arial" w:cs="Arial"/>
          <w:b/>
          <w:color w:val="000000"/>
        </w:rPr>
        <w:t>wie</w:t>
      </w:r>
      <w:r w:rsidR="00941FA1" w:rsidRPr="0057588C">
        <w:rPr>
          <w:rFonts w:ascii="Arial" w:eastAsia="Arial" w:hAnsi="Arial" w:cs="Arial"/>
          <w:b/>
          <w:color w:val="000000"/>
          <w:spacing w:val="1"/>
        </w:rPr>
        <w:t>r</w:t>
      </w:r>
      <w:r w:rsidR="00941FA1" w:rsidRPr="0057588C">
        <w:rPr>
          <w:rFonts w:ascii="Arial" w:eastAsia="Arial" w:hAnsi="Arial" w:cs="Arial"/>
          <w:b/>
          <w:color w:val="000000"/>
          <w:spacing w:val="-2"/>
        </w:rPr>
        <w:t>z</w:t>
      </w:r>
      <w:r w:rsidR="00941FA1" w:rsidRPr="0057588C">
        <w:rPr>
          <w:rFonts w:ascii="Arial" w:eastAsia="Arial" w:hAnsi="Arial" w:cs="Arial"/>
          <w:b/>
          <w:color w:val="000000"/>
          <w:spacing w:val="1"/>
        </w:rPr>
        <w:t>c</w:t>
      </w:r>
      <w:r w:rsidR="00941FA1" w:rsidRPr="0057588C">
        <w:rPr>
          <w:rFonts w:ascii="Arial" w:eastAsia="Arial" w:hAnsi="Arial" w:cs="Arial"/>
          <w:b/>
          <w:color w:val="000000"/>
        </w:rPr>
        <w:t>hn</w:t>
      </w:r>
      <w:r w:rsidR="00941FA1" w:rsidRPr="0057588C">
        <w:rPr>
          <w:rFonts w:ascii="Arial" w:eastAsia="Arial" w:hAnsi="Arial" w:cs="Arial"/>
          <w:b/>
          <w:color w:val="000000"/>
          <w:spacing w:val="1"/>
        </w:rPr>
        <w:t>i</w:t>
      </w:r>
      <w:r w:rsidR="00941FA1" w:rsidRPr="0057588C">
        <w:rPr>
          <w:rFonts w:ascii="Arial" w:eastAsia="Arial" w:hAnsi="Arial" w:cs="Arial"/>
          <w:b/>
          <w:color w:val="000000"/>
        </w:rPr>
        <w:t>ę</w:t>
      </w:r>
      <w:r w:rsidR="00941FA1" w:rsidRPr="0057588C">
        <w:rPr>
          <w:rFonts w:ascii="Arial" w:eastAsia="Arial" w:hAnsi="Arial" w:cs="Arial"/>
          <w:b/>
          <w:color w:val="000000"/>
          <w:spacing w:val="1"/>
        </w:rPr>
        <w:t xml:space="preserve"> </w:t>
      </w:r>
      <w:r w:rsidR="00941FA1" w:rsidRPr="0057588C">
        <w:rPr>
          <w:rFonts w:ascii="Arial" w:eastAsia="Arial" w:hAnsi="Arial" w:cs="Arial"/>
          <w:b/>
          <w:color w:val="000000"/>
        </w:rPr>
        <w:t>z</w:t>
      </w:r>
      <w:r w:rsidR="00941FA1" w:rsidRPr="0057588C">
        <w:rPr>
          <w:rFonts w:ascii="Arial" w:eastAsia="Arial" w:hAnsi="Arial" w:cs="Arial"/>
          <w:b/>
          <w:color w:val="000000"/>
          <w:spacing w:val="-1"/>
        </w:rPr>
        <w:t>i</w:t>
      </w:r>
      <w:r w:rsidR="00941FA1" w:rsidRPr="0057588C">
        <w:rPr>
          <w:rFonts w:ascii="Arial" w:eastAsia="Arial" w:hAnsi="Arial" w:cs="Arial"/>
          <w:b/>
          <w:color w:val="000000"/>
        </w:rPr>
        <w:t>e</w:t>
      </w:r>
      <w:r w:rsidR="00941FA1" w:rsidRPr="0057588C">
        <w:rPr>
          <w:rFonts w:ascii="Arial" w:eastAsia="Arial" w:hAnsi="Arial" w:cs="Arial"/>
          <w:b/>
          <w:color w:val="000000"/>
          <w:spacing w:val="4"/>
        </w:rPr>
        <w:t>m</w:t>
      </w:r>
      <w:r w:rsidR="00941FA1" w:rsidRPr="0057588C">
        <w:rPr>
          <w:rFonts w:ascii="Arial" w:eastAsia="Arial" w:hAnsi="Arial" w:cs="Arial"/>
          <w:b/>
          <w:color w:val="000000"/>
        </w:rPr>
        <w:t>i</w:t>
      </w:r>
      <w:r w:rsidR="00941FA1" w:rsidRPr="0057588C">
        <w:rPr>
          <w:rFonts w:ascii="Arial" w:eastAsia="Arial" w:hAnsi="Arial" w:cs="Arial"/>
          <w:b/>
          <w:color w:val="000000"/>
          <w:spacing w:val="-1"/>
        </w:rPr>
        <w:t xml:space="preserve"> </w:t>
      </w:r>
      <w:r w:rsidR="00941FA1" w:rsidRPr="0057588C">
        <w:rPr>
          <w:rFonts w:ascii="Arial" w:eastAsia="Arial" w:hAnsi="Arial" w:cs="Arial"/>
          <w:b/>
          <w:color w:val="000000"/>
        </w:rPr>
        <w:t>i</w:t>
      </w:r>
      <w:r w:rsidR="00941FA1" w:rsidRPr="0057588C">
        <w:rPr>
          <w:rFonts w:ascii="Arial" w:eastAsia="Arial" w:hAnsi="Arial" w:cs="Arial"/>
          <w:b/>
          <w:color w:val="000000"/>
          <w:spacing w:val="-1"/>
        </w:rPr>
        <w:t xml:space="preserve"> gle</w:t>
      </w:r>
      <w:r w:rsidR="00941FA1" w:rsidRPr="0057588C">
        <w:rPr>
          <w:rFonts w:ascii="Arial" w:eastAsia="Arial" w:hAnsi="Arial" w:cs="Arial"/>
          <w:b/>
          <w:color w:val="000000"/>
          <w:spacing w:val="3"/>
        </w:rPr>
        <w:t>b</w:t>
      </w:r>
      <w:r w:rsidR="00941FA1" w:rsidRPr="0057588C">
        <w:rPr>
          <w:rFonts w:ascii="Arial" w:eastAsia="Arial" w:hAnsi="Arial" w:cs="Arial"/>
          <w:b/>
          <w:color w:val="000000"/>
        </w:rPr>
        <w:t>y</w:t>
      </w:r>
    </w:p>
    <w:p w:rsidR="00941FA1" w:rsidRDefault="00941FA1" w:rsidP="00941FA1">
      <w:pPr>
        <w:tabs>
          <w:tab w:val="left" w:pos="426"/>
        </w:tabs>
        <w:ind w:left="1206" w:right="-20"/>
        <w:rPr>
          <w:rFonts w:ascii="Arial" w:eastAsia="Arial" w:hAnsi="Arial" w:cs="Arial"/>
          <w:color w:val="000000"/>
        </w:rPr>
      </w:pPr>
    </w:p>
    <w:p w:rsidR="00941FA1" w:rsidRDefault="00941FA1" w:rsidP="00941FA1">
      <w:pPr>
        <w:ind w:left="709" w:right="-20" w:hanging="283"/>
        <w:jc w:val="both"/>
        <w:rPr>
          <w:rFonts w:ascii="Arial" w:eastAsia="Arial" w:hAnsi="Arial" w:cs="Arial"/>
          <w:color w:val="000000"/>
        </w:rPr>
      </w:pPr>
      <w:r>
        <w:rPr>
          <w:rFonts w:ascii="Arial" w:eastAsia="Arial" w:hAnsi="Arial" w:cs="Arial"/>
          <w:color w:val="000000"/>
        </w:rPr>
        <w:t xml:space="preserve">          Proponowane</w:t>
      </w:r>
      <w:r>
        <w:rPr>
          <w:rFonts w:ascii="Arial" w:eastAsia="Arial" w:hAnsi="Arial" w:cs="Arial"/>
          <w:color w:val="000000"/>
          <w:spacing w:val="49"/>
        </w:rPr>
        <w:t xml:space="preserve"> </w:t>
      </w:r>
      <w:r>
        <w:rPr>
          <w:rFonts w:ascii="Arial" w:eastAsia="Arial" w:hAnsi="Arial" w:cs="Arial"/>
          <w:color w:val="000000"/>
        </w:rPr>
        <w:t>r</w:t>
      </w:r>
      <w:r>
        <w:rPr>
          <w:rFonts w:ascii="Arial" w:eastAsia="Arial" w:hAnsi="Arial" w:cs="Arial"/>
          <w:color w:val="000000"/>
          <w:spacing w:val="2"/>
        </w:rPr>
        <w:t>o</w:t>
      </w:r>
      <w:r>
        <w:rPr>
          <w:rFonts w:ascii="Arial" w:eastAsia="Arial" w:hAnsi="Arial" w:cs="Arial"/>
          <w:color w:val="000000"/>
        </w:rPr>
        <w:t>zwi</w:t>
      </w:r>
      <w:r>
        <w:rPr>
          <w:rFonts w:ascii="Arial" w:eastAsia="Arial" w:hAnsi="Arial" w:cs="Arial"/>
          <w:color w:val="000000"/>
          <w:spacing w:val="1"/>
        </w:rPr>
        <w:t>ą</w:t>
      </w:r>
      <w:r>
        <w:rPr>
          <w:rFonts w:ascii="Arial" w:eastAsia="Arial" w:hAnsi="Arial" w:cs="Arial"/>
          <w:color w:val="000000"/>
        </w:rPr>
        <w:t>zani</w:t>
      </w:r>
      <w:r>
        <w:rPr>
          <w:rFonts w:ascii="Arial" w:eastAsia="Arial" w:hAnsi="Arial" w:cs="Arial"/>
          <w:color w:val="000000"/>
          <w:spacing w:val="-1"/>
        </w:rPr>
        <w:t>a</w:t>
      </w:r>
      <w:r>
        <w:rPr>
          <w:rFonts w:ascii="Arial" w:eastAsia="Arial" w:hAnsi="Arial" w:cs="Arial"/>
          <w:color w:val="000000"/>
          <w:spacing w:val="51"/>
        </w:rPr>
        <w:t xml:space="preserve"> </w:t>
      </w:r>
      <w:r>
        <w:rPr>
          <w:rFonts w:ascii="Arial" w:eastAsia="Arial" w:hAnsi="Arial" w:cs="Arial"/>
          <w:color w:val="000000"/>
        </w:rPr>
        <w:t>n</w:t>
      </w:r>
      <w:r>
        <w:rPr>
          <w:rFonts w:ascii="Arial" w:eastAsia="Arial" w:hAnsi="Arial" w:cs="Arial"/>
          <w:color w:val="000000"/>
          <w:spacing w:val="-1"/>
        </w:rPr>
        <w:t>i</w:t>
      </w:r>
      <w:r>
        <w:rPr>
          <w:rFonts w:ascii="Arial" w:eastAsia="Arial" w:hAnsi="Arial" w:cs="Arial"/>
          <w:color w:val="000000"/>
        </w:rPr>
        <w:t>e</w:t>
      </w:r>
      <w:r>
        <w:rPr>
          <w:rFonts w:ascii="Arial" w:eastAsia="Arial" w:hAnsi="Arial" w:cs="Arial"/>
          <w:color w:val="000000"/>
          <w:spacing w:val="52"/>
        </w:rPr>
        <w:t xml:space="preserve"> </w:t>
      </w:r>
      <w:r>
        <w:rPr>
          <w:rFonts w:ascii="Arial" w:eastAsia="Arial" w:hAnsi="Arial" w:cs="Arial"/>
          <w:color w:val="000000"/>
        </w:rPr>
        <w:t>będą</w:t>
      </w:r>
      <w:r>
        <w:rPr>
          <w:rFonts w:ascii="Arial" w:eastAsia="Arial" w:hAnsi="Arial" w:cs="Arial"/>
          <w:color w:val="000000"/>
          <w:spacing w:val="49"/>
        </w:rPr>
        <w:t xml:space="preserve"> </w:t>
      </w:r>
      <w:r>
        <w:rPr>
          <w:rFonts w:ascii="Arial" w:eastAsia="Arial" w:hAnsi="Arial" w:cs="Arial"/>
          <w:color w:val="000000"/>
          <w:spacing w:val="5"/>
        </w:rPr>
        <w:t>m</w:t>
      </w:r>
      <w:r>
        <w:rPr>
          <w:rFonts w:ascii="Arial" w:eastAsia="Arial" w:hAnsi="Arial" w:cs="Arial"/>
          <w:color w:val="000000"/>
          <w:spacing w:val="-1"/>
        </w:rPr>
        <w:t>ia</w:t>
      </w:r>
      <w:r>
        <w:rPr>
          <w:rFonts w:ascii="Arial" w:eastAsia="Arial" w:hAnsi="Arial" w:cs="Arial"/>
          <w:color w:val="000000"/>
        </w:rPr>
        <w:t>ły</w:t>
      </w:r>
      <w:r>
        <w:rPr>
          <w:rFonts w:ascii="Arial" w:eastAsia="Arial" w:hAnsi="Arial" w:cs="Arial"/>
          <w:color w:val="000000"/>
          <w:spacing w:val="49"/>
        </w:rPr>
        <w:t xml:space="preserve"> </w:t>
      </w:r>
      <w:r>
        <w:rPr>
          <w:rFonts w:ascii="Arial" w:eastAsia="Arial" w:hAnsi="Arial" w:cs="Arial"/>
          <w:color w:val="000000"/>
        </w:rPr>
        <w:t>wp</w:t>
      </w:r>
      <w:r>
        <w:rPr>
          <w:rFonts w:ascii="Arial" w:eastAsia="Arial" w:hAnsi="Arial" w:cs="Arial"/>
          <w:color w:val="000000"/>
          <w:spacing w:val="1"/>
        </w:rPr>
        <w:t>ł</w:t>
      </w:r>
      <w:r>
        <w:rPr>
          <w:rFonts w:ascii="Arial" w:eastAsia="Arial" w:hAnsi="Arial" w:cs="Arial"/>
          <w:color w:val="000000"/>
          <w:spacing w:val="-1"/>
        </w:rPr>
        <w:t>ywu</w:t>
      </w:r>
      <w:r>
        <w:rPr>
          <w:rFonts w:ascii="Arial" w:eastAsia="Arial" w:hAnsi="Arial" w:cs="Arial"/>
          <w:color w:val="000000"/>
          <w:spacing w:val="52"/>
        </w:rPr>
        <w:t xml:space="preserve"> </w:t>
      </w:r>
      <w:r>
        <w:rPr>
          <w:rFonts w:ascii="Arial" w:eastAsia="Arial" w:hAnsi="Arial" w:cs="Arial"/>
          <w:color w:val="000000"/>
        </w:rPr>
        <w:t>na</w:t>
      </w:r>
      <w:r>
        <w:rPr>
          <w:rFonts w:ascii="Arial" w:eastAsia="Arial" w:hAnsi="Arial" w:cs="Arial"/>
          <w:color w:val="000000"/>
          <w:spacing w:val="49"/>
        </w:rPr>
        <w:t xml:space="preserve"> </w:t>
      </w:r>
      <w:r>
        <w:rPr>
          <w:rFonts w:ascii="Arial" w:eastAsia="Arial" w:hAnsi="Arial" w:cs="Arial"/>
          <w:color w:val="000000"/>
        </w:rPr>
        <w:t>powie</w:t>
      </w:r>
      <w:r>
        <w:rPr>
          <w:rFonts w:ascii="Arial" w:eastAsia="Arial" w:hAnsi="Arial" w:cs="Arial"/>
          <w:color w:val="000000"/>
          <w:spacing w:val="2"/>
        </w:rPr>
        <w:t>r</w:t>
      </w:r>
      <w:r>
        <w:rPr>
          <w:rFonts w:ascii="Arial" w:eastAsia="Arial" w:hAnsi="Arial" w:cs="Arial"/>
          <w:color w:val="000000"/>
        </w:rPr>
        <w:t>zchnię</w:t>
      </w:r>
      <w:r>
        <w:rPr>
          <w:rFonts w:ascii="Arial" w:eastAsia="Arial" w:hAnsi="Arial" w:cs="Arial"/>
          <w:color w:val="000000"/>
          <w:spacing w:val="51"/>
        </w:rPr>
        <w:t xml:space="preserve"> </w:t>
      </w:r>
      <w:r>
        <w:rPr>
          <w:rFonts w:ascii="Arial" w:eastAsia="Arial" w:hAnsi="Arial" w:cs="Arial"/>
          <w:color w:val="000000"/>
        </w:rPr>
        <w:t>zie</w:t>
      </w:r>
      <w:r>
        <w:rPr>
          <w:rFonts w:ascii="Arial" w:eastAsia="Arial" w:hAnsi="Arial" w:cs="Arial"/>
          <w:color w:val="000000"/>
          <w:spacing w:val="3"/>
        </w:rPr>
        <w:t>m</w:t>
      </w:r>
      <w:r>
        <w:rPr>
          <w:rFonts w:ascii="Arial" w:eastAsia="Arial" w:hAnsi="Arial" w:cs="Arial"/>
          <w:color w:val="000000"/>
        </w:rPr>
        <w:t>i</w:t>
      </w:r>
      <w:r>
        <w:rPr>
          <w:rFonts w:ascii="Arial" w:eastAsia="Arial" w:hAnsi="Arial" w:cs="Arial"/>
          <w:color w:val="000000"/>
          <w:spacing w:val="49"/>
        </w:rPr>
        <w:t xml:space="preserve"> </w:t>
      </w:r>
      <w:r>
        <w:rPr>
          <w:rFonts w:ascii="Arial" w:eastAsia="Arial" w:hAnsi="Arial" w:cs="Arial"/>
          <w:color w:val="000000"/>
        </w:rPr>
        <w:t>or</w:t>
      </w:r>
      <w:r>
        <w:rPr>
          <w:rFonts w:ascii="Arial" w:eastAsia="Arial" w:hAnsi="Arial" w:cs="Arial"/>
          <w:color w:val="000000"/>
          <w:spacing w:val="2"/>
        </w:rPr>
        <w:t>a</w:t>
      </w:r>
      <w:r>
        <w:rPr>
          <w:rFonts w:ascii="Arial" w:eastAsia="Arial" w:hAnsi="Arial" w:cs="Arial"/>
          <w:color w:val="000000"/>
        </w:rPr>
        <w:t>z</w:t>
      </w:r>
      <w:r>
        <w:rPr>
          <w:rFonts w:ascii="Arial" w:eastAsia="Arial" w:hAnsi="Arial" w:cs="Arial"/>
          <w:color w:val="000000"/>
          <w:spacing w:val="45"/>
        </w:rPr>
        <w:t xml:space="preserve"> </w:t>
      </w:r>
      <w:r>
        <w:rPr>
          <w:rFonts w:ascii="Arial" w:eastAsia="Arial" w:hAnsi="Arial" w:cs="Arial"/>
          <w:color w:val="000000"/>
          <w:spacing w:val="2"/>
        </w:rPr>
        <w:t>g</w:t>
      </w:r>
      <w:r>
        <w:rPr>
          <w:rFonts w:ascii="Arial" w:eastAsia="Arial" w:hAnsi="Arial" w:cs="Arial"/>
          <w:color w:val="000000"/>
        </w:rPr>
        <w:t>l</w:t>
      </w:r>
      <w:r>
        <w:rPr>
          <w:rFonts w:ascii="Arial" w:eastAsia="Arial" w:hAnsi="Arial" w:cs="Arial"/>
          <w:color w:val="000000"/>
          <w:spacing w:val="1"/>
        </w:rPr>
        <w:t>eb</w:t>
      </w:r>
      <w:r>
        <w:rPr>
          <w:rFonts w:ascii="Arial" w:eastAsia="Arial" w:hAnsi="Arial" w:cs="Arial"/>
          <w:color w:val="000000"/>
        </w:rPr>
        <w:t>y</w:t>
      </w:r>
      <w:r>
        <w:rPr>
          <w:rFonts w:ascii="Arial" w:eastAsia="Arial" w:hAnsi="Arial" w:cs="Arial"/>
          <w:color w:val="000000"/>
          <w:spacing w:val="49"/>
        </w:rPr>
        <w:t xml:space="preserve"> </w:t>
      </w:r>
      <w:r>
        <w:rPr>
          <w:rFonts w:ascii="Arial" w:eastAsia="Arial" w:hAnsi="Arial" w:cs="Arial"/>
          <w:color w:val="000000"/>
          <w:spacing w:val="-1"/>
        </w:rPr>
        <w:t xml:space="preserve">ze </w:t>
      </w:r>
      <w:r>
        <w:rPr>
          <w:rFonts w:ascii="Arial" w:eastAsia="Arial" w:hAnsi="Arial" w:cs="Arial"/>
          <w:color w:val="000000"/>
        </w:rPr>
        <w:t>w</w:t>
      </w:r>
      <w:r>
        <w:rPr>
          <w:rFonts w:ascii="Arial" w:eastAsia="Arial" w:hAnsi="Arial" w:cs="Arial"/>
          <w:color w:val="000000"/>
          <w:spacing w:val="-1"/>
        </w:rPr>
        <w:t>z</w:t>
      </w:r>
      <w:r>
        <w:rPr>
          <w:rFonts w:ascii="Arial" w:eastAsia="Arial" w:hAnsi="Arial" w:cs="Arial"/>
          <w:color w:val="000000"/>
        </w:rPr>
        <w:t>ględu</w:t>
      </w:r>
      <w:r>
        <w:rPr>
          <w:rFonts w:ascii="Arial" w:eastAsia="Arial" w:hAnsi="Arial" w:cs="Arial"/>
          <w:color w:val="000000"/>
          <w:spacing w:val="15"/>
        </w:rPr>
        <w:t xml:space="preserve"> </w:t>
      </w:r>
      <w:r>
        <w:rPr>
          <w:rFonts w:ascii="Arial" w:eastAsia="Arial" w:hAnsi="Arial" w:cs="Arial"/>
          <w:color w:val="000000"/>
        </w:rPr>
        <w:t>na</w:t>
      </w:r>
      <w:r>
        <w:rPr>
          <w:rFonts w:ascii="Arial" w:eastAsia="Arial" w:hAnsi="Arial" w:cs="Arial"/>
          <w:color w:val="000000"/>
          <w:spacing w:val="15"/>
        </w:rPr>
        <w:t xml:space="preserve"> </w:t>
      </w:r>
      <w:r>
        <w:rPr>
          <w:rFonts w:ascii="Arial" w:eastAsia="Arial" w:hAnsi="Arial" w:cs="Arial"/>
          <w:color w:val="000000"/>
        </w:rPr>
        <w:t>t</w:t>
      </w:r>
      <w:r>
        <w:rPr>
          <w:rFonts w:ascii="Arial" w:eastAsia="Arial" w:hAnsi="Arial" w:cs="Arial"/>
          <w:color w:val="000000"/>
          <w:spacing w:val="2"/>
        </w:rPr>
        <w:t>o</w:t>
      </w:r>
      <w:r>
        <w:rPr>
          <w:rFonts w:ascii="Arial" w:eastAsia="Arial" w:hAnsi="Arial" w:cs="Arial"/>
          <w:color w:val="000000"/>
        </w:rPr>
        <w:t>,</w:t>
      </w:r>
      <w:r>
        <w:rPr>
          <w:rFonts w:ascii="Arial" w:eastAsia="Arial" w:hAnsi="Arial" w:cs="Arial"/>
          <w:color w:val="000000"/>
          <w:spacing w:val="19"/>
        </w:rPr>
        <w:t xml:space="preserve"> </w:t>
      </w:r>
      <w:r>
        <w:rPr>
          <w:rFonts w:ascii="Arial" w:eastAsia="Arial" w:hAnsi="Arial" w:cs="Arial"/>
          <w:color w:val="000000"/>
          <w:spacing w:val="-3"/>
        </w:rPr>
        <w:t>ż</w:t>
      </w:r>
      <w:r>
        <w:rPr>
          <w:rFonts w:ascii="Arial" w:eastAsia="Arial" w:hAnsi="Arial" w:cs="Arial"/>
          <w:color w:val="000000"/>
        </w:rPr>
        <w:t>e</w:t>
      </w:r>
      <w:r>
        <w:rPr>
          <w:rFonts w:ascii="Arial" w:eastAsia="Arial" w:hAnsi="Arial" w:cs="Arial"/>
          <w:color w:val="000000"/>
          <w:spacing w:val="18"/>
        </w:rPr>
        <w:t xml:space="preserve"> </w:t>
      </w:r>
      <w:r>
        <w:rPr>
          <w:rFonts w:ascii="Arial" w:eastAsia="Arial" w:hAnsi="Arial" w:cs="Arial"/>
          <w:color w:val="000000"/>
        </w:rPr>
        <w:t>n</w:t>
      </w:r>
      <w:r>
        <w:rPr>
          <w:rFonts w:ascii="Arial" w:eastAsia="Arial" w:hAnsi="Arial" w:cs="Arial"/>
          <w:color w:val="000000"/>
          <w:spacing w:val="-1"/>
        </w:rPr>
        <w:t>i</w:t>
      </w:r>
      <w:r>
        <w:rPr>
          <w:rFonts w:ascii="Arial" w:eastAsia="Arial" w:hAnsi="Arial" w:cs="Arial"/>
          <w:color w:val="000000"/>
        </w:rPr>
        <w:t>e</w:t>
      </w:r>
      <w:r>
        <w:rPr>
          <w:rFonts w:ascii="Arial" w:eastAsia="Arial" w:hAnsi="Arial" w:cs="Arial"/>
          <w:color w:val="000000"/>
          <w:spacing w:val="18"/>
        </w:rPr>
        <w:t xml:space="preserve"> </w:t>
      </w:r>
      <w:r>
        <w:rPr>
          <w:rFonts w:ascii="Arial" w:eastAsia="Arial" w:hAnsi="Arial" w:cs="Arial"/>
          <w:color w:val="000000"/>
          <w:spacing w:val="-2"/>
        </w:rPr>
        <w:t>z</w:t>
      </w:r>
      <w:r>
        <w:rPr>
          <w:rFonts w:ascii="Arial" w:eastAsia="Arial" w:hAnsi="Arial" w:cs="Arial"/>
          <w:color w:val="000000"/>
          <w:spacing w:val="3"/>
        </w:rPr>
        <w:t>m</w:t>
      </w:r>
      <w:r>
        <w:rPr>
          <w:rFonts w:ascii="Arial" w:eastAsia="Arial" w:hAnsi="Arial" w:cs="Arial"/>
          <w:color w:val="000000"/>
          <w:spacing w:val="-1"/>
        </w:rPr>
        <w:t>i</w:t>
      </w:r>
      <w:r>
        <w:rPr>
          <w:rFonts w:ascii="Arial" w:eastAsia="Arial" w:hAnsi="Arial" w:cs="Arial"/>
          <w:color w:val="000000"/>
        </w:rPr>
        <w:t>enia</w:t>
      </w:r>
      <w:r>
        <w:rPr>
          <w:rFonts w:ascii="Arial" w:eastAsia="Arial" w:hAnsi="Arial" w:cs="Arial"/>
          <w:color w:val="000000"/>
          <w:spacing w:val="15"/>
        </w:rPr>
        <w:t xml:space="preserve"> </w:t>
      </w:r>
      <w:r>
        <w:rPr>
          <w:rFonts w:ascii="Arial" w:eastAsia="Arial" w:hAnsi="Arial" w:cs="Arial"/>
          <w:color w:val="000000"/>
          <w:spacing w:val="1"/>
        </w:rPr>
        <w:t>si</w:t>
      </w:r>
      <w:r>
        <w:rPr>
          <w:rFonts w:ascii="Arial" w:eastAsia="Arial" w:hAnsi="Arial" w:cs="Arial"/>
          <w:color w:val="000000"/>
        </w:rPr>
        <w:t>ę</w:t>
      </w:r>
      <w:r>
        <w:rPr>
          <w:rFonts w:ascii="Arial" w:eastAsia="Arial" w:hAnsi="Arial" w:cs="Arial"/>
          <w:color w:val="000000"/>
          <w:spacing w:val="16"/>
        </w:rPr>
        <w:t xml:space="preserve"> </w:t>
      </w:r>
      <w:r>
        <w:rPr>
          <w:rFonts w:ascii="Arial" w:eastAsia="Arial" w:hAnsi="Arial" w:cs="Arial"/>
          <w:color w:val="000000"/>
        </w:rPr>
        <w:t>do</w:t>
      </w:r>
      <w:r>
        <w:rPr>
          <w:rFonts w:ascii="Arial" w:eastAsia="Arial" w:hAnsi="Arial" w:cs="Arial"/>
          <w:color w:val="000000"/>
          <w:spacing w:val="3"/>
        </w:rPr>
        <w:t>t</w:t>
      </w:r>
      <w:r>
        <w:rPr>
          <w:rFonts w:ascii="Arial" w:eastAsia="Arial" w:hAnsi="Arial" w:cs="Arial"/>
          <w:color w:val="000000"/>
          <w:spacing w:val="-5"/>
        </w:rPr>
        <w:t>y</w:t>
      </w:r>
      <w:r>
        <w:rPr>
          <w:rFonts w:ascii="Arial" w:eastAsia="Arial" w:hAnsi="Arial" w:cs="Arial"/>
          <w:color w:val="000000"/>
          <w:spacing w:val="2"/>
        </w:rPr>
        <w:t>c</w:t>
      </w:r>
      <w:r>
        <w:rPr>
          <w:rFonts w:ascii="Arial" w:eastAsia="Arial" w:hAnsi="Arial" w:cs="Arial"/>
          <w:color w:val="000000"/>
        </w:rPr>
        <w:t>h</w:t>
      </w:r>
      <w:r>
        <w:rPr>
          <w:rFonts w:ascii="Arial" w:eastAsia="Arial" w:hAnsi="Arial" w:cs="Arial"/>
          <w:color w:val="000000"/>
          <w:spacing w:val="2"/>
        </w:rPr>
        <w:t>c</w:t>
      </w:r>
      <w:r>
        <w:rPr>
          <w:rFonts w:ascii="Arial" w:eastAsia="Arial" w:hAnsi="Arial" w:cs="Arial"/>
          <w:color w:val="000000"/>
          <w:spacing w:val="-2"/>
        </w:rPr>
        <w:t>z</w:t>
      </w:r>
      <w:r>
        <w:rPr>
          <w:rFonts w:ascii="Arial" w:eastAsia="Arial" w:hAnsi="Arial" w:cs="Arial"/>
          <w:color w:val="000000"/>
          <w:spacing w:val="-1"/>
        </w:rPr>
        <w:t>a</w:t>
      </w:r>
      <w:r>
        <w:rPr>
          <w:rFonts w:ascii="Arial" w:eastAsia="Arial" w:hAnsi="Arial" w:cs="Arial"/>
          <w:color w:val="000000"/>
          <w:spacing w:val="2"/>
        </w:rPr>
        <w:t>so</w:t>
      </w:r>
      <w:r>
        <w:rPr>
          <w:rFonts w:ascii="Arial" w:eastAsia="Arial" w:hAnsi="Arial" w:cs="Arial"/>
          <w:color w:val="000000"/>
        </w:rPr>
        <w:t>w</w:t>
      </w:r>
      <w:r w:rsidR="006C7C04">
        <w:rPr>
          <w:rFonts w:ascii="Arial" w:eastAsia="Arial" w:hAnsi="Arial" w:cs="Arial"/>
          <w:color w:val="000000"/>
        </w:rPr>
        <w:t>ego natężenia</w:t>
      </w:r>
      <w:r>
        <w:rPr>
          <w:rFonts w:ascii="Arial" w:eastAsia="Arial" w:hAnsi="Arial" w:cs="Arial"/>
          <w:color w:val="000000"/>
          <w:spacing w:val="15"/>
        </w:rPr>
        <w:t xml:space="preserve"> </w:t>
      </w:r>
      <w:r>
        <w:rPr>
          <w:rFonts w:ascii="Arial" w:eastAsia="Arial" w:hAnsi="Arial" w:cs="Arial"/>
          <w:color w:val="000000"/>
        </w:rPr>
        <w:t>poto</w:t>
      </w:r>
      <w:r>
        <w:rPr>
          <w:rFonts w:ascii="Arial" w:eastAsia="Arial" w:hAnsi="Arial" w:cs="Arial"/>
          <w:color w:val="000000"/>
          <w:spacing w:val="2"/>
        </w:rPr>
        <w:t>k</w:t>
      </w:r>
      <w:r>
        <w:rPr>
          <w:rFonts w:ascii="Arial" w:eastAsia="Arial" w:hAnsi="Arial" w:cs="Arial"/>
          <w:color w:val="000000"/>
        </w:rPr>
        <w:t>u</w:t>
      </w:r>
      <w:r>
        <w:rPr>
          <w:rFonts w:ascii="Arial" w:eastAsia="Arial" w:hAnsi="Arial" w:cs="Arial"/>
          <w:color w:val="000000"/>
          <w:spacing w:val="15"/>
        </w:rPr>
        <w:t xml:space="preserve"> </w:t>
      </w:r>
      <w:r>
        <w:rPr>
          <w:rFonts w:ascii="Arial" w:eastAsia="Arial" w:hAnsi="Arial" w:cs="Arial"/>
          <w:color w:val="000000"/>
        </w:rPr>
        <w:t>poj</w:t>
      </w:r>
      <w:r>
        <w:rPr>
          <w:rFonts w:ascii="Arial" w:eastAsia="Arial" w:hAnsi="Arial" w:cs="Arial"/>
          <w:color w:val="000000"/>
          <w:spacing w:val="1"/>
        </w:rPr>
        <w:t>a</w:t>
      </w:r>
      <w:r>
        <w:rPr>
          <w:rFonts w:ascii="Arial" w:eastAsia="Arial" w:hAnsi="Arial" w:cs="Arial"/>
          <w:color w:val="000000"/>
        </w:rPr>
        <w:t>zdów</w:t>
      </w:r>
      <w:r>
        <w:rPr>
          <w:rFonts w:ascii="Arial" w:eastAsia="Arial" w:hAnsi="Arial" w:cs="Arial"/>
          <w:color w:val="000000"/>
          <w:spacing w:val="-1"/>
        </w:rPr>
        <w:t>.</w:t>
      </w:r>
      <w:r>
        <w:rPr>
          <w:rFonts w:ascii="Arial" w:eastAsia="Arial" w:hAnsi="Arial" w:cs="Arial"/>
          <w:color w:val="000000"/>
          <w:spacing w:val="15"/>
        </w:rPr>
        <w:t xml:space="preserve"> </w:t>
      </w:r>
      <w:r>
        <w:rPr>
          <w:rFonts w:ascii="Arial" w:eastAsia="Arial" w:hAnsi="Arial" w:cs="Arial"/>
          <w:color w:val="000000"/>
          <w:spacing w:val="2"/>
        </w:rPr>
        <w:t>N</w:t>
      </w:r>
      <w:r>
        <w:rPr>
          <w:rFonts w:ascii="Arial" w:eastAsia="Arial" w:hAnsi="Arial" w:cs="Arial"/>
          <w:color w:val="000000"/>
        </w:rPr>
        <w:t>ie</w:t>
      </w:r>
      <w:r>
        <w:rPr>
          <w:rFonts w:ascii="Arial" w:eastAsia="Arial" w:hAnsi="Arial" w:cs="Arial"/>
          <w:color w:val="000000"/>
          <w:spacing w:val="17"/>
        </w:rPr>
        <w:t xml:space="preserve"> </w:t>
      </w:r>
      <w:r>
        <w:rPr>
          <w:rFonts w:ascii="Arial" w:eastAsia="Arial" w:hAnsi="Arial" w:cs="Arial"/>
          <w:color w:val="000000"/>
        </w:rPr>
        <w:t>z</w:t>
      </w:r>
      <w:r>
        <w:rPr>
          <w:rFonts w:ascii="Arial" w:eastAsia="Arial" w:hAnsi="Arial" w:cs="Arial"/>
          <w:color w:val="000000"/>
          <w:spacing w:val="1"/>
        </w:rPr>
        <w:t>w</w:t>
      </w:r>
      <w:r>
        <w:rPr>
          <w:rFonts w:ascii="Arial" w:eastAsia="Arial" w:hAnsi="Arial" w:cs="Arial"/>
          <w:color w:val="000000"/>
        </w:rPr>
        <w:t>ię</w:t>
      </w:r>
      <w:r>
        <w:rPr>
          <w:rFonts w:ascii="Arial" w:eastAsia="Arial" w:hAnsi="Arial" w:cs="Arial"/>
          <w:color w:val="000000"/>
          <w:spacing w:val="2"/>
        </w:rPr>
        <w:t>k</w:t>
      </w:r>
      <w:r>
        <w:rPr>
          <w:rFonts w:ascii="Arial" w:eastAsia="Arial" w:hAnsi="Arial" w:cs="Arial"/>
          <w:color w:val="000000"/>
        </w:rPr>
        <w:t>s</w:t>
      </w:r>
      <w:r>
        <w:rPr>
          <w:rFonts w:ascii="Arial" w:eastAsia="Arial" w:hAnsi="Arial" w:cs="Arial"/>
          <w:color w:val="000000"/>
          <w:spacing w:val="-2"/>
        </w:rPr>
        <w:t>z</w:t>
      </w:r>
      <w:r>
        <w:rPr>
          <w:rFonts w:ascii="Arial" w:eastAsia="Arial" w:hAnsi="Arial" w:cs="Arial"/>
          <w:color w:val="000000"/>
        </w:rPr>
        <w:t>a</w:t>
      </w:r>
      <w:r>
        <w:rPr>
          <w:rFonts w:ascii="Arial" w:eastAsia="Arial" w:hAnsi="Arial" w:cs="Arial"/>
          <w:color w:val="000000"/>
          <w:spacing w:val="16"/>
        </w:rPr>
        <w:t xml:space="preserve"> </w:t>
      </w:r>
      <w:r>
        <w:rPr>
          <w:rFonts w:ascii="Arial" w:eastAsia="Arial" w:hAnsi="Arial" w:cs="Arial"/>
          <w:color w:val="000000"/>
          <w:spacing w:val="1"/>
        </w:rPr>
        <w:t>si</w:t>
      </w:r>
      <w:r>
        <w:rPr>
          <w:rFonts w:ascii="Arial" w:eastAsia="Arial" w:hAnsi="Arial" w:cs="Arial"/>
          <w:color w:val="000000"/>
        </w:rPr>
        <w:t>ę</w:t>
      </w:r>
      <w:r>
        <w:rPr>
          <w:rFonts w:ascii="Arial" w:eastAsia="Arial" w:hAnsi="Arial" w:cs="Arial"/>
          <w:color w:val="000000"/>
          <w:spacing w:val="-1"/>
        </w:rPr>
        <w:t xml:space="preserve"> </w:t>
      </w:r>
      <w:r>
        <w:rPr>
          <w:rFonts w:ascii="Arial" w:eastAsia="Arial" w:hAnsi="Arial" w:cs="Arial"/>
          <w:color w:val="000000"/>
        </w:rPr>
        <w:t>proce</w:t>
      </w:r>
      <w:r>
        <w:rPr>
          <w:rFonts w:ascii="Arial" w:eastAsia="Arial" w:hAnsi="Arial" w:cs="Arial"/>
          <w:color w:val="000000"/>
          <w:spacing w:val="-1"/>
        </w:rPr>
        <w:t>n</w:t>
      </w:r>
      <w:r>
        <w:rPr>
          <w:rFonts w:ascii="Arial" w:eastAsia="Arial" w:hAnsi="Arial" w:cs="Arial"/>
          <w:color w:val="000000"/>
        </w:rPr>
        <w:t>t</w:t>
      </w:r>
      <w:r>
        <w:rPr>
          <w:rFonts w:ascii="Arial" w:eastAsia="Arial" w:hAnsi="Arial" w:cs="Arial"/>
          <w:color w:val="000000"/>
          <w:spacing w:val="25"/>
        </w:rPr>
        <w:t xml:space="preserve"> </w:t>
      </w:r>
      <w:r>
        <w:rPr>
          <w:rFonts w:ascii="Arial" w:eastAsia="Arial" w:hAnsi="Arial" w:cs="Arial"/>
          <w:color w:val="000000"/>
        </w:rPr>
        <w:t>u</w:t>
      </w:r>
      <w:r>
        <w:rPr>
          <w:rFonts w:ascii="Arial" w:eastAsia="Arial" w:hAnsi="Arial" w:cs="Arial"/>
          <w:color w:val="000000"/>
          <w:spacing w:val="1"/>
        </w:rPr>
        <w:t>d</w:t>
      </w:r>
      <w:r>
        <w:rPr>
          <w:rFonts w:ascii="Arial" w:eastAsia="Arial" w:hAnsi="Arial" w:cs="Arial"/>
          <w:color w:val="000000"/>
          <w:spacing w:val="-1"/>
        </w:rPr>
        <w:t>zi</w:t>
      </w:r>
      <w:r>
        <w:rPr>
          <w:rFonts w:ascii="Arial" w:eastAsia="Arial" w:hAnsi="Arial" w:cs="Arial"/>
          <w:color w:val="000000"/>
          <w:spacing w:val="1"/>
        </w:rPr>
        <w:t>a</w:t>
      </w:r>
      <w:r>
        <w:rPr>
          <w:rFonts w:ascii="Arial" w:eastAsia="Arial" w:hAnsi="Arial" w:cs="Arial"/>
          <w:color w:val="000000"/>
          <w:spacing w:val="-1"/>
        </w:rPr>
        <w:t>ł</w:t>
      </w:r>
      <w:r>
        <w:rPr>
          <w:rFonts w:ascii="Arial" w:eastAsia="Arial" w:hAnsi="Arial" w:cs="Arial"/>
          <w:color w:val="000000"/>
        </w:rPr>
        <w:t>u</w:t>
      </w:r>
      <w:r>
        <w:rPr>
          <w:rFonts w:ascii="Arial" w:eastAsia="Arial" w:hAnsi="Arial" w:cs="Arial"/>
          <w:color w:val="000000"/>
          <w:spacing w:val="25"/>
        </w:rPr>
        <w:t xml:space="preserve"> </w:t>
      </w:r>
      <w:r>
        <w:rPr>
          <w:rFonts w:ascii="Arial" w:eastAsia="Arial" w:hAnsi="Arial" w:cs="Arial"/>
          <w:color w:val="000000"/>
        </w:rPr>
        <w:t>p</w:t>
      </w:r>
      <w:r>
        <w:rPr>
          <w:rFonts w:ascii="Arial" w:eastAsia="Arial" w:hAnsi="Arial" w:cs="Arial"/>
          <w:color w:val="000000"/>
          <w:spacing w:val="-1"/>
        </w:rPr>
        <w:t>o</w:t>
      </w:r>
      <w:r>
        <w:rPr>
          <w:rFonts w:ascii="Arial" w:eastAsia="Arial" w:hAnsi="Arial" w:cs="Arial"/>
          <w:color w:val="000000"/>
        </w:rPr>
        <w:t>j</w:t>
      </w:r>
      <w:r>
        <w:rPr>
          <w:rFonts w:ascii="Arial" w:eastAsia="Arial" w:hAnsi="Arial" w:cs="Arial"/>
          <w:color w:val="000000"/>
          <w:spacing w:val="1"/>
        </w:rPr>
        <w:t>a</w:t>
      </w:r>
      <w:r>
        <w:rPr>
          <w:rFonts w:ascii="Arial" w:eastAsia="Arial" w:hAnsi="Arial" w:cs="Arial"/>
          <w:color w:val="000000"/>
        </w:rPr>
        <w:t>zdów</w:t>
      </w:r>
      <w:r>
        <w:rPr>
          <w:rFonts w:ascii="Arial" w:eastAsia="Arial" w:hAnsi="Arial" w:cs="Arial"/>
          <w:color w:val="000000"/>
          <w:spacing w:val="26"/>
        </w:rPr>
        <w:t xml:space="preserve"> </w:t>
      </w:r>
      <w:r>
        <w:rPr>
          <w:rFonts w:ascii="Arial" w:eastAsia="Arial" w:hAnsi="Arial" w:cs="Arial"/>
          <w:color w:val="000000"/>
        </w:rPr>
        <w:t>ci</w:t>
      </w:r>
      <w:r>
        <w:rPr>
          <w:rFonts w:ascii="Arial" w:eastAsia="Arial" w:hAnsi="Arial" w:cs="Arial"/>
          <w:color w:val="000000"/>
          <w:spacing w:val="1"/>
        </w:rPr>
        <w:t>ę</w:t>
      </w:r>
      <w:r>
        <w:rPr>
          <w:rFonts w:ascii="Arial" w:eastAsia="Arial" w:hAnsi="Arial" w:cs="Arial"/>
          <w:color w:val="000000"/>
        </w:rPr>
        <w:t>żaro</w:t>
      </w:r>
      <w:r>
        <w:rPr>
          <w:rFonts w:ascii="Arial" w:eastAsia="Arial" w:hAnsi="Arial" w:cs="Arial"/>
          <w:color w:val="000000"/>
          <w:spacing w:val="2"/>
        </w:rPr>
        <w:t>w</w:t>
      </w:r>
      <w:r>
        <w:rPr>
          <w:rFonts w:ascii="Arial" w:eastAsia="Arial" w:hAnsi="Arial" w:cs="Arial"/>
          <w:color w:val="000000"/>
          <w:spacing w:val="-4"/>
        </w:rPr>
        <w:t>y</w:t>
      </w:r>
      <w:r>
        <w:rPr>
          <w:rFonts w:ascii="Arial" w:eastAsia="Arial" w:hAnsi="Arial" w:cs="Arial"/>
          <w:color w:val="000000"/>
          <w:spacing w:val="1"/>
        </w:rPr>
        <w:t>c</w:t>
      </w:r>
      <w:r>
        <w:rPr>
          <w:rFonts w:ascii="Arial" w:eastAsia="Arial" w:hAnsi="Arial" w:cs="Arial"/>
          <w:color w:val="000000"/>
        </w:rPr>
        <w:t>h,</w:t>
      </w:r>
      <w:r>
        <w:rPr>
          <w:rFonts w:ascii="Arial" w:eastAsia="Arial" w:hAnsi="Arial" w:cs="Arial"/>
          <w:color w:val="000000"/>
          <w:spacing w:val="22"/>
        </w:rPr>
        <w:t xml:space="preserve"> </w:t>
      </w:r>
      <w:r>
        <w:rPr>
          <w:rFonts w:ascii="Arial" w:eastAsia="Arial" w:hAnsi="Arial" w:cs="Arial"/>
          <w:color w:val="000000"/>
          <w:spacing w:val="4"/>
        </w:rPr>
        <w:t>k</w:t>
      </w:r>
      <w:r>
        <w:rPr>
          <w:rFonts w:ascii="Arial" w:eastAsia="Arial" w:hAnsi="Arial" w:cs="Arial"/>
          <w:color w:val="000000"/>
        </w:rPr>
        <w:t>tóre</w:t>
      </w:r>
      <w:r>
        <w:rPr>
          <w:rFonts w:ascii="Arial" w:eastAsia="Arial" w:hAnsi="Arial" w:cs="Arial"/>
          <w:color w:val="000000"/>
          <w:spacing w:val="25"/>
        </w:rPr>
        <w:t xml:space="preserve"> </w:t>
      </w:r>
      <w:r>
        <w:rPr>
          <w:rFonts w:ascii="Arial" w:eastAsia="Arial" w:hAnsi="Arial" w:cs="Arial"/>
          <w:color w:val="000000"/>
        </w:rPr>
        <w:t>w</w:t>
      </w:r>
      <w:r>
        <w:rPr>
          <w:rFonts w:ascii="Arial" w:eastAsia="Arial" w:hAnsi="Arial" w:cs="Arial"/>
          <w:color w:val="000000"/>
          <w:spacing w:val="23"/>
        </w:rPr>
        <w:t xml:space="preserve"> </w:t>
      </w:r>
      <w:r>
        <w:rPr>
          <w:rFonts w:ascii="Arial" w:eastAsia="Arial" w:hAnsi="Arial" w:cs="Arial"/>
          <w:color w:val="000000"/>
          <w:spacing w:val="-1"/>
        </w:rPr>
        <w:t>w</w:t>
      </w:r>
      <w:r>
        <w:rPr>
          <w:rFonts w:ascii="Arial" w:eastAsia="Arial" w:hAnsi="Arial" w:cs="Arial"/>
          <w:color w:val="000000"/>
        </w:rPr>
        <w:t>ięk</w:t>
      </w:r>
      <w:r>
        <w:rPr>
          <w:rFonts w:ascii="Arial" w:eastAsia="Arial" w:hAnsi="Arial" w:cs="Arial"/>
          <w:color w:val="000000"/>
          <w:spacing w:val="1"/>
        </w:rPr>
        <w:t>s</w:t>
      </w:r>
      <w:r>
        <w:rPr>
          <w:rFonts w:ascii="Arial" w:eastAsia="Arial" w:hAnsi="Arial" w:cs="Arial"/>
          <w:color w:val="000000"/>
        </w:rPr>
        <w:t>zości</w:t>
      </w:r>
      <w:r>
        <w:rPr>
          <w:rFonts w:ascii="Arial" w:eastAsia="Arial" w:hAnsi="Arial" w:cs="Arial"/>
          <w:color w:val="000000"/>
          <w:spacing w:val="22"/>
        </w:rPr>
        <w:t xml:space="preserve"> </w:t>
      </w:r>
      <w:r>
        <w:rPr>
          <w:rFonts w:ascii="Arial" w:eastAsia="Arial" w:hAnsi="Arial" w:cs="Arial"/>
          <w:color w:val="000000"/>
        </w:rPr>
        <w:t>p</w:t>
      </w:r>
      <w:r>
        <w:rPr>
          <w:rFonts w:ascii="Arial" w:eastAsia="Arial" w:hAnsi="Arial" w:cs="Arial"/>
          <w:color w:val="000000"/>
          <w:spacing w:val="1"/>
        </w:rPr>
        <w:t>rz</w:t>
      </w:r>
      <w:r>
        <w:rPr>
          <w:rFonts w:ascii="Arial" w:eastAsia="Arial" w:hAnsi="Arial" w:cs="Arial"/>
          <w:color w:val="000000"/>
          <w:spacing w:val="-2"/>
        </w:rPr>
        <w:t>y</w:t>
      </w:r>
      <w:r>
        <w:rPr>
          <w:rFonts w:ascii="Arial" w:eastAsia="Arial" w:hAnsi="Arial" w:cs="Arial"/>
          <w:color w:val="000000"/>
        </w:rPr>
        <w:t>pad</w:t>
      </w:r>
      <w:r>
        <w:rPr>
          <w:rFonts w:ascii="Arial" w:eastAsia="Arial" w:hAnsi="Arial" w:cs="Arial"/>
          <w:color w:val="000000"/>
          <w:spacing w:val="2"/>
        </w:rPr>
        <w:t>k</w:t>
      </w:r>
      <w:r>
        <w:rPr>
          <w:rFonts w:ascii="Arial" w:eastAsia="Arial" w:hAnsi="Arial" w:cs="Arial"/>
          <w:color w:val="000000"/>
        </w:rPr>
        <w:t>ów</w:t>
      </w:r>
      <w:r>
        <w:rPr>
          <w:rFonts w:ascii="Arial" w:eastAsia="Arial" w:hAnsi="Arial" w:cs="Arial"/>
          <w:color w:val="000000"/>
          <w:spacing w:val="23"/>
        </w:rPr>
        <w:t xml:space="preserve"> </w:t>
      </w:r>
      <w:r>
        <w:rPr>
          <w:rFonts w:ascii="Arial" w:eastAsia="Arial" w:hAnsi="Arial" w:cs="Arial"/>
          <w:color w:val="000000"/>
          <w:spacing w:val="1"/>
        </w:rPr>
        <w:t>s</w:t>
      </w:r>
      <w:r>
        <w:rPr>
          <w:rFonts w:ascii="Arial" w:eastAsia="Arial" w:hAnsi="Arial" w:cs="Arial"/>
          <w:color w:val="000000"/>
        </w:rPr>
        <w:t>ą</w:t>
      </w:r>
      <w:r>
        <w:rPr>
          <w:rFonts w:ascii="Arial" w:eastAsia="Arial" w:hAnsi="Arial" w:cs="Arial"/>
          <w:color w:val="000000"/>
          <w:spacing w:val="23"/>
        </w:rPr>
        <w:t xml:space="preserve"> </w:t>
      </w:r>
      <w:r>
        <w:rPr>
          <w:rFonts w:ascii="Arial" w:eastAsia="Arial" w:hAnsi="Arial" w:cs="Arial"/>
          <w:color w:val="000000"/>
          <w:spacing w:val="1"/>
        </w:rPr>
        <w:t>o</w:t>
      </w:r>
      <w:r>
        <w:rPr>
          <w:rFonts w:ascii="Arial" w:eastAsia="Arial" w:hAnsi="Arial" w:cs="Arial"/>
          <w:color w:val="000000"/>
        </w:rPr>
        <w:t>d</w:t>
      </w:r>
      <w:r>
        <w:rPr>
          <w:rFonts w:ascii="Arial" w:eastAsia="Arial" w:hAnsi="Arial" w:cs="Arial"/>
          <w:color w:val="000000"/>
          <w:spacing w:val="1"/>
        </w:rPr>
        <w:t>po</w:t>
      </w:r>
      <w:r>
        <w:rPr>
          <w:rFonts w:ascii="Arial" w:eastAsia="Arial" w:hAnsi="Arial" w:cs="Arial"/>
          <w:color w:val="000000"/>
          <w:spacing w:val="-1"/>
        </w:rPr>
        <w:t>wi</w:t>
      </w:r>
      <w:r>
        <w:rPr>
          <w:rFonts w:ascii="Arial" w:eastAsia="Arial" w:hAnsi="Arial" w:cs="Arial"/>
          <w:color w:val="000000"/>
        </w:rPr>
        <w:t>edz</w:t>
      </w:r>
      <w:r>
        <w:rPr>
          <w:rFonts w:ascii="Arial" w:eastAsia="Arial" w:hAnsi="Arial" w:cs="Arial"/>
          <w:color w:val="000000"/>
          <w:spacing w:val="-1"/>
        </w:rPr>
        <w:t>i</w:t>
      </w:r>
      <w:r>
        <w:rPr>
          <w:rFonts w:ascii="Arial" w:eastAsia="Arial" w:hAnsi="Arial" w:cs="Arial"/>
          <w:color w:val="000000"/>
        </w:rPr>
        <w:t xml:space="preserve">alne </w:t>
      </w:r>
      <w:r>
        <w:rPr>
          <w:rFonts w:ascii="Arial" w:eastAsia="Arial" w:hAnsi="Arial" w:cs="Arial"/>
          <w:color w:val="000000"/>
          <w:spacing w:val="-1"/>
        </w:rPr>
        <w:t>za</w:t>
      </w:r>
      <w:r>
        <w:rPr>
          <w:rFonts w:ascii="Arial" w:eastAsia="Arial" w:hAnsi="Arial" w:cs="Arial"/>
          <w:color w:val="000000"/>
          <w:spacing w:val="1"/>
        </w:rPr>
        <w:t xml:space="preserve"> </w:t>
      </w:r>
      <w:r>
        <w:rPr>
          <w:rFonts w:ascii="Arial" w:eastAsia="Arial" w:hAnsi="Arial" w:cs="Arial"/>
          <w:color w:val="000000"/>
        </w:rPr>
        <w:t>zanie</w:t>
      </w:r>
      <w:r>
        <w:rPr>
          <w:rFonts w:ascii="Arial" w:eastAsia="Arial" w:hAnsi="Arial" w:cs="Arial"/>
          <w:color w:val="000000"/>
          <w:spacing w:val="1"/>
        </w:rPr>
        <w:t>cz</w:t>
      </w:r>
      <w:r>
        <w:rPr>
          <w:rFonts w:ascii="Arial" w:eastAsia="Arial" w:hAnsi="Arial" w:cs="Arial"/>
          <w:color w:val="000000"/>
          <w:spacing w:val="-3"/>
        </w:rPr>
        <w:t>y</w:t>
      </w:r>
      <w:r>
        <w:rPr>
          <w:rFonts w:ascii="Arial" w:eastAsia="Arial" w:hAnsi="Arial" w:cs="Arial"/>
          <w:color w:val="000000"/>
          <w:spacing w:val="1"/>
        </w:rPr>
        <w:t>s</w:t>
      </w:r>
      <w:r>
        <w:rPr>
          <w:rFonts w:ascii="Arial" w:eastAsia="Arial" w:hAnsi="Arial" w:cs="Arial"/>
          <w:color w:val="000000"/>
          <w:spacing w:val="-2"/>
        </w:rPr>
        <w:t>z</w:t>
      </w:r>
      <w:r>
        <w:rPr>
          <w:rFonts w:ascii="Arial" w:eastAsia="Arial" w:hAnsi="Arial" w:cs="Arial"/>
          <w:color w:val="000000"/>
          <w:spacing w:val="1"/>
        </w:rPr>
        <w:t>c</w:t>
      </w:r>
      <w:r>
        <w:rPr>
          <w:rFonts w:ascii="Arial" w:eastAsia="Arial" w:hAnsi="Arial" w:cs="Arial"/>
          <w:color w:val="000000"/>
        </w:rPr>
        <w:t>z</w:t>
      </w:r>
      <w:r>
        <w:rPr>
          <w:rFonts w:ascii="Arial" w:eastAsia="Arial" w:hAnsi="Arial" w:cs="Arial"/>
          <w:color w:val="000000"/>
          <w:spacing w:val="1"/>
        </w:rPr>
        <w:t>e</w:t>
      </w:r>
      <w:r>
        <w:rPr>
          <w:rFonts w:ascii="Arial" w:eastAsia="Arial" w:hAnsi="Arial" w:cs="Arial"/>
          <w:color w:val="000000"/>
        </w:rPr>
        <w:t>n</w:t>
      </w:r>
      <w:r>
        <w:rPr>
          <w:rFonts w:ascii="Arial" w:eastAsia="Arial" w:hAnsi="Arial" w:cs="Arial"/>
          <w:color w:val="000000"/>
          <w:spacing w:val="1"/>
        </w:rPr>
        <w:t>i</w:t>
      </w:r>
      <w:r>
        <w:rPr>
          <w:rFonts w:ascii="Arial" w:eastAsia="Arial" w:hAnsi="Arial" w:cs="Arial"/>
          <w:color w:val="000000"/>
        </w:rPr>
        <w:t>a</w:t>
      </w:r>
      <w:r>
        <w:rPr>
          <w:rFonts w:ascii="Arial" w:eastAsia="Arial" w:hAnsi="Arial" w:cs="Arial"/>
          <w:color w:val="000000"/>
          <w:spacing w:val="-1"/>
        </w:rPr>
        <w:t xml:space="preserve"> </w:t>
      </w:r>
      <w:r>
        <w:rPr>
          <w:rFonts w:ascii="Arial" w:eastAsia="Arial" w:hAnsi="Arial" w:cs="Arial"/>
          <w:color w:val="000000"/>
        </w:rPr>
        <w:t>p</w:t>
      </w:r>
      <w:r>
        <w:rPr>
          <w:rFonts w:ascii="Arial" w:eastAsia="Arial" w:hAnsi="Arial" w:cs="Arial"/>
          <w:color w:val="000000"/>
          <w:spacing w:val="2"/>
        </w:rPr>
        <w:t>o</w:t>
      </w:r>
      <w:r>
        <w:rPr>
          <w:rFonts w:ascii="Arial" w:eastAsia="Arial" w:hAnsi="Arial" w:cs="Arial"/>
          <w:color w:val="000000"/>
          <w:spacing w:val="-1"/>
        </w:rPr>
        <w:t>w</w:t>
      </w:r>
      <w:r>
        <w:rPr>
          <w:rFonts w:ascii="Arial" w:eastAsia="Arial" w:hAnsi="Arial" w:cs="Arial"/>
          <w:color w:val="000000"/>
        </w:rPr>
        <w:t>i</w:t>
      </w:r>
      <w:r>
        <w:rPr>
          <w:rFonts w:ascii="Arial" w:eastAsia="Arial" w:hAnsi="Arial" w:cs="Arial"/>
          <w:color w:val="000000"/>
          <w:spacing w:val="1"/>
        </w:rPr>
        <w:t>e</w:t>
      </w:r>
      <w:r>
        <w:rPr>
          <w:rFonts w:ascii="Arial" w:eastAsia="Arial" w:hAnsi="Arial" w:cs="Arial"/>
          <w:color w:val="000000"/>
        </w:rPr>
        <w:t>r</w:t>
      </w:r>
      <w:r>
        <w:rPr>
          <w:rFonts w:ascii="Arial" w:eastAsia="Arial" w:hAnsi="Arial" w:cs="Arial"/>
          <w:color w:val="000000"/>
          <w:spacing w:val="-2"/>
        </w:rPr>
        <w:t>z</w:t>
      </w:r>
      <w:r>
        <w:rPr>
          <w:rFonts w:ascii="Arial" w:eastAsia="Arial" w:hAnsi="Arial" w:cs="Arial"/>
          <w:color w:val="000000"/>
        </w:rPr>
        <w:t>c</w:t>
      </w:r>
      <w:r>
        <w:rPr>
          <w:rFonts w:ascii="Arial" w:eastAsia="Arial" w:hAnsi="Arial" w:cs="Arial"/>
          <w:color w:val="000000"/>
          <w:spacing w:val="1"/>
        </w:rPr>
        <w:t>h</w:t>
      </w:r>
      <w:r>
        <w:rPr>
          <w:rFonts w:ascii="Arial" w:eastAsia="Arial" w:hAnsi="Arial" w:cs="Arial"/>
          <w:color w:val="000000"/>
        </w:rPr>
        <w:t>ni</w:t>
      </w:r>
      <w:r>
        <w:rPr>
          <w:rFonts w:ascii="Arial" w:eastAsia="Arial" w:hAnsi="Arial" w:cs="Arial"/>
          <w:color w:val="000000"/>
          <w:spacing w:val="1"/>
        </w:rPr>
        <w:t xml:space="preserve"> </w:t>
      </w:r>
      <w:r>
        <w:rPr>
          <w:rFonts w:ascii="Arial" w:eastAsia="Arial" w:hAnsi="Arial" w:cs="Arial"/>
          <w:color w:val="000000"/>
        </w:rPr>
        <w:t>zie</w:t>
      </w:r>
      <w:r>
        <w:rPr>
          <w:rFonts w:ascii="Arial" w:eastAsia="Arial" w:hAnsi="Arial" w:cs="Arial"/>
          <w:color w:val="000000"/>
          <w:spacing w:val="3"/>
        </w:rPr>
        <w:t>m</w:t>
      </w:r>
      <w:r>
        <w:rPr>
          <w:rFonts w:ascii="Arial" w:eastAsia="Arial" w:hAnsi="Arial" w:cs="Arial"/>
          <w:color w:val="000000"/>
        </w:rPr>
        <w:t>i</w:t>
      </w:r>
      <w:r>
        <w:rPr>
          <w:rFonts w:ascii="Arial" w:eastAsia="Arial" w:hAnsi="Arial" w:cs="Arial"/>
          <w:color w:val="000000"/>
          <w:spacing w:val="-1"/>
        </w:rPr>
        <w:t xml:space="preserve"> </w:t>
      </w:r>
      <w:r>
        <w:rPr>
          <w:rFonts w:ascii="Arial" w:eastAsia="Arial" w:hAnsi="Arial" w:cs="Arial"/>
          <w:color w:val="000000"/>
        </w:rPr>
        <w:t>i</w:t>
      </w:r>
      <w:r>
        <w:rPr>
          <w:rFonts w:ascii="Arial" w:eastAsia="Arial" w:hAnsi="Arial" w:cs="Arial"/>
          <w:color w:val="000000"/>
          <w:spacing w:val="-2"/>
        </w:rPr>
        <w:t xml:space="preserve"> </w:t>
      </w:r>
      <w:r>
        <w:rPr>
          <w:rFonts w:ascii="Arial" w:eastAsia="Arial" w:hAnsi="Arial" w:cs="Arial"/>
          <w:color w:val="000000"/>
          <w:spacing w:val="1"/>
        </w:rPr>
        <w:t>g</w:t>
      </w:r>
      <w:r>
        <w:rPr>
          <w:rFonts w:ascii="Arial" w:eastAsia="Arial" w:hAnsi="Arial" w:cs="Arial"/>
          <w:color w:val="000000"/>
        </w:rPr>
        <w:t>le</w:t>
      </w:r>
      <w:r>
        <w:rPr>
          <w:rFonts w:ascii="Arial" w:eastAsia="Arial" w:hAnsi="Arial" w:cs="Arial"/>
          <w:color w:val="000000"/>
          <w:spacing w:val="2"/>
        </w:rPr>
        <w:t>b</w:t>
      </w:r>
      <w:r>
        <w:rPr>
          <w:rFonts w:ascii="Arial" w:eastAsia="Arial" w:hAnsi="Arial" w:cs="Arial"/>
          <w:color w:val="000000"/>
          <w:spacing w:val="-2"/>
        </w:rPr>
        <w:t>y</w:t>
      </w:r>
      <w:r>
        <w:rPr>
          <w:rFonts w:ascii="Arial" w:eastAsia="Arial" w:hAnsi="Arial" w:cs="Arial"/>
          <w:color w:val="000000"/>
        </w:rPr>
        <w:t>.</w:t>
      </w:r>
    </w:p>
    <w:p w:rsidR="00941FA1" w:rsidRPr="0057588C" w:rsidRDefault="00941FA1" w:rsidP="00C32BE7">
      <w:pPr>
        <w:ind w:right="-20"/>
        <w:jc w:val="both"/>
        <w:rPr>
          <w:rFonts w:ascii="Arial" w:eastAsia="Arial" w:hAnsi="Arial" w:cs="Arial"/>
          <w:color w:val="000000"/>
        </w:rPr>
      </w:pPr>
    </w:p>
    <w:p w:rsidR="00941FA1" w:rsidRPr="0057588C" w:rsidRDefault="00941FA1" w:rsidP="00C32BE7">
      <w:pPr>
        <w:numPr>
          <w:ilvl w:val="1"/>
          <w:numId w:val="43"/>
        </w:numPr>
        <w:spacing w:before="2"/>
        <w:ind w:left="1206" w:right="-20" w:hanging="651"/>
        <w:rPr>
          <w:rFonts w:ascii="Arial" w:eastAsia="Arial" w:hAnsi="Arial" w:cs="Arial"/>
          <w:b/>
          <w:color w:val="000000"/>
        </w:rPr>
      </w:pPr>
      <w:r w:rsidRPr="0057588C">
        <w:rPr>
          <w:rFonts w:ascii="Arial" w:eastAsia="Arial" w:hAnsi="Arial" w:cs="Arial"/>
          <w:b/>
          <w:color w:val="000000"/>
          <w:spacing w:val="5"/>
        </w:rPr>
        <w:t>W</w:t>
      </w:r>
      <w:r w:rsidRPr="0057588C">
        <w:rPr>
          <w:rFonts w:ascii="Arial" w:eastAsia="Arial" w:hAnsi="Arial" w:cs="Arial"/>
          <w:b/>
          <w:color w:val="000000"/>
        </w:rPr>
        <w:t>p</w:t>
      </w:r>
      <w:r w:rsidRPr="0057588C">
        <w:rPr>
          <w:rFonts w:ascii="Arial" w:eastAsia="Arial" w:hAnsi="Arial" w:cs="Arial"/>
          <w:b/>
          <w:color w:val="000000"/>
          <w:spacing w:val="-1"/>
        </w:rPr>
        <w:t>ł</w:t>
      </w:r>
      <w:r w:rsidRPr="0057588C">
        <w:rPr>
          <w:rFonts w:ascii="Arial" w:eastAsia="Arial" w:hAnsi="Arial" w:cs="Arial"/>
          <w:b/>
          <w:color w:val="000000"/>
          <w:spacing w:val="-3"/>
        </w:rPr>
        <w:t>y</w:t>
      </w:r>
      <w:r w:rsidRPr="0057588C">
        <w:rPr>
          <w:rFonts w:ascii="Arial" w:eastAsia="Arial" w:hAnsi="Arial" w:cs="Arial"/>
          <w:b/>
          <w:color w:val="000000"/>
          <w:spacing w:val="-1"/>
        </w:rPr>
        <w:t>w</w:t>
      </w:r>
      <w:r w:rsidRPr="0057588C">
        <w:rPr>
          <w:rFonts w:ascii="Arial" w:eastAsia="Arial" w:hAnsi="Arial" w:cs="Arial"/>
          <w:b/>
          <w:color w:val="000000"/>
        </w:rPr>
        <w:t xml:space="preserve"> </w:t>
      </w:r>
      <w:r w:rsidRPr="0057588C">
        <w:rPr>
          <w:rFonts w:ascii="Arial" w:eastAsia="Arial" w:hAnsi="Arial" w:cs="Arial"/>
          <w:b/>
          <w:color w:val="000000"/>
          <w:spacing w:val="-1"/>
        </w:rPr>
        <w:t>na</w:t>
      </w:r>
      <w:r w:rsidRPr="0057588C">
        <w:rPr>
          <w:rFonts w:ascii="Arial" w:eastAsia="Arial" w:hAnsi="Arial" w:cs="Arial"/>
          <w:b/>
          <w:color w:val="000000"/>
          <w:spacing w:val="1"/>
        </w:rPr>
        <w:t xml:space="preserve"> </w:t>
      </w:r>
      <w:r w:rsidRPr="0057588C">
        <w:rPr>
          <w:rFonts w:ascii="Arial" w:eastAsia="Arial" w:hAnsi="Arial" w:cs="Arial"/>
          <w:b/>
          <w:color w:val="000000"/>
        </w:rPr>
        <w:t>zł</w:t>
      </w:r>
      <w:r w:rsidRPr="0057588C">
        <w:rPr>
          <w:rFonts w:ascii="Arial" w:eastAsia="Arial" w:hAnsi="Arial" w:cs="Arial"/>
          <w:b/>
          <w:color w:val="000000"/>
          <w:spacing w:val="1"/>
        </w:rPr>
        <w:t>o</w:t>
      </w:r>
      <w:r w:rsidRPr="0057588C">
        <w:rPr>
          <w:rFonts w:ascii="Arial" w:eastAsia="Arial" w:hAnsi="Arial" w:cs="Arial"/>
          <w:b/>
          <w:color w:val="000000"/>
        </w:rPr>
        <w:t xml:space="preserve">ża </w:t>
      </w:r>
      <w:r w:rsidRPr="0057588C">
        <w:rPr>
          <w:rFonts w:ascii="Arial" w:eastAsia="Arial" w:hAnsi="Arial" w:cs="Arial"/>
          <w:b/>
          <w:color w:val="000000"/>
          <w:spacing w:val="2"/>
        </w:rPr>
        <w:t>k</w:t>
      </w:r>
      <w:r w:rsidRPr="0057588C">
        <w:rPr>
          <w:rFonts w:ascii="Arial" w:eastAsia="Arial" w:hAnsi="Arial" w:cs="Arial"/>
          <w:b/>
          <w:color w:val="000000"/>
        </w:rPr>
        <w:t>opali</w:t>
      </w:r>
      <w:r w:rsidRPr="0057588C">
        <w:rPr>
          <w:rFonts w:ascii="Arial" w:eastAsia="Arial" w:hAnsi="Arial" w:cs="Arial"/>
          <w:b/>
          <w:color w:val="000000"/>
          <w:spacing w:val="-1"/>
        </w:rPr>
        <w:t>n</w:t>
      </w:r>
      <w:r w:rsidRPr="0057588C">
        <w:rPr>
          <w:rFonts w:ascii="Arial" w:eastAsia="Arial" w:hAnsi="Arial" w:cs="Arial"/>
          <w:b/>
          <w:color w:val="000000"/>
        </w:rPr>
        <w:t>,</w:t>
      </w:r>
      <w:r w:rsidRPr="0057588C">
        <w:rPr>
          <w:rFonts w:ascii="Arial" w:eastAsia="Arial" w:hAnsi="Arial" w:cs="Arial"/>
          <w:b/>
          <w:color w:val="000000"/>
          <w:spacing w:val="3"/>
        </w:rPr>
        <w:t xml:space="preserve"> </w:t>
      </w:r>
      <w:r w:rsidRPr="0057588C">
        <w:rPr>
          <w:rFonts w:ascii="Arial" w:eastAsia="Arial" w:hAnsi="Arial" w:cs="Arial"/>
          <w:b/>
          <w:color w:val="000000"/>
          <w:spacing w:val="-1"/>
        </w:rPr>
        <w:t>w</w:t>
      </w:r>
      <w:r w:rsidRPr="0057588C">
        <w:rPr>
          <w:rFonts w:ascii="Arial" w:eastAsia="Arial" w:hAnsi="Arial" w:cs="Arial"/>
          <w:b/>
          <w:color w:val="000000"/>
          <w:spacing w:val="1"/>
        </w:rPr>
        <w:t>a</w:t>
      </w:r>
      <w:r w:rsidRPr="0057588C">
        <w:rPr>
          <w:rFonts w:ascii="Arial" w:eastAsia="Arial" w:hAnsi="Arial" w:cs="Arial"/>
          <w:b/>
          <w:color w:val="000000"/>
        </w:rPr>
        <w:t>run</w:t>
      </w:r>
      <w:r w:rsidRPr="0057588C">
        <w:rPr>
          <w:rFonts w:ascii="Arial" w:eastAsia="Arial" w:hAnsi="Arial" w:cs="Arial"/>
          <w:b/>
          <w:color w:val="000000"/>
          <w:spacing w:val="2"/>
        </w:rPr>
        <w:t>k</w:t>
      </w:r>
      <w:r w:rsidRPr="0057588C">
        <w:rPr>
          <w:rFonts w:ascii="Arial" w:eastAsia="Arial" w:hAnsi="Arial" w:cs="Arial"/>
          <w:b/>
          <w:color w:val="000000"/>
        </w:rPr>
        <w:t>i</w:t>
      </w:r>
      <w:r w:rsidRPr="0057588C">
        <w:rPr>
          <w:rFonts w:ascii="Arial" w:eastAsia="Arial" w:hAnsi="Arial" w:cs="Arial"/>
          <w:b/>
          <w:color w:val="000000"/>
          <w:spacing w:val="-1"/>
        </w:rPr>
        <w:t xml:space="preserve"> </w:t>
      </w:r>
      <w:r w:rsidRPr="0057588C">
        <w:rPr>
          <w:rFonts w:ascii="Arial" w:eastAsia="Arial" w:hAnsi="Arial" w:cs="Arial"/>
          <w:b/>
          <w:color w:val="000000"/>
        </w:rPr>
        <w:t>geologi</w:t>
      </w:r>
      <w:r w:rsidRPr="0057588C">
        <w:rPr>
          <w:rFonts w:ascii="Arial" w:eastAsia="Arial" w:hAnsi="Arial" w:cs="Arial"/>
          <w:b/>
          <w:color w:val="000000"/>
          <w:spacing w:val="2"/>
        </w:rPr>
        <w:t>c</w:t>
      </w:r>
      <w:r w:rsidRPr="0057588C">
        <w:rPr>
          <w:rFonts w:ascii="Arial" w:eastAsia="Arial" w:hAnsi="Arial" w:cs="Arial"/>
          <w:b/>
          <w:color w:val="000000"/>
          <w:spacing w:val="-3"/>
        </w:rPr>
        <w:t>z</w:t>
      </w:r>
      <w:r w:rsidRPr="0057588C">
        <w:rPr>
          <w:rFonts w:ascii="Arial" w:eastAsia="Arial" w:hAnsi="Arial" w:cs="Arial"/>
          <w:b/>
          <w:color w:val="000000"/>
          <w:spacing w:val="1"/>
        </w:rPr>
        <w:t>n</w:t>
      </w:r>
      <w:r w:rsidRPr="0057588C">
        <w:rPr>
          <w:rFonts w:ascii="Arial" w:eastAsia="Arial" w:hAnsi="Arial" w:cs="Arial"/>
          <w:b/>
          <w:color w:val="000000"/>
        </w:rPr>
        <w:t>e,</w:t>
      </w:r>
      <w:r w:rsidRPr="0057588C">
        <w:rPr>
          <w:rFonts w:ascii="Arial" w:eastAsia="Arial" w:hAnsi="Arial" w:cs="Arial"/>
          <w:b/>
          <w:color w:val="000000"/>
          <w:spacing w:val="1"/>
        </w:rPr>
        <w:t xml:space="preserve"> </w:t>
      </w:r>
      <w:r w:rsidRPr="0057588C">
        <w:rPr>
          <w:rFonts w:ascii="Arial" w:eastAsia="Arial" w:hAnsi="Arial" w:cs="Arial"/>
          <w:b/>
          <w:color w:val="000000"/>
          <w:spacing w:val="-1"/>
        </w:rPr>
        <w:t>w</w:t>
      </w:r>
      <w:r w:rsidRPr="0057588C">
        <w:rPr>
          <w:rFonts w:ascii="Arial" w:eastAsia="Arial" w:hAnsi="Arial" w:cs="Arial"/>
          <w:b/>
          <w:color w:val="000000"/>
          <w:spacing w:val="1"/>
        </w:rPr>
        <w:t>od</w:t>
      </w:r>
      <w:r w:rsidRPr="0057588C">
        <w:rPr>
          <w:rFonts w:ascii="Arial" w:eastAsia="Arial" w:hAnsi="Arial" w:cs="Arial"/>
          <w:b/>
          <w:color w:val="000000"/>
        </w:rPr>
        <w:t>y</w:t>
      </w:r>
      <w:r w:rsidRPr="0057588C">
        <w:rPr>
          <w:rFonts w:ascii="Arial" w:eastAsia="Arial" w:hAnsi="Arial" w:cs="Arial"/>
          <w:b/>
          <w:color w:val="000000"/>
          <w:spacing w:val="-1"/>
        </w:rPr>
        <w:t xml:space="preserve"> </w:t>
      </w:r>
      <w:r w:rsidRPr="0057588C">
        <w:rPr>
          <w:rFonts w:ascii="Arial" w:eastAsia="Arial" w:hAnsi="Arial" w:cs="Arial"/>
          <w:b/>
          <w:color w:val="000000"/>
        </w:rPr>
        <w:t>po</w:t>
      </w:r>
      <w:r w:rsidRPr="0057588C">
        <w:rPr>
          <w:rFonts w:ascii="Arial" w:eastAsia="Arial" w:hAnsi="Arial" w:cs="Arial"/>
          <w:b/>
          <w:color w:val="000000"/>
          <w:spacing w:val="2"/>
        </w:rPr>
        <w:t>d</w:t>
      </w:r>
      <w:r w:rsidRPr="0057588C">
        <w:rPr>
          <w:rFonts w:ascii="Arial" w:eastAsia="Arial" w:hAnsi="Arial" w:cs="Arial"/>
          <w:b/>
          <w:color w:val="000000"/>
        </w:rPr>
        <w:t>zie</w:t>
      </w:r>
      <w:r w:rsidRPr="0057588C">
        <w:rPr>
          <w:rFonts w:ascii="Arial" w:eastAsia="Arial" w:hAnsi="Arial" w:cs="Arial"/>
          <w:b/>
          <w:color w:val="000000"/>
          <w:spacing w:val="1"/>
        </w:rPr>
        <w:t>m</w:t>
      </w:r>
      <w:r w:rsidRPr="0057588C">
        <w:rPr>
          <w:rFonts w:ascii="Arial" w:eastAsia="Arial" w:hAnsi="Arial" w:cs="Arial"/>
          <w:b/>
          <w:color w:val="000000"/>
        </w:rPr>
        <w:t>ne</w:t>
      </w:r>
    </w:p>
    <w:p w:rsidR="00941FA1" w:rsidRDefault="00941FA1" w:rsidP="00941FA1">
      <w:pPr>
        <w:spacing w:before="2"/>
        <w:ind w:left="1206" w:right="-20"/>
        <w:rPr>
          <w:rFonts w:ascii="Arial" w:eastAsia="Arial" w:hAnsi="Arial" w:cs="Arial"/>
          <w:color w:val="000000"/>
        </w:rPr>
      </w:pPr>
    </w:p>
    <w:p w:rsidR="00941FA1" w:rsidRDefault="00941FA1" w:rsidP="00941FA1">
      <w:pPr>
        <w:ind w:left="709" w:right="-31" w:hanging="283"/>
        <w:jc w:val="both"/>
        <w:rPr>
          <w:rFonts w:ascii="Arial" w:eastAsia="Arial" w:hAnsi="Arial" w:cs="Arial"/>
          <w:color w:val="000000"/>
        </w:rPr>
      </w:pPr>
      <w:r>
        <w:rPr>
          <w:rFonts w:ascii="Arial" w:eastAsia="Arial" w:hAnsi="Arial" w:cs="Arial"/>
          <w:color w:val="000000"/>
        </w:rPr>
        <w:t xml:space="preserve">           Ze</w:t>
      </w:r>
      <w:r>
        <w:rPr>
          <w:rFonts w:ascii="Arial" w:eastAsia="Arial" w:hAnsi="Arial" w:cs="Arial"/>
          <w:color w:val="000000"/>
          <w:spacing w:val="78"/>
        </w:rPr>
        <w:t xml:space="preserve"> </w:t>
      </w:r>
      <w:r>
        <w:rPr>
          <w:rFonts w:ascii="Arial" w:eastAsia="Arial" w:hAnsi="Arial" w:cs="Arial"/>
          <w:color w:val="000000"/>
        </w:rPr>
        <w:t>wzglę</w:t>
      </w:r>
      <w:r>
        <w:rPr>
          <w:rFonts w:ascii="Arial" w:eastAsia="Arial" w:hAnsi="Arial" w:cs="Arial"/>
          <w:color w:val="000000"/>
          <w:spacing w:val="-1"/>
        </w:rPr>
        <w:t>du</w:t>
      </w:r>
      <w:r>
        <w:rPr>
          <w:rFonts w:ascii="Arial" w:eastAsia="Arial" w:hAnsi="Arial" w:cs="Arial"/>
          <w:color w:val="000000"/>
          <w:spacing w:val="78"/>
        </w:rPr>
        <w:t xml:space="preserve"> </w:t>
      </w:r>
      <w:r>
        <w:rPr>
          <w:rFonts w:ascii="Arial" w:eastAsia="Arial" w:hAnsi="Arial" w:cs="Arial"/>
          <w:color w:val="000000"/>
        </w:rPr>
        <w:t>na</w:t>
      </w:r>
      <w:r>
        <w:rPr>
          <w:rFonts w:ascii="Arial" w:eastAsia="Arial" w:hAnsi="Arial" w:cs="Arial"/>
          <w:color w:val="000000"/>
          <w:spacing w:val="78"/>
        </w:rPr>
        <w:t xml:space="preserve"> </w:t>
      </w:r>
      <w:r>
        <w:rPr>
          <w:rFonts w:ascii="Arial" w:eastAsia="Arial" w:hAnsi="Arial" w:cs="Arial"/>
          <w:color w:val="000000"/>
        </w:rPr>
        <w:t>chara</w:t>
      </w:r>
      <w:r>
        <w:rPr>
          <w:rFonts w:ascii="Arial" w:eastAsia="Arial" w:hAnsi="Arial" w:cs="Arial"/>
          <w:color w:val="000000"/>
          <w:spacing w:val="1"/>
        </w:rPr>
        <w:t>k</w:t>
      </w:r>
      <w:r>
        <w:rPr>
          <w:rFonts w:ascii="Arial" w:eastAsia="Arial" w:hAnsi="Arial" w:cs="Arial"/>
          <w:color w:val="000000"/>
        </w:rPr>
        <w:t>ter</w:t>
      </w:r>
      <w:r>
        <w:rPr>
          <w:rFonts w:ascii="Arial" w:eastAsia="Arial" w:hAnsi="Arial" w:cs="Arial"/>
          <w:color w:val="000000"/>
          <w:spacing w:val="77"/>
        </w:rPr>
        <w:t xml:space="preserve"> </w:t>
      </w:r>
      <w:r>
        <w:rPr>
          <w:rFonts w:ascii="Arial" w:eastAsia="Arial" w:hAnsi="Arial" w:cs="Arial"/>
          <w:color w:val="000000"/>
        </w:rPr>
        <w:t>inwes</w:t>
      </w:r>
      <w:r>
        <w:rPr>
          <w:rFonts w:ascii="Arial" w:eastAsia="Arial" w:hAnsi="Arial" w:cs="Arial"/>
          <w:color w:val="000000"/>
          <w:spacing w:val="2"/>
        </w:rPr>
        <w:t>t</w:t>
      </w:r>
      <w:r>
        <w:rPr>
          <w:rFonts w:ascii="Arial" w:eastAsia="Arial" w:hAnsi="Arial" w:cs="Arial"/>
          <w:color w:val="000000"/>
          <w:spacing w:val="-1"/>
        </w:rPr>
        <w:t>yc</w:t>
      </w:r>
      <w:r>
        <w:rPr>
          <w:rFonts w:ascii="Arial" w:eastAsia="Arial" w:hAnsi="Arial" w:cs="Arial"/>
          <w:color w:val="000000"/>
        </w:rPr>
        <w:t>ji</w:t>
      </w:r>
      <w:r>
        <w:rPr>
          <w:rFonts w:ascii="Arial" w:eastAsia="Arial" w:hAnsi="Arial" w:cs="Arial"/>
          <w:color w:val="000000"/>
          <w:spacing w:val="75"/>
        </w:rPr>
        <w:t xml:space="preserve"> </w:t>
      </w:r>
      <w:r>
        <w:rPr>
          <w:rFonts w:ascii="Arial" w:eastAsia="Arial" w:hAnsi="Arial" w:cs="Arial"/>
          <w:color w:val="000000"/>
          <w:spacing w:val="1"/>
        </w:rPr>
        <w:t>(</w:t>
      </w:r>
      <w:r>
        <w:rPr>
          <w:rFonts w:ascii="Arial" w:eastAsia="Arial" w:hAnsi="Arial" w:cs="Arial"/>
          <w:color w:val="000000"/>
        </w:rPr>
        <w:t>brak</w:t>
      </w:r>
      <w:r>
        <w:rPr>
          <w:rFonts w:ascii="Arial" w:eastAsia="Arial" w:hAnsi="Arial" w:cs="Arial"/>
          <w:color w:val="000000"/>
          <w:spacing w:val="79"/>
        </w:rPr>
        <w:t xml:space="preserve"> </w:t>
      </w:r>
      <w:r>
        <w:rPr>
          <w:rFonts w:ascii="Arial" w:eastAsia="Arial" w:hAnsi="Arial" w:cs="Arial"/>
          <w:color w:val="000000"/>
        </w:rPr>
        <w:t>posadowienia</w:t>
      </w:r>
      <w:r>
        <w:rPr>
          <w:rFonts w:ascii="Arial" w:eastAsia="Arial" w:hAnsi="Arial" w:cs="Arial"/>
          <w:color w:val="000000"/>
          <w:spacing w:val="78"/>
        </w:rPr>
        <w:t xml:space="preserve"> </w:t>
      </w:r>
      <w:r>
        <w:rPr>
          <w:rFonts w:ascii="Arial" w:eastAsia="Arial" w:hAnsi="Arial" w:cs="Arial"/>
          <w:color w:val="000000"/>
        </w:rPr>
        <w:t>na</w:t>
      </w:r>
      <w:r>
        <w:rPr>
          <w:rFonts w:ascii="Arial" w:eastAsia="Arial" w:hAnsi="Arial" w:cs="Arial"/>
          <w:color w:val="000000"/>
          <w:spacing w:val="80"/>
        </w:rPr>
        <w:t xml:space="preserve"> </w:t>
      </w:r>
      <w:r>
        <w:rPr>
          <w:rFonts w:ascii="Arial" w:eastAsia="Arial" w:hAnsi="Arial" w:cs="Arial"/>
          <w:color w:val="000000"/>
          <w:spacing w:val="-1"/>
        </w:rPr>
        <w:t>w</w:t>
      </w:r>
      <w:r>
        <w:rPr>
          <w:rFonts w:ascii="Arial" w:eastAsia="Arial" w:hAnsi="Arial" w:cs="Arial"/>
          <w:color w:val="000000"/>
        </w:rPr>
        <w:t>ię</w:t>
      </w:r>
      <w:r>
        <w:rPr>
          <w:rFonts w:ascii="Arial" w:eastAsia="Arial" w:hAnsi="Arial" w:cs="Arial"/>
          <w:color w:val="000000"/>
          <w:spacing w:val="2"/>
        </w:rPr>
        <w:t>k</w:t>
      </w:r>
      <w:r>
        <w:rPr>
          <w:rFonts w:ascii="Arial" w:eastAsia="Arial" w:hAnsi="Arial" w:cs="Arial"/>
          <w:color w:val="000000"/>
          <w:spacing w:val="1"/>
        </w:rPr>
        <w:t>s</w:t>
      </w:r>
      <w:r>
        <w:rPr>
          <w:rFonts w:ascii="Arial" w:eastAsia="Arial" w:hAnsi="Arial" w:cs="Arial"/>
          <w:color w:val="000000"/>
          <w:spacing w:val="-1"/>
        </w:rPr>
        <w:t>z</w:t>
      </w:r>
      <w:r>
        <w:rPr>
          <w:rFonts w:ascii="Arial" w:eastAsia="Arial" w:hAnsi="Arial" w:cs="Arial"/>
          <w:color w:val="000000"/>
          <w:spacing w:val="-3"/>
        </w:rPr>
        <w:t>y</w:t>
      </w:r>
      <w:r>
        <w:rPr>
          <w:rFonts w:ascii="Arial" w:eastAsia="Arial" w:hAnsi="Arial" w:cs="Arial"/>
          <w:color w:val="000000"/>
        </w:rPr>
        <w:t>ch</w:t>
      </w:r>
      <w:r>
        <w:rPr>
          <w:rFonts w:ascii="Arial" w:eastAsia="Arial" w:hAnsi="Arial" w:cs="Arial"/>
          <w:color w:val="000000"/>
          <w:spacing w:val="77"/>
        </w:rPr>
        <w:t xml:space="preserve"> </w:t>
      </w:r>
      <w:r>
        <w:rPr>
          <w:rFonts w:ascii="Arial" w:eastAsia="Arial" w:hAnsi="Arial" w:cs="Arial"/>
          <w:color w:val="000000"/>
          <w:spacing w:val="2"/>
        </w:rPr>
        <w:t>g</w:t>
      </w:r>
      <w:r>
        <w:rPr>
          <w:rFonts w:ascii="Arial" w:eastAsia="Arial" w:hAnsi="Arial" w:cs="Arial"/>
          <w:color w:val="000000"/>
        </w:rPr>
        <w:t>łębo</w:t>
      </w:r>
      <w:r>
        <w:rPr>
          <w:rFonts w:ascii="Arial" w:eastAsia="Arial" w:hAnsi="Arial" w:cs="Arial"/>
          <w:color w:val="000000"/>
          <w:spacing w:val="2"/>
        </w:rPr>
        <w:t>k</w:t>
      </w:r>
      <w:r>
        <w:rPr>
          <w:rFonts w:ascii="Arial" w:eastAsia="Arial" w:hAnsi="Arial" w:cs="Arial"/>
          <w:color w:val="000000"/>
        </w:rPr>
        <w:t>o</w:t>
      </w:r>
      <w:r>
        <w:rPr>
          <w:rFonts w:ascii="Arial" w:eastAsia="Arial" w:hAnsi="Arial" w:cs="Arial"/>
          <w:color w:val="000000"/>
          <w:spacing w:val="1"/>
        </w:rPr>
        <w:t>ś</w:t>
      </w:r>
      <w:r>
        <w:rPr>
          <w:rFonts w:ascii="Arial" w:eastAsia="Arial" w:hAnsi="Arial" w:cs="Arial"/>
          <w:color w:val="000000"/>
        </w:rPr>
        <w:t>ciach) n</w:t>
      </w:r>
      <w:r>
        <w:rPr>
          <w:rFonts w:ascii="Arial" w:eastAsia="Arial" w:hAnsi="Arial" w:cs="Arial"/>
          <w:color w:val="000000"/>
          <w:spacing w:val="-1"/>
        </w:rPr>
        <w:t>i</w:t>
      </w:r>
      <w:r>
        <w:rPr>
          <w:rFonts w:ascii="Arial" w:eastAsia="Arial" w:hAnsi="Arial" w:cs="Arial"/>
          <w:color w:val="000000"/>
        </w:rPr>
        <w:t>e</w:t>
      </w:r>
      <w:r>
        <w:rPr>
          <w:rFonts w:ascii="Arial" w:eastAsia="Arial" w:hAnsi="Arial" w:cs="Arial"/>
          <w:color w:val="000000"/>
          <w:spacing w:val="70"/>
        </w:rPr>
        <w:t xml:space="preserve"> </w:t>
      </w:r>
      <w:r>
        <w:rPr>
          <w:rFonts w:ascii="Arial" w:eastAsia="Arial" w:hAnsi="Arial" w:cs="Arial"/>
          <w:color w:val="000000"/>
          <w:spacing w:val="2"/>
        </w:rPr>
        <w:t>w</w:t>
      </w:r>
      <w:r>
        <w:rPr>
          <w:rFonts w:ascii="Arial" w:eastAsia="Arial" w:hAnsi="Arial" w:cs="Arial"/>
          <w:color w:val="000000"/>
          <w:spacing w:val="-2"/>
        </w:rPr>
        <w:t>y</w:t>
      </w:r>
      <w:r>
        <w:rPr>
          <w:rFonts w:ascii="Arial" w:eastAsia="Arial" w:hAnsi="Arial" w:cs="Arial"/>
          <w:color w:val="000000"/>
        </w:rPr>
        <w:t>st</w:t>
      </w:r>
      <w:r>
        <w:rPr>
          <w:rFonts w:ascii="Arial" w:eastAsia="Arial" w:hAnsi="Arial" w:cs="Arial"/>
          <w:color w:val="000000"/>
          <w:spacing w:val="1"/>
        </w:rPr>
        <w:t>ą</w:t>
      </w:r>
      <w:r>
        <w:rPr>
          <w:rFonts w:ascii="Arial" w:eastAsia="Arial" w:hAnsi="Arial" w:cs="Arial"/>
          <w:color w:val="000000"/>
        </w:rPr>
        <w:t>pią</w:t>
      </w:r>
      <w:r>
        <w:rPr>
          <w:rFonts w:ascii="Arial" w:eastAsia="Arial" w:hAnsi="Arial" w:cs="Arial"/>
          <w:color w:val="000000"/>
          <w:spacing w:val="69"/>
        </w:rPr>
        <w:t xml:space="preserve"> </w:t>
      </w:r>
      <w:r>
        <w:rPr>
          <w:rFonts w:ascii="Arial" w:eastAsia="Arial" w:hAnsi="Arial" w:cs="Arial"/>
          <w:color w:val="000000"/>
          <w:spacing w:val="1"/>
        </w:rPr>
        <w:t>n</w:t>
      </w:r>
      <w:r>
        <w:rPr>
          <w:rFonts w:ascii="Arial" w:eastAsia="Arial" w:hAnsi="Arial" w:cs="Arial"/>
          <w:color w:val="000000"/>
        </w:rPr>
        <w:t>ie</w:t>
      </w:r>
      <w:r>
        <w:rPr>
          <w:rFonts w:ascii="Arial" w:eastAsia="Arial" w:hAnsi="Arial" w:cs="Arial"/>
          <w:color w:val="000000"/>
          <w:spacing w:val="1"/>
        </w:rPr>
        <w:t>k</w:t>
      </w:r>
      <w:r>
        <w:rPr>
          <w:rFonts w:ascii="Arial" w:eastAsia="Arial" w:hAnsi="Arial" w:cs="Arial"/>
          <w:color w:val="000000"/>
        </w:rPr>
        <w:t>o</w:t>
      </w:r>
      <w:r>
        <w:rPr>
          <w:rFonts w:ascii="Arial" w:eastAsia="Arial" w:hAnsi="Arial" w:cs="Arial"/>
          <w:color w:val="000000"/>
          <w:spacing w:val="2"/>
        </w:rPr>
        <w:t>r</w:t>
      </w:r>
      <w:r>
        <w:rPr>
          <w:rFonts w:ascii="Arial" w:eastAsia="Arial" w:hAnsi="Arial" w:cs="Arial"/>
          <w:color w:val="000000"/>
        </w:rPr>
        <w:t>z</w:t>
      </w:r>
      <w:r>
        <w:rPr>
          <w:rFonts w:ascii="Arial" w:eastAsia="Arial" w:hAnsi="Arial" w:cs="Arial"/>
          <w:color w:val="000000"/>
          <w:spacing w:val="-3"/>
        </w:rPr>
        <w:t>y</w:t>
      </w:r>
      <w:r>
        <w:rPr>
          <w:rFonts w:ascii="Arial" w:eastAsia="Arial" w:hAnsi="Arial" w:cs="Arial"/>
          <w:color w:val="000000"/>
        </w:rPr>
        <w:t>st</w:t>
      </w:r>
      <w:r>
        <w:rPr>
          <w:rFonts w:ascii="Arial" w:eastAsia="Arial" w:hAnsi="Arial" w:cs="Arial"/>
          <w:color w:val="000000"/>
          <w:spacing w:val="1"/>
        </w:rPr>
        <w:t>n</w:t>
      </w:r>
      <w:r>
        <w:rPr>
          <w:rFonts w:ascii="Arial" w:eastAsia="Arial" w:hAnsi="Arial" w:cs="Arial"/>
          <w:color w:val="000000"/>
        </w:rPr>
        <w:t>e</w:t>
      </w:r>
      <w:r>
        <w:rPr>
          <w:rFonts w:ascii="Arial" w:eastAsia="Arial" w:hAnsi="Arial" w:cs="Arial"/>
          <w:color w:val="000000"/>
          <w:spacing w:val="70"/>
        </w:rPr>
        <w:t xml:space="preserve"> </w:t>
      </w:r>
      <w:r>
        <w:rPr>
          <w:rFonts w:ascii="Arial" w:eastAsia="Arial" w:hAnsi="Arial" w:cs="Arial"/>
          <w:color w:val="000000"/>
        </w:rPr>
        <w:t>oddzia</w:t>
      </w:r>
      <w:r>
        <w:rPr>
          <w:rFonts w:ascii="Arial" w:eastAsia="Arial" w:hAnsi="Arial" w:cs="Arial"/>
          <w:color w:val="000000"/>
          <w:spacing w:val="2"/>
        </w:rPr>
        <w:t>ł</w:t>
      </w:r>
      <w:r>
        <w:rPr>
          <w:rFonts w:ascii="Arial" w:eastAsia="Arial" w:hAnsi="Arial" w:cs="Arial"/>
          <w:color w:val="000000"/>
          <w:spacing w:val="-2"/>
        </w:rPr>
        <w:t>y</w:t>
      </w:r>
      <w:r>
        <w:rPr>
          <w:rFonts w:ascii="Arial" w:eastAsia="Arial" w:hAnsi="Arial" w:cs="Arial"/>
          <w:color w:val="000000"/>
        </w:rPr>
        <w:t>wan</w:t>
      </w:r>
      <w:r>
        <w:rPr>
          <w:rFonts w:ascii="Arial" w:eastAsia="Arial" w:hAnsi="Arial" w:cs="Arial"/>
          <w:color w:val="000000"/>
          <w:spacing w:val="1"/>
        </w:rPr>
        <w:t>i</w:t>
      </w:r>
      <w:r>
        <w:rPr>
          <w:rFonts w:ascii="Arial" w:eastAsia="Arial" w:hAnsi="Arial" w:cs="Arial"/>
          <w:color w:val="000000"/>
        </w:rPr>
        <w:t>a</w:t>
      </w:r>
      <w:r>
        <w:rPr>
          <w:rFonts w:ascii="Arial" w:eastAsia="Arial" w:hAnsi="Arial" w:cs="Arial"/>
          <w:color w:val="000000"/>
          <w:spacing w:val="70"/>
        </w:rPr>
        <w:t xml:space="preserve"> </w:t>
      </w:r>
      <w:r>
        <w:rPr>
          <w:rFonts w:ascii="Arial" w:eastAsia="Arial" w:hAnsi="Arial" w:cs="Arial"/>
          <w:color w:val="000000"/>
        </w:rPr>
        <w:t>w</w:t>
      </w:r>
      <w:r>
        <w:rPr>
          <w:rFonts w:ascii="Arial" w:eastAsia="Arial" w:hAnsi="Arial" w:cs="Arial"/>
          <w:color w:val="000000"/>
          <w:spacing w:val="69"/>
        </w:rPr>
        <w:t xml:space="preserve"> </w:t>
      </w:r>
      <w:r>
        <w:rPr>
          <w:rFonts w:ascii="Arial" w:eastAsia="Arial" w:hAnsi="Arial" w:cs="Arial"/>
          <w:color w:val="000000"/>
        </w:rPr>
        <w:t>z</w:t>
      </w:r>
      <w:r>
        <w:rPr>
          <w:rFonts w:ascii="Arial" w:eastAsia="Arial" w:hAnsi="Arial" w:cs="Arial"/>
          <w:color w:val="000000"/>
          <w:spacing w:val="-1"/>
        </w:rPr>
        <w:t>a</w:t>
      </w:r>
      <w:r>
        <w:rPr>
          <w:rFonts w:ascii="Arial" w:eastAsia="Arial" w:hAnsi="Arial" w:cs="Arial"/>
          <w:color w:val="000000"/>
          <w:spacing w:val="2"/>
        </w:rPr>
        <w:t>k</w:t>
      </w:r>
      <w:r>
        <w:rPr>
          <w:rFonts w:ascii="Arial" w:eastAsia="Arial" w:hAnsi="Arial" w:cs="Arial"/>
          <w:color w:val="000000"/>
        </w:rPr>
        <w:t>resie</w:t>
      </w:r>
      <w:r>
        <w:rPr>
          <w:rFonts w:ascii="Arial" w:eastAsia="Arial" w:hAnsi="Arial" w:cs="Arial"/>
          <w:color w:val="000000"/>
          <w:spacing w:val="70"/>
        </w:rPr>
        <w:t xml:space="preserve"> </w:t>
      </w:r>
      <w:r>
        <w:rPr>
          <w:rFonts w:ascii="Arial" w:eastAsia="Arial" w:hAnsi="Arial" w:cs="Arial"/>
          <w:color w:val="000000"/>
          <w:spacing w:val="-1"/>
        </w:rPr>
        <w:t>w</w:t>
      </w:r>
      <w:r>
        <w:rPr>
          <w:rFonts w:ascii="Arial" w:eastAsia="Arial" w:hAnsi="Arial" w:cs="Arial"/>
          <w:color w:val="000000"/>
        </w:rPr>
        <w:t>pływu</w:t>
      </w:r>
      <w:r>
        <w:rPr>
          <w:rFonts w:ascii="Arial" w:eastAsia="Arial" w:hAnsi="Arial" w:cs="Arial"/>
          <w:color w:val="000000"/>
          <w:spacing w:val="68"/>
        </w:rPr>
        <w:t xml:space="preserve"> </w:t>
      </w:r>
      <w:r>
        <w:rPr>
          <w:rFonts w:ascii="Arial" w:eastAsia="Arial" w:hAnsi="Arial" w:cs="Arial"/>
          <w:color w:val="000000"/>
          <w:spacing w:val="2"/>
        </w:rPr>
        <w:t>n</w:t>
      </w:r>
      <w:r>
        <w:rPr>
          <w:rFonts w:ascii="Arial" w:eastAsia="Arial" w:hAnsi="Arial" w:cs="Arial"/>
          <w:color w:val="000000"/>
        </w:rPr>
        <w:t>a</w:t>
      </w:r>
      <w:r>
        <w:rPr>
          <w:rFonts w:ascii="Arial" w:eastAsia="Arial" w:hAnsi="Arial" w:cs="Arial"/>
          <w:color w:val="000000"/>
          <w:spacing w:val="1"/>
        </w:rPr>
        <w:t xml:space="preserve"> </w:t>
      </w:r>
      <w:r>
        <w:rPr>
          <w:rFonts w:ascii="Arial" w:eastAsia="Arial" w:hAnsi="Arial" w:cs="Arial"/>
          <w:color w:val="000000"/>
        </w:rPr>
        <w:t>z</w:t>
      </w:r>
      <w:r>
        <w:rPr>
          <w:rFonts w:ascii="Arial" w:eastAsia="Arial" w:hAnsi="Arial" w:cs="Arial"/>
          <w:color w:val="000000"/>
          <w:spacing w:val="-1"/>
        </w:rPr>
        <w:t>ł</w:t>
      </w:r>
      <w:r>
        <w:rPr>
          <w:rFonts w:ascii="Arial" w:eastAsia="Arial" w:hAnsi="Arial" w:cs="Arial"/>
          <w:color w:val="000000"/>
        </w:rPr>
        <w:t>oża</w:t>
      </w:r>
      <w:r>
        <w:rPr>
          <w:rFonts w:ascii="Arial" w:eastAsia="Arial" w:hAnsi="Arial" w:cs="Arial"/>
          <w:color w:val="000000"/>
          <w:spacing w:val="70"/>
        </w:rPr>
        <w:t xml:space="preserve"> </w:t>
      </w:r>
      <w:r>
        <w:rPr>
          <w:rFonts w:ascii="Arial" w:eastAsia="Arial" w:hAnsi="Arial" w:cs="Arial"/>
          <w:color w:val="000000"/>
          <w:spacing w:val="3"/>
        </w:rPr>
        <w:t>k</w:t>
      </w:r>
      <w:r>
        <w:rPr>
          <w:rFonts w:ascii="Arial" w:eastAsia="Arial" w:hAnsi="Arial" w:cs="Arial"/>
          <w:color w:val="000000"/>
        </w:rPr>
        <w:t>opalin,</w:t>
      </w:r>
      <w:r>
        <w:rPr>
          <w:rFonts w:ascii="Arial" w:eastAsia="Arial" w:hAnsi="Arial" w:cs="Arial"/>
          <w:color w:val="000000"/>
          <w:spacing w:val="70"/>
        </w:rPr>
        <w:t xml:space="preserve"> </w:t>
      </w:r>
      <w:r>
        <w:rPr>
          <w:rFonts w:ascii="Arial" w:eastAsia="Arial" w:hAnsi="Arial" w:cs="Arial"/>
          <w:color w:val="000000"/>
          <w:spacing w:val="-1"/>
        </w:rPr>
        <w:t>wa</w:t>
      </w:r>
      <w:r>
        <w:rPr>
          <w:rFonts w:ascii="Arial" w:eastAsia="Arial" w:hAnsi="Arial" w:cs="Arial"/>
          <w:color w:val="000000"/>
        </w:rPr>
        <w:t>r</w:t>
      </w:r>
      <w:r>
        <w:rPr>
          <w:rFonts w:ascii="Arial" w:eastAsia="Arial" w:hAnsi="Arial" w:cs="Arial"/>
          <w:color w:val="000000"/>
          <w:spacing w:val="1"/>
        </w:rPr>
        <w:t>u</w:t>
      </w:r>
      <w:r>
        <w:rPr>
          <w:rFonts w:ascii="Arial" w:eastAsia="Arial" w:hAnsi="Arial" w:cs="Arial"/>
          <w:color w:val="000000"/>
        </w:rPr>
        <w:t>n</w:t>
      </w:r>
      <w:r>
        <w:rPr>
          <w:rFonts w:ascii="Arial" w:eastAsia="Arial" w:hAnsi="Arial" w:cs="Arial"/>
          <w:color w:val="000000"/>
          <w:spacing w:val="3"/>
        </w:rPr>
        <w:t>k</w:t>
      </w:r>
      <w:r>
        <w:rPr>
          <w:rFonts w:ascii="Arial" w:eastAsia="Arial" w:hAnsi="Arial" w:cs="Arial"/>
          <w:color w:val="000000"/>
        </w:rPr>
        <w:t>i g</w:t>
      </w:r>
      <w:r>
        <w:rPr>
          <w:rFonts w:ascii="Arial" w:eastAsia="Arial" w:hAnsi="Arial" w:cs="Arial"/>
          <w:color w:val="000000"/>
          <w:spacing w:val="-1"/>
        </w:rPr>
        <w:t>e</w:t>
      </w:r>
      <w:r>
        <w:rPr>
          <w:rFonts w:ascii="Arial" w:eastAsia="Arial" w:hAnsi="Arial" w:cs="Arial"/>
          <w:color w:val="000000"/>
        </w:rPr>
        <w:t>olo</w:t>
      </w:r>
      <w:r>
        <w:rPr>
          <w:rFonts w:ascii="Arial" w:eastAsia="Arial" w:hAnsi="Arial" w:cs="Arial"/>
          <w:color w:val="000000"/>
          <w:spacing w:val="1"/>
        </w:rPr>
        <w:t>g</w:t>
      </w:r>
      <w:r>
        <w:rPr>
          <w:rFonts w:ascii="Arial" w:eastAsia="Arial" w:hAnsi="Arial" w:cs="Arial"/>
          <w:color w:val="000000"/>
          <w:spacing w:val="-1"/>
        </w:rPr>
        <w:t>i</w:t>
      </w:r>
      <w:r>
        <w:rPr>
          <w:rFonts w:ascii="Arial" w:eastAsia="Arial" w:hAnsi="Arial" w:cs="Arial"/>
          <w:color w:val="000000"/>
          <w:spacing w:val="2"/>
        </w:rPr>
        <w:t>c</w:t>
      </w:r>
      <w:r>
        <w:rPr>
          <w:rFonts w:ascii="Arial" w:eastAsia="Arial" w:hAnsi="Arial" w:cs="Arial"/>
          <w:color w:val="000000"/>
          <w:spacing w:val="-2"/>
        </w:rPr>
        <w:t>z</w:t>
      </w:r>
      <w:r>
        <w:rPr>
          <w:rFonts w:ascii="Arial" w:eastAsia="Arial" w:hAnsi="Arial" w:cs="Arial"/>
          <w:color w:val="000000"/>
        </w:rPr>
        <w:t xml:space="preserve">ne </w:t>
      </w:r>
      <w:r>
        <w:rPr>
          <w:rFonts w:ascii="Arial" w:eastAsia="Arial" w:hAnsi="Arial" w:cs="Arial"/>
          <w:color w:val="000000"/>
          <w:spacing w:val="-1"/>
        </w:rPr>
        <w:t>i</w:t>
      </w:r>
      <w:r>
        <w:rPr>
          <w:rFonts w:ascii="Arial" w:eastAsia="Arial" w:hAnsi="Arial" w:cs="Arial"/>
          <w:color w:val="000000"/>
          <w:spacing w:val="3"/>
        </w:rPr>
        <w:t xml:space="preserve"> </w:t>
      </w:r>
      <w:r>
        <w:rPr>
          <w:rFonts w:ascii="Arial" w:eastAsia="Arial" w:hAnsi="Arial" w:cs="Arial"/>
          <w:color w:val="000000"/>
          <w:spacing w:val="-1"/>
        </w:rPr>
        <w:t>w</w:t>
      </w:r>
      <w:r>
        <w:rPr>
          <w:rFonts w:ascii="Arial" w:eastAsia="Arial" w:hAnsi="Arial" w:cs="Arial"/>
          <w:color w:val="000000"/>
        </w:rPr>
        <w:t>o</w:t>
      </w:r>
      <w:r>
        <w:rPr>
          <w:rFonts w:ascii="Arial" w:eastAsia="Arial" w:hAnsi="Arial" w:cs="Arial"/>
          <w:color w:val="000000"/>
          <w:spacing w:val="2"/>
        </w:rPr>
        <w:t>d</w:t>
      </w:r>
      <w:r>
        <w:rPr>
          <w:rFonts w:ascii="Arial" w:eastAsia="Arial" w:hAnsi="Arial" w:cs="Arial"/>
          <w:color w:val="000000"/>
        </w:rPr>
        <w:t>y</w:t>
      </w:r>
      <w:r>
        <w:rPr>
          <w:rFonts w:ascii="Arial" w:eastAsia="Arial" w:hAnsi="Arial" w:cs="Arial"/>
          <w:color w:val="000000"/>
          <w:spacing w:val="-1"/>
        </w:rPr>
        <w:t xml:space="preserve"> p</w:t>
      </w:r>
      <w:r>
        <w:rPr>
          <w:rFonts w:ascii="Arial" w:eastAsia="Arial" w:hAnsi="Arial" w:cs="Arial"/>
          <w:color w:val="000000"/>
        </w:rPr>
        <w:t>odzi</w:t>
      </w:r>
      <w:r>
        <w:rPr>
          <w:rFonts w:ascii="Arial" w:eastAsia="Arial" w:hAnsi="Arial" w:cs="Arial"/>
          <w:color w:val="000000"/>
          <w:spacing w:val="1"/>
        </w:rPr>
        <w:t>e</w:t>
      </w:r>
      <w:r>
        <w:rPr>
          <w:rFonts w:ascii="Arial" w:eastAsia="Arial" w:hAnsi="Arial" w:cs="Arial"/>
          <w:color w:val="000000"/>
          <w:spacing w:val="4"/>
        </w:rPr>
        <w:t>m</w:t>
      </w:r>
      <w:r>
        <w:rPr>
          <w:rFonts w:ascii="Arial" w:eastAsia="Arial" w:hAnsi="Arial" w:cs="Arial"/>
          <w:color w:val="000000"/>
        </w:rPr>
        <w:t>ne.</w:t>
      </w:r>
    </w:p>
    <w:p w:rsidR="00941FA1" w:rsidRDefault="00941FA1" w:rsidP="00941FA1">
      <w:pPr>
        <w:ind w:left="709" w:right="538" w:hanging="283"/>
        <w:jc w:val="both"/>
        <w:rPr>
          <w:rFonts w:ascii="Arial" w:eastAsia="Arial" w:hAnsi="Arial" w:cs="Arial"/>
          <w:color w:val="000000"/>
        </w:rPr>
      </w:pPr>
    </w:p>
    <w:p w:rsidR="00941FA1" w:rsidRPr="0057588C" w:rsidRDefault="00941FA1" w:rsidP="00C32BE7">
      <w:pPr>
        <w:numPr>
          <w:ilvl w:val="1"/>
          <w:numId w:val="43"/>
        </w:numPr>
        <w:spacing w:before="1"/>
        <w:ind w:left="1206" w:right="-20" w:hanging="651"/>
        <w:rPr>
          <w:rFonts w:ascii="Arial" w:eastAsia="Arial" w:hAnsi="Arial" w:cs="Arial"/>
          <w:b/>
          <w:color w:val="000000"/>
        </w:rPr>
      </w:pPr>
      <w:r w:rsidRPr="0057588C">
        <w:rPr>
          <w:rFonts w:ascii="Arial" w:eastAsia="Arial" w:hAnsi="Arial" w:cs="Arial"/>
          <w:b/>
          <w:color w:val="000000"/>
          <w:spacing w:val="5"/>
        </w:rPr>
        <w:t>W</w:t>
      </w:r>
      <w:r w:rsidRPr="0057588C">
        <w:rPr>
          <w:rFonts w:ascii="Arial" w:eastAsia="Arial" w:hAnsi="Arial" w:cs="Arial"/>
          <w:b/>
          <w:color w:val="000000"/>
        </w:rPr>
        <w:t>p</w:t>
      </w:r>
      <w:r w:rsidRPr="0057588C">
        <w:rPr>
          <w:rFonts w:ascii="Arial" w:eastAsia="Arial" w:hAnsi="Arial" w:cs="Arial"/>
          <w:b/>
          <w:color w:val="000000"/>
          <w:spacing w:val="-1"/>
        </w:rPr>
        <w:t>ł</w:t>
      </w:r>
      <w:r w:rsidRPr="0057588C">
        <w:rPr>
          <w:rFonts w:ascii="Arial" w:eastAsia="Arial" w:hAnsi="Arial" w:cs="Arial"/>
          <w:b/>
          <w:color w:val="000000"/>
          <w:spacing w:val="-3"/>
        </w:rPr>
        <w:t>y</w:t>
      </w:r>
      <w:r w:rsidRPr="0057588C">
        <w:rPr>
          <w:rFonts w:ascii="Arial" w:eastAsia="Arial" w:hAnsi="Arial" w:cs="Arial"/>
          <w:b/>
          <w:color w:val="000000"/>
          <w:spacing w:val="-1"/>
        </w:rPr>
        <w:t>w</w:t>
      </w:r>
      <w:r w:rsidRPr="0057588C">
        <w:rPr>
          <w:rFonts w:ascii="Arial" w:eastAsia="Arial" w:hAnsi="Arial" w:cs="Arial"/>
          <w:b/>
          <w:color w:val="000000"/>
          <w:spacing w:val="1"/>
        </w:rPr>
        <w:t xml:space="preserve"> </w:t>
      </w:r>
      <w:r w:rsidRPr="0057588C">
        <w:rPr>
          <w:rFonts w:ascii="Arial" w:eastAsia="Arial" w:hAnsi="Arial" w:cs="Arial"/>
          <w:b/>
          <w:color w:val="000000"/>
        </w:rPr>
        <w:t xml:space="preserve">w </w:t>
      </w:r>
      <w:r w:rsidRPr="0057588C">
        <w:rPr>
          <w:rFonts w:ascii="Arial" w:eastAsia="Arial" w:hAnsi="Arial" w:cs="Arial"/>
          <w:b/>
          <w:color w:val="000000"/>
          <w:spacing w:val="-1"/>
        </w:rPr>
        <w:t>z</w:t>
      </w:r>
      <w:r w:rsidRPr="0057588C">
        <w:rPr>
          <w:rFonts w:ascii="Arial" w:eastAsia="Arial" w:hAnsi="Arial" w:cs="Arial"/>
          <w:b/>
          <w:color w:val="000000"/>
        </w:rPr>
        <w:t>a</w:t>
      </w:r>
      <w:r w:rsidRPr="0057588C">
        <w:rPr>
          <w:rFonts w:ascii="Arial" w:eastAsia="Arial" w:hAnsi="Arial" w:cs="Arial"/>
          <w:b/>
          <w:color w:val="000000"/>
          <w:spacing w:val="2"/>
        </w:rPr>
        <w:t>k</w:t>
      </w:r>
      <w:r w:rsidRPr="0057588C">
        <w:rPr>
          <w:rFonts w:ascii="Arial" w:eastAsia="Arial" w:hAnsi="Arial" w:cs="Arial"/>
          <w:b/>
          <w:color w:val="000000"/>
        </w:rPr>
        <w:t>resie</w:t>
      </w:r>
      <w:r w:rsidRPr="0057588C">
        <w:rPr>
          <w:rFonts w:ascii="Arial" w:eastAsia="Arial" w:hAnsi="Arial" w:cs="Arial"/>
          <w:b/>
          <w:color w:val="000000"/>
          <w:spacing w:val="1"/>
        </w:rPr>
        <w:t xml:space="preserve"> </w:t>
      </w:r>
      <w:r w:rsidRPr="0057588C">
        <w:rPr>
          <w:rFonts w:ascii="Arial" w:eastAsia="Arial" w:hAnsi="Arial" w:cs="Arial"/>
          <w:b/>
          <w:color w:val="000000"/>
          <w:spacing w:val="-1"/>
        </w:rPr>
        <w:t>wód</w:t>
      </w:r>
      <w:r w:rsidRPr="0057588C">
        <w:rPr>
          <w:rFonts w:ascii="Arial" w:eastAsia="Arial" w:hAnsi="Arial" w:cs="Arial"/>
          <w:b/>
          <w:color w:val="000000"/>
          <w:spacing w:val="1"/>
        </w:rPr>
        <w:t xml:space="preserve"> </w:t>
      </w:r>
      <w:r w:rsidRPr="0057588C">
        <w:rPr>
          <w:rFonts w:ascii="Arial" w:eastAsia="Arial" w:hAnsi="Arial" w:cs="Arial"/>
          <w:b/>
          <w:color w:val="000000"/>
        </w:rPr>
        <w:t>powie</w:t>
      </w:r>
      <w:r w:rsidRPr="0057588C">
        <w:rPr>
          <w:rFonts w:ascii="Arial" w:eastAsia="Arial" w:hAnsi="Arial" w:cs="Arial"/>
          <w:b/>
          <w:color w:val="000000"/>
          <w:spacing w:val="1"/>
        </w:rPr>
        <w:t>r</w:t>
      </w:r>
      <w:r w:rsidRPr="0057588C">
        <w:rPr>
          <w:rFonts w:ascii="Arial" w:eastAsia="Arial" w:hAnsi="Arial" w:cs="Arial"/>
          <w:b/>
          <w:color w:val="000000"/>
          <w:spacing w:val="-2"/>
        </w:rPr>
        <w:t>z</w:t>
      </w:r>
      <w:r w:rsidRPr="0057588C">
        <w:rPr>
          <w:rFonts w:ascii="Arial" w:eastAsia="Arial" w:hAnsi="Arial" w:cs="Arial"/>
          <w:b/>
          <w:color w:val="000000"/>
        </w:rPr>
        <w:t>chni</w:t>
      </w:r>
      <w:r w:rsidRPr="0057588C">
        <w:rPr>
          <w:rFonts w:ascii="Arial" w:eastAsia="Arial" w:hAnsi="Arial" w:cs="Arial"/>
          <w:b/>
          <w:color w:val="000000"/>
          <w:spacing w:val="2"/>
        </w:rPr>
        <w:t>o</w:t>
      </w:r>
      <w:r w:rsidRPr="0057588C">
        <w:rPr>
          <w:rFonts w:ascii="Arial" w:eastAsia="Arial" w:hAnsi="Arial" w:cs="Arial"/>
          <w:b/>
          <w:color w:val="000000"/>
        </w:rPr>
        <w:t>w</w:t>
      </w:r>
      <w:r w:rsidRPr="0057588C">
        <w:rPr>
          <w:rFonts w:ascii="Arial" w:eastAsia="Arial" w:hAnsi="Arial" w:cs="Arial"/>
          <w:b/>
          <w:color w:val="000000"/>
          <w:spacing w:val="-3"/>
        </w:rPr>
        <w:t>y</w:t>
      </w:r>
      <w:r w:rsidRPr="0057588C">
        <w:rPr>
          <w:rFonts w:ascii="Arial" w:eastAsia="Arial" w:hAnsi="Arial" w:cs="Arial"/>
          <w:b/>
          <w:color w:val="000000"/>
        </w:rPr>
        <w:t>ch</w:t>
      </w:r>
    </w:p>
    <w:p w:rsidR="00941FA1" w:rsidRDefault="00941FA1" w:rsidP="00941FA1">
      <w:pPr>
        <w:spacing w:before="1"/>
        <w:ind w:left="1206" w:right="-20"/>
        <w:rPr>
          <w:rFonts w:ascii="Arial" w:eastAsia="Arial" w:hAnsi="Arial" w:cs="Arial"/>
          <w:color w:val="000000"/>
        </w:rPr>
      </w:pPr>
    </w:p>
    <w:p w:rsidR="00941FA1" w:rsidRDefault="00941FA1" w:rsidP="00941FA1">
      <w:pPr>
        <w:ind w:left="709" w:right="-31" w:hanging="283"/>
        <w:jc w:val="both"/>
        <w:rPr>
          <w:rFonts w:ascii="Arial" w:eastAsia="Arial" w:hAnsi="Arial" w:cs="Arial"/>
          <w:color w:val="000000"/>
        </w:rPr>
      </w:pPr>
      <w:r>
        <w:rPr>
          <w:rFonts w:ascii="Arial" w:eastAsia="Arial" w:hAnsi="Arial" w:cs="Arial"/>
          <w:color w:val="000000"/>
        </w:rPr>
        <w:t xml:space="preserve">         P</w:t>
      </w:r>
      <w:r>
        <w:rPr>
          <w:rFonts w:ascii="Arial" w:eastAsia="Arial" w:hAnsi="Arial" w:cs="Arial"/>
          <w:color w:val="000000"/>
          <w:spacing w:val="-1"/>
        </w:rPr>
        <w:t>l</w:t>
      </w:r>
      <w:r>
        <w:rPr>
          <w:rFonts w:ascii="Arial" w:eastAsia="Arial" w:hAnsi="Arial" w:cs="Arial"/>
          <w:color w:val="000000"/>
        </w:rPr>
        <w:t>anowana</w:t>
      </w:r>
      <w:r>
        <w:rPr>
          <w:rFonts w:ascii="Arial" w:eastAsia="Arial" w:hAnsi="Arial" w:cs="Arial"/>
          <w:color w:val="000000"/>
          <w:spacing w:val="1"/>
        </w:rPr>
        <w:t xml:space="preserve"> </w:t>
      </w:r>
      <w:r>
        <w:rPr>
          <w:rFonts w:ascii="Arial" w:eastAsia="Arial" w:hAnsi="Arial" w:cs="Arial"/>
          <w:color w:val="000000"/>
        </w:rPr>
        <w:t>inwes</w:t>
      </w:r>
      <w:r>
        <w:rPr>
          <w:rFonts w:ascii="Arial" w:eastAsia="Arial" w:hAnsi="Arial" w:cs="Arial"/>
          <w:color w:val="000000"/>
          <w:spacing w:val="2"/>
        </w:rPr>
        <w:t>t</w:t>
      </w:r>
      <w:r>
        <w:rPr>
          <w:rFonts w:ascii="Arial" w:eastAsia="Arial" w:hAnsi="Arial" w:cs="Arial"/>
          <w:color w:val="000000"/>
          <w:spacing w:val="-1"/>
        </w:rPr>
        <w:t>yc</w:t>
      </w:r>
      <w:r>
        <w:rPr>
          <w:rFonts w:ascii="Arial" w:eastAsia="Arial" w:hAnsi="Arial" w:cs="Arial"/>
          <w:color w:val="000000"/>
        </w:rPr>
        <w:t>ja nie</w:t>
      </w:r>
      <w:r>
        <w:rPr>
          <w:rFonts w:ascii="Arial" w:eastAsia="Arial" w:hAnsi="Arial" w:cs="Arial"/>
          <w:color w:val="000000"/>
          <w:spacing w:val="1"/>
        </w:rPr>
        <w:t xml:space="preserve"> </w:t>
      </w:r>
      <w:r>
        <w:rPr>
          <w:rFonts w:ascii="Arial" w:eastAsia="Arial" w:hAnsi="Arial" w:cs="Arial"/>
          <w:color w:val="000000"/>
        </w:rPr>
        <w:t>wp</w:t>
      </w:r>
      <w:r>
        <w:rPr>
          <w:rFonts w:ascii="Arial" w:eastAsia="Arial" w:hAnsi="Arial" w:cs="Arial"/>
          <w:color w:val="000000"/>
          <w:spacing w:val="2"/>
        </w:rPr>
        <w:t>ł</w:t>
      </w:r>
      <w:r>
        <w:rPr>
          <w:rFonts w:ascii="Arial" w:eastAsia="Arial" w:hAnsi="Arial" w:cs="Arial"/>
          <w:color w:val="000000"/>
          <w:spacing w:val="-2"/>
        </w:rPr>
        <w:t>y</w:t>
      </w:r>
      <w:r>
        <w:rPr>
          <w:rFonts w:ascii="Arial" w:eastAsia="Arial" w:hAnsi="Arial" w:cs="Arial"/>
          <w:color w:val="000000"/>
        </w:rPr>
        <w:t>nie nie</w:t>
      </w:r>
      <w:r>
        <w:rPr>
          <w:rFonts w:ascii="Arial" w:eastAsia="Arial" w:hAnsi="Arial" w:cs="Arial"/>
          <w:color w:val="000000"/>
          <w:spacing w:val="2"/>
        </w:rPr>
        <w:t>k</w:t>
      </w:r>
      <w:r>
        <w:rPr>
          <w:rFonts w:ascii="Arial" w:eastAsia="Arial" w:hAnsi="Arial" w:cs="Arial"/>
          <w:color w:val="000000"/>
        </w:rPr>
        <w:t>o</w:t>
      </w:r>
      <w:r>
        <w:rPr>
          <w:rFonts w:ascii="Arial" w:eastAsia="Arial" w:hAnsi="Arial" w:cs="Arial"/>
          <w:color w:val="000000"/>
          <w:spacing w:val="1"/>
        </w:rPr>
        <w:t>r</w:t>
      </w:r>
      <w:r>
        <w:rPr>
          <w:rFonts w:ascii="Arial" w:eastAsia="Arial" w:hAnsi="Arial" w:cs="Arial"/>
          <w:color w:val="000000"/>
        </w:rPr>
        <w:t>z</w:t>
      </w:r>
      <w:r>
        <w:rPr>
          <w:rFonts w:ascii="Arial" w:eastAsia="Arial" w:hAnsi="Arial" w:cs="Arial"/>
          <w:color w:val="000000"/>
          <w:spacing w:val="-2"/>
        </w:rPr>
        <w:t>y</w:t>
      </w:r>
      <w:r>
        <w:rPr>
          <w:rFonts w:ascii="Arial" w:eastAsia="Arial" w:hAnsi="Arial" w:cs="Arial"/>
          <w:color w:val="000000"/>
          <w:spacing w:val="-1"/>
        </w:rPr>
        <w:t>s</w:t>
      </w:r>
      <w:r>
        <w:rPr>
          <w:rFonts w:ascii="Arial" w:eastAsia="Arial" w:hAnsi="Arial" w:cs="Arial"/>
          <w:color w:val="000000"/>
          <w:spacing w:val="1"/>
        </w:rPr>
        <w:t>t</w:t>
      </w:r>
      <w:r>
        <w:rPr>
          <w:rFonts w:ascii="Arial" w:eastAsia="Arial" w:hAnsi="Arial" w:cs="Arial"/>
          <w:color w:val="000000"/>
        </w:rPr>
        <w:t>ni</w:t>
      </w:r>
      <w:r>
        <w:rPr>
          <w:rFonts w:ascii="Arial" w:eastAsia="Arial" w:hAnsi="Arial" w:cs="Arial"/>
          <w:color w:val="000000"/>
          <w:spacing w:val="-1"/>
        </w:rPr>
        <w:t>e</w:t>
      </w:r>
      <w:r>
        <w:rPr>
          <w:rFonts w:ascii="Arial" w:eastAsia="Arial" w:hAnsi="Arial" w:cs="Arial"/>
          <w:color w:val="000000"/>
          <w:spacing w:val="1"/>
        </w:rPr>
        <w:t xml:space="preserve"> </w:t>
      </w:r>
      <w:r>
        <w:rPr>
          <w:rFonts w:ascii="Arial" w:eastAsia="Arial" w:hAnsi="Arial" w:cs="Arial"/>
          <w:color w:val="000000"/>
        </w:rPr>
        <w:t>na</w:t>
      </w:r>
      <w:r>
        <w:rPr>
          <w:rFonts w:ascii="Arial" w:eastAsia="Arial" w:hAnsi="Arial" w:cs="Arial"/>
          <w:color w:val="000000"/>
          <w:spacing w:val="1"/>
        </w:rPr>
        <w:t xml:space="preserve"> </w:t>
      </w:r>
      <w:r>
        <w:rPr>
          <w:rFonts w:ascii="Arial" w:eastAsia="Arial" w:hAnsi="Arial" w:cs="Arial"/>
          <w:color w:val="000000"/>
          <w:spacing w:val="2"/>
        </w:rPr>
        <w:t>w</w:t>
      </w:r>
      <w:r>
        <w:rPr>
          <w:rFonts w:ascii="Arial" w:eastAsia="Arial" w:hAnsi="Arial" w:cs="Arial"/>
          <w:color w:val="000000"/>
        </w:rPr>
        <w:t>o</w:t>
      </w:r>
      <w:r>
        <w:rPr>
          <w:rFonts w:ascii="Arial" w:eastAsia="Arial" w:hAnsi="Arial" w:cs="Arial"/>
          <w:color w:val="000000"/>
          <w:spacing w:val="1"/>
        </w:rPr>
        <w:t>d</w:t>
      </w:r>
      <w:r>
        <w:rPr>
          <w:rFonts w:ascii="Arial" w:eastAsia="Arial" w:hAnsi="Arial" w:cs="Arial"/>
          <w:color w:val="000000"/>
        </w:rPr>
        <w:t>y</w:t>
      </w:r>
      <w:r>
        <w:rPr>
          <w:rFonts w:ascii="Arial" w:eastAsia="Arial" w:hAnsi="Arial" w:cs="Arial"/>
          <w:color w:val="000000"/>
          <w:spacing w:val="-1"/>
        </w:rPr>
        <w:t xml:space="preserve"> </w:t>
      </w:r>
      <w:r>
        <w:rPr>
          <w:rFonts w:ascii="Arial" w:eastAsia="Arial" w:hAnsi="Arial" w:cs="Arial"/>
          <w:color w:val="000000"/>
        </w:rPr>
        <w:t>powie</w:t>
      </w:r>
      <w:r>
        <w:rPr>
          <w:rFonts w:ascii="Arial" w:eastAsia="Arial" w:hAnsi="Arial" w:cs="Arial"/>
          <w:color w:val="000000"/>
          <w:spacing w:val="1"/>
        </w:rPr>
        <w:t>r</w:t>
      </w:r>
      <w:r>
        <w:rPr>
          <w:rFonts w:ascii="Arial" w:eastAsia="Arial" w:hAnsi="Arial" w:cs="Arial"/>
          <w:color w:val="000000"/>
          <w:spacing w:val="-2"/>
        </w:rPr>
        <w:t>z</w:t>
      </w:r>
      <w:r>
        <w:rPr>
          <w:rFonts w:ascii="Arial" w:eastAsia="Arial" w:hAnsi="Arial" w:cs="Arial"/>
          <w:color w:val="000000"/>
          <w:spacing w:val="1"/>
        </w:rPr>
        <w:t>c</w:t>
      </w:r>
      <w:r>
        <w:rPr>
          <w:rFonts w:ascii="Arial" w:eastAsia="Arial" w:hAnsi="Arial" w:cs="Arial"/>
          <w:color w:val="000000"/>
        </w:rPr>
        <w:t>hni</w:t>
      </w:r>
      <w:r>
        <w:rPr>
          <w:rFonts w:ascii="Arial" w:eastAsia="Arial" w:hAnsi="Arial" w:cs="Arial"/>
          <w:color w:val="000000"/>
          <w:spacing w:val="1"/>
        </w:rPr>
        <w:t>o</w:t>
      </w:r>
      <w:r>
        <w:rPr>
          <w:rFonts w:ascii="Arial" w:eastAsia="Arial" w:hAnsi="Arial" w:cs="Arial"/>
          <w:color w:val="000000"/>
        </w:rPr>
        <w:t xml:space="preserve">we. </w:t>
      </w:r>
    </w:p>
    <w:p w:rsidR="00941FA1" w:rsidRDefault="00941FA1" w:rsidP="00941FA1">
      <w:pPr>
        <w:ind w:left="709" w:right="-31" w:hanging="283"/>
        <w:jc w:val="both"/>
        <w:rPr>
          <w:rFonts w:ascii="Arial" w:eastAsia="Arial" w:hAnsi="Arial" w:cs="Arial"/>
          <w:color w:val="000000"/>
        </w:rPr>
      </w:pPr>
    </w:p>
    <w:p w:rsidR="00941FA1" w:rsidRPr="0057588C" w:rsidRDefault="00941FA1" w:rsidP="00941FA1">
      <w:pPr>
        <w:ind w:left="709" w:right="-25" w:hanging="283"/>
        <w:jc w:val="both"/>
        <w:rPr>
          <w:rFonts w:ascii="Arial" w:eastAsia="Arial" w:hAnsi="Arial" w:cs="Arial"/>
          <w:b/>
          <w:color w:val="000000"/>
        </w:rPr>
      </w:pPr>
      <w:r>
        <w:rPr>
          <w:rFonts w:ascii="Arial" w:eastAsia="Arial" w:hAnsi="Arial" w:cs="Arial"/>
          <w:color w:val="000000"/>
        </w:rPr>
        <w:t xml:space="preserve"> </w:t>
      </w:r>
      <w:r w:rsidR="00C32BE7">
        <w:rPr>
          <w:rFonts w:ascii="Arial" w:eastAsia="Arial" w:hAnsi="Arial" w:cs="Arial"/>
          <w:color w:val="000000"/>
        </w:rPr>
        <w:t xml:space="preserve"> </w:t>
      </w:r>
      <w:r w:rsidRPr="0057588C">
        <w:rPr>
          <w:rFonts w:ascii="Arial" w:eastAsia="Arial" w:hAnsi="Arial" w:cs="Arial"/>
          <w:b/>
          <w:color w:val="000000"/>
        </w:rPr>
        <w:t>1</w:t>
      </w:r>
      <w:r w:rsidRPr="0057588C">
        <w:rPr>
          <w:rFonts w:ascii="Arial" w:eastAsia="Arial" w:hAnsi="Arial" w:cs="Arial"/>
          <w:b/>
          <w:color w:val="000000"/>
          <w:spacing w:val="-1"/>
        </w:rPr>
        <w:t>0</w:t>
      </w:r>
      <w:r w:rsidRPr="0057588C">
        <w:rPr>
          <w:rFonts w:ascii="Arial" w:eastAsia="Arial" w:hAnsi="Arial" w:cs="Arial"/>
          <w:b/>
          <w:color w:val="000000"/>
        </w:rPr>
        <w:t>.6</w:t>
      </w:r>
      <w:r w:rsidRPr="0057588C">
        <w:rPr>
          <w:rFonts w:ascii="Arial" w:eastAsia="Arial" w:hAnsi="Arial" w:cs="Arial"/>
          <w:b/>
          <w:color w:val="000000"/>
          <w:spacing w:val="124"/>
        </w:rPr>
        <w:t xml:space="preserve"> </w:t>
      </w:r>
      <w:r w:rsidRPr="0057588C">
        <w:rPr>
          <w:rFonts w:ascii="Arial" w:eastAsia="Arial" w:hAnsi="Arial" w:cs="Arial"/>
          <w:b/>
          <w:color w:val="000000"/>
          <w:spacing w:val="5"/>
        </w:rPr>
        <w:t>W</w:t>
      </w:r>
      <w:r w:rsidRPr="0057588C">
        <w:rPr>
          <w:rFonts w:ascii="Arial" w:eastAsia="Arial" w:hAnsi="Arial" w:cs="Arial"/>
          <w:b/>
          <w:color w:val="000000"/>
        </w:rPr>
        <w:t>p</w:t>
      </w:r>
      <w:r w:rsidRPr="0057588C">
        <w:rPr>
          <w:rFonts w:ascii="Arial" w:eastAsia="Arial" w:hAnsi="Arial" w:cs="Arial"/>
          <w:b/>
          <w:color w:val="000000"/>
          <w:spacing w:val="-1"/>
        </w:rPr>
        <w:t>ł</w:t>
      </w:r>
      <w:r w:rsidRPr="0057588C">
        <w:rPr>
          <w:rFonts w:ascii="Arial" w:eastAsia="Arial" w:hAnsi="Arial" w:cs="Arial"/>
          <w:b/>
          <w:color w:val="000000"/>
          <w:spacing w:val="-3"/>
        </w:rPr>
        <w:t>y</w:t>
      </w:r>
      <w:r w:rsidRPr="0057588C">
        <w:rPr>
          <w:rFonts w:ascii="Arial" w:eastAsia="Arial" w:hAnsi="Arial" w:cs="Arial"/>
          <w:b/>
          <w:color w:val="000000"/>
          <w:spacing w:val="-1"/>
        </w:rPr>
        <w:t>w</w:t>
      </w:r>
      <w:r w:rsidRPr="0057588C">
        <w:rPr>
          <w:rFonts w:ascii="Arial" w:eastAsia="Arial" w:hAnsi="Arial" w:cs="Arial"/>
          <w:b/>
          <w:color w:val="000000"/>
          <w:spacing w:val="1"/>
        </w:rPr>
        <w:t xml:space="preserve"> </w:t>
      </w:r>
      <w:r w:rsidRPr="0057588C">
        <w:rPr>
          <w:rFonts w:ascii="Arial" w:eastAsia="Arial" w:hAnsi="Arial" w:cs="Arial"/>
          <w:b/>
          <w:color w:val="000000"/>
        </w:rPr>
        <w:t xml:space="preserve">w </w:t>
      </w:r>
      <w:r w:rsidRPr="0057588C">
        <w:rPr>
          <w:rFonts w:ascii="Arial" w:eastAsia="Arial" w:hAnsi="Arial" w:cs="Arial"/>
          <w:b/>
          <w:color w:val="000000"/>
          <w:spacing w:val="-1"/>
        </w:rPr>
        <w:t>z</w:t>
      </w:r>
      <w:r w:rsidRPr="0057588C">
        <w:rPr>
          <w:rFonts w:ascii="Arial" w:eastAsia="Arial" w:hAnsi="Arial" w:cs="Arial"/>
          <w:b/>
          <w:color w:val="000000"/>
        </w:rPr>
        <w:t>a</w:t>
      </w:r>
      <w:r w:rsidRPr="0057588C">
        <w:rPr>
          <w:rFonts w:ascii="Arial" w:eastAsia="Arial" w:hAnsi="Arial" w:cs="Arial"/>
          <w:b/>
          <w:color w:val="000000"/>
          <w:spacing w:val="2"/>
        </w:rPr>
        <w:t>k</w:t>
      </w:r>
      <w:r w:rsidRPr="0057588C">
        <w:rPr>
          <w:rFonts w:ascii="Arial" w:eastAsia="Arial" w:hAnsi="Arial" w:cs="Arial"/>
          <w:b/>
          <w:color w:val="000000"/>
        </w:rPr>
        <w:t xml:space="preserve">resie </w:t>
      </w:r>
      <w:r w:rsidRPr="0057588C">
        <w:rPr>
          <w:rFonts w:ascii="Arial" w:eastAsia="Arial" w:hAnsi="Arial" w:cs="Arial"/>
          <w:b/>
          <w:color w:val="000000"/>
          <w:spacing w:val="1"/>
        </w:rPr>
        <w:t>kr</w:t>
      </w:r>
      <w:r w:rsidRPr="0057588C">
        <w:rPr>
          <w:rFonts w:ascii="Arial" w:eastAsia="Arial" w:hAnsi="Arial" w:cs="Arial"/>
          <w:b/>
          <w:color w:val="000000"/>
        </w:rPr>
        <w:t>ajobr</w:t>
      </w:r>
      <w:r w:rsidRPr="0057588C">
        <w:rPr>
          <w:rFonts w:ascii="Arial" w:eastAsia="Arial" w:hAnsi="Arial" w:cs="Arial"/>
          <w:b/>
          <w:color w:val="000000"/>
          <w:spacing w:val="-2"/>
        </w:rPr>
        <w:t>a</w:t>
      </w:r>
      <w:r w:rsidRPr="0057588C">
        <w:rPr>
          <w:rFonts w:ascii="Arial" w:eastAsia="Arial" w:hAnsi="Arial" w:cs="Arial"/>
          <w:b/>
          <w:color w:val="000000"/>
          <w:spacing w:val="-1"/>
        </w:rPr>
        <w:t>z</w:t>
      </w:r>
      <w:r w:rsidRPr="0057588C">
        <w:rPr>
          <w:rFonts w:ascii="Arial" w:eastAsia="Arial" w:hAnsi="Arial" w:cs="Arial"/>
          <w:b/>
          <w:color w:val="000000"/>
        </w:rPr>
        <w:t>u,</w:t>
      </w:r>
      <w:r w:rsidRPr="0057588C">
        <w:rPr>
          <w:rFonts w:ascii="Arial" w:eastAsia="Arial" w:hAnsi="Arial" w:cs="Arial"/>
          <w:b/>
          <w:color w:val="000000"/>
          <w:spacing w:val="1"/>
        </w:rPr>
        <w:t xml:space="preserve"> </w:t>
      </w:r>
      <w:r w:rsidRPr="0057588C">
        <w:rPr>
          <w:rFonts w:ascii="Arial" w:eastAsia="Arial" w:hAnsi="Arial" w:cs="Arial"/>
          <w:b/>
          <w:color w:val="000000"/>
        </w:rPr>
        <w:t>dó</w:t>
      </w:r>
      <w:r w:rsidRPr="0057588C">
        <w:rPr>
          <w:rFonts w:ascii="Arial" w:eastAsia="Arial" w:hAnsi="Arial" w:cs="Arial"/>
          <w:b/>
          <w:color w:val="000000"/>
          <w:spacing w:val="-1"/>
        </w:rPr>
        <w:t>b</w:t>
      </w:r>
      <w:r w:rsidRPr="0057588C">
        <w:rPr>
          <w:rFonts w:ascii="Arial" w:eastAsia="Arial" w:hAnsi="Arial" w:cs="Arial"/>
          <w:b/>
          <w:color w:val="000000"/>
        </w:rPr>
        <w:t xml:space="preserve">r </w:t>
      </w:r>
      <w:r w:rsidRPr="0057588C">
        <w:rPr>
          <w:rFonts w:ascii="Arial" w:eastAsia="Arial" w:hAnsi="Arial" w:cs="Arial"/>
          <w:b/>
          <w:color w:val="000000"/>
          <w:spacing w:val="3"/>
        </w:rPr>
        <w:t>m</w:t>
      </w:r>
      <w:r w:rsidRPr="0057588C">
        <w:rPr>
          <w:rFonts w:ascii="Arial" w:eastAsia="Arial" w:hAnsi="Arial" w:cs="Arial"/>
          <w:b/>
          <w:color w:val="000000"/>
        </w:rPr>
        <w:t>ateri</w:t>
      </w:r>
      <w:r w:rsidRPr="0057588C">
        <w:rPr>
          <w:rFonts w:ascii="Arial" w:eastAsia="Arial" w:hAnsi="Arial" w:cs="Arial"/>
          <w:b/>
          <w:color w:val="000000"/>
          <w:spacing w:val="1"/>
        </w:rPr>
        <w:t>a</w:t>
      </w:r>
      <w:r w:rsidRPr="0057588C">
        <w:rPr>
          <w:rFonts w:ascii="Arial" w:eastAsia="Arial" w:hAnsi="Arial" w:cs="Arial"/>
          <w:b/>
          <w:color w:val="000000"/>
        </w:rPr>
        <w:t>l</w:t>
      </w:r>
      <w:r w:rsidRPr="0057588C">
        <w:rPr>
          <w:rFonts w:ascii="Arial" w:eastAsia="Arial" w:hAnsi="Arial" w:cs="Arial"/>
          <w:b/>
          <w:color w:val="000000"/>
          <w:spacing w:val="3"/>
        </w:rPr>
        <w:t>n</w:t>
      </w:r>
      <w:r w:rsidRPr="0057588C">
        <w:rPr>
          <w:rFonts w:ascii="Arial" w:eastAsia="Arial" w:hAnsi="Arial" w:cs="Arial"/>
          <w:b/>
          <w:color w:val="000000"/>
          <w:spacing w:val="-5"/>
        </w:rPr>
        <w:t>y</w:t>
      </w:r>
      <w:r w:rsidRPr="0057588C">
        <w:rPr>
          <w:rFonts w:ascii="Arial" w:eastAsia="Arial" w:hAnsi="Arial" w:cs="Arial"/>
          <w:b/>
          <w:color w:val="000000"/>
        </w:rPr>
        <w:t xml:space="preserve">ch i </w:t>
      </w:r>
      <w:r w:rsidRPr="0057588C">
        <w:rPr>
          <w:rFonts w:ascii="Arial" w:eastAsia="Arial" w:hAnsi="Arial" w:cs="Arial"/>
          <w:b/>
          <w:color w:val="000000"/>
          <w:spacing w:val="3"/>
        </w:rPr>
        <w:t>k</w:t>
      </w:r>
      <w:r w:rsidRPr="0057588C">
        <w:rPr>
          <w:rFonts w:ascii="Arial" w:eastAsia="Arial" w:hAnsi="Arial" w:cs="Arial"/>
          <w:b/>
          <w:color w:val="000000"/>
        </w:rPr>
        <w:t>ul</w:t>
      </w:r>
      <w:r w:rsidRPr="0057588C">
        <w:rPr>
          <w:rFonts w:ascii="Arial" w:eastAsia="Arial" w:hAnsi="Arial" w:cs="Arial"/>
          <w:b/>
          <w:color w:val="000000"/>
          <w:spacing w:val="-1"/>
        </w:rPr>
        <w:t>tu</w:t>
      </w:r>
      <w:r w:rsidRPr="0057588C">
        <w:rPr>
          <w:rFonts w:ascii="Arial" w:eastAsia="Arial" w:hAnsi="Arial" w:cs="Arial"/>
          <w:b/>
          <w:color w:val="000000"/>
          <w:spacing w:val="1"/>
        </w:rPr>
        <w:t>r</w:t>
      </w:r>
      <w:r w:rsidRPr="0057588C">
        <w:rPr>
          <w:rFonts w:ascii="Arial" w:eastAsia="Arial" w:hAnsi="Arial" w:cs="Arial"/>
          <w:b/>
          <w:color w:val="000000"/>
        </w:rPr>
        <w:t>y</w:t>
      </w:r>
    </w:p>
    <w:p w:rsidR="00941FA1" w:rsidRDefault="00941FA1" w:rsidP="00941FA1">
      <w:pPr>
        <w:ind w:left="709" w:right="-25" w:hanging="283"/>
        <w:jc w:val="both"/>
        <w:rPr>
          <w:rFonts w:ascii="Arial" w:eastAsia="Arial" w:hAnsi="Arial" w:cs="Arial"/>
          <w:color w:val="000000"/>
        </w:rPr>
      </w:pPr>
    </w:p>
    <w:p w:rsidR="00941FA1" w:rsidRDefault="00941FA1" w:rsidP="00941FA1">
      <w:pPr>
        <w:ind w:left="709" w:right="-31" w:hanging="283"/>
        <w:jc w:val="both"/>
        <w:rPr>
          <w:rFonts w:ascii="Arial" w:eastAsia="Arial" w:hAnsi="Arial" w:cs="Arial"/>
          <w:color w:val="000000"/>
        </w:rPr>
      </w:pPr>
      <w:r>
        <w:rPr>
          <w:rFonts w:ascii="Arial" w:eastAsia="Arial" w:hAnsi="Arial" w:cs="Arial"/>
          <w:color w:val="000000"/>
        </w:rPr>
        <w:t xml:space="preserve">           P</w:t>
      </w:r>
      <w:r>
        <w:rPr>
          <w:rFonts w:ascii="Arial" w:eastAsia="Arial" w:hAnsi="Arial" w:cs="Arial"/>
          <w:color w:val="000000"/>
          <w:spacing w:val="-1"/>
        </w:rPr>
        <w:t>l</w:t>
      </w:r>
      <w:r>
        <w:rPr>
          <w:rFonts w:ascii="Arial" w:eastAsia="Arial" w:hAnsi="Arial" w:cs="Arial"/>
          <w:color w:val="000000"/>
        </w:rPr>
        <w:t>anowane</w:t>
      </w:r>
      <w:r>
        <w:rPr>
          <w:rFonts w:ascii="Arial" w:eastAsia="Arial" w:hAnsi="Arial" w:cs="Arial"/>
          <w:color w:val="000000"/>
          <w:spacing w:val="61"/>
        </w:rPr>
        <w:t xml:space="preserve"> </w:t>
      </w:r>
      <w:r>
        <w:rPr>
          <w:rFonts w:ascii="Arial" w:eastAsia="Arial" w:hAnsi="Arial" w:cs="Arial"/>
          <w:color w:val="000000"/>
        </w:rPr>
        <w:t>r</w:t>
      </w:r>
      <w:r>
        <w:rPr>
          <w:rFonts w:ascii="Arial" w:eastAsia="Arial" w:hAnsi="Arial" w:cs="Arial"/>
          <w:color w:val="000000"/>
          <w:spacing w:val="2"/>
        </w:rPr>
        <w:t>o</w:t>
      </w:r>
      <w:r>
        <w:rPr>
          <w:rFonts w:ascii="Arial" w:eastAsia="Arial" w:hAnsi="Arial" w:cs="Arial"/>
          <w:color w:val="000000"/>
          <w:spacing w:val="-1"/>
        </w:rPr>
        <w:t>z</w:t>
      </w:r>
      <w:r>
        <w:rPr>
          <w:rFonts w:ascii="Arial" w:eastAsia="Arial" w:hAnsi="Arial" w:cs="Arial"/>
          <w:color w:val="000000"/>
        </w:rPr>
        <w:t>wiąza</w:t>
      </w:r>
      <w:r>
        <w:rPr>
          <w:rFonts w:ascii="Arial" w:eastAsia="Arial" w:hAnsi="Arial" w:cs="Arial"/>
          <w:color w:val="000000"/>
          <w:spacing w:val="1"/>
        </w:rPr>
        <w:t>n</w:t>
      </w:r>
      <w:r>
        <w:rPr>
          <w:rFonts w:ascii="Arial" w:eastAsia="Arial" w:hAnsi="Arial" w:cs="Arial"/>
          <w:color w:val="000000"/>
        </w:rPr>
        <w:t>i</w:t>
      </w:r>
      <w:r>
        <w:rPr>
          <w:rFonts w:ascii="Arial" w:eastAsia="Arial" w:hAnsi="Arial" w:cs="Arial"/>
          <w:color w:val="000000"/>
          <w:spacing w:val="-1"/>
        </w:rPr>
        <w:t>a</w:t>
      </w:r>
      <w:r>
        <w:rPr>
          <w:rFonts w:ascii="Arial" w:eastAsia="Arial" w:hAnsi="Arial" w:cs="Arial"/>
          <w:color w:val="000000"/>
          <w:spacing w:val="61"/>
        </w:rPr>
        <w:t xml:space="preserve"> </w:t>
      </w:r>
      <w:r>
        <w:rPr>
          <w:rFonts w:ascii="Arial" w:eastAsia="Arial" w:hAnsi="Arial" w:cs="Arial"/>
          <w:color w:val="000000"/>
          <w:spacing w:val="2"/>
        </w:rPr>
        <w:t>n</w:t>
      </w:r>
      <w:r>
        <w:rPr>
          <w:rFonts w:ascii="Arial" w:eastAsia="Arial" w:hAnsi="Arial" w:cs="Arial"/>
          <w:color w:val="000000"/>
          <w:spacing w:val="1"/>
        </w:rPr>
        <w:t>i</w:t>
      </w:r>
      <w:r>
        <w:rPr>
          <w:rFonts w:ascii="Arial" w:eastAsia="Arial" w:hAnsi="Arial" w:cs="Arial"/>
          <w:color w:val="000000"/>
        </w:rPr>
        <w:t>e</w:t>
      </w:r>
      <w:r>
        <w:rPr>
          <w:rFonts w:ascii="Arial" w:eastAsia="Arial" w:hAnsi="Arial" w:cs="Arial"/>
          <w:color w:val="000000"/>
          <w:spacing w:val="61"/>
        </w:rPr>
        <w:t xml:space="preserve"> </w:t>
      </w:r>
      <w:r>
        <w:rPr>
          <w:rFonts w:ascii="Arial" w:eastAsia="Arial" w:hAnsi="Arial" w:cs="Arial"/>
          <w:color w:val="000000"/>
        </w:rPr>
        <w:t>będą</w:t>
      </w:r>
      <w:r>
        <w:rPr>
          <w:rFonts w:ascii="Arial" w:eastAsia="Arial" w:hAnsi="Arial" w:cs="Arial"/>
          <w:color w:val="000000"/>
          <w:spacing w:val="60"/>
        </w:rPr>
        <w:t xml:space="preserve"> </w:t>
      </w:r>
      <w:r>
        <w:rPr>
          <w:rFonts w:ascii="Arial" w:eastAsia="Arial" w:hAnsi="Arial" w:cs="Arial"/>
          <w:color w:val="000000"/>
          <w:spacing w:val="2"/>
        </w:rPr>
        <w:t>p</w:t>
      </w:r>
      <w:r>
        <w:rPr>
          <w:rFonts w:ascii="Arial" w:eastAsia="Arial" w:hAnsi="Arial" w:cs="Arial"/>
          <w:color w:val="000000"/>
          <w:spacing w:val="1"/>
        </w:rPr>
        <w:t>o</w:t>
      </w:r>
      <w:r>
        <w:rPr>
          <w:rFonts w:ascii="Arial" w:eastAsia="Arial" w:hAnsi="Arial" w:cs="Arial"/>
          <w:color w:val="000000"/>
        </w:rPr>
        <w:t>wod</w:t>
      </w:r>
      <w:r>
        <w:rPr>
          <w:rFonts w:ascii="Arial" w:eastAsia="Arial" w:hAnsi="Arial" w:cs="Arial"/>
          <w:color w:val="000000"/>
          <w:spacing w:val="1"/>
        </w:rPr>
        <w:t>o</w:t>
      </w:r>
      <w:r>
        <w:rPr>
          <w:rFonts w:ascii="Arial" w:eastAsia="Arial" w:hAnsi="Arial" w:cs="Arial"/>
          <w:color w:val="000000"/>
          <w:spacing w:val="-1"/>
        </w:rPr>
        <w:t>w</w:t>
      </w:r>
      <w:r>
        <w:rPr>
          <w:rFonts w:ascii="Arial" w:eastAsia="Arial" w:hAnsi="Arial" w:cs="Arial"/>
          <w:color w:val="000000"/>
        </w:rPr>
        <w:t>a</w:t>
      </w:r>
      <w:r>
        <w:rPr>
          <w:rFonts w:ascii="Arial" w:eastAsia="Arial" w:hAnsi="Arial" w:cs="Arial"/>
          <w:color w:val="000000"/>
          <w:spacing w:val="3"/>
        </w:rPr>
        <w:t>ł</w:t>
      </w:r>
      <w:r>
        <w:rPr>
          <w:rFonts w:ascii="Arial" w:eastAsia="Arial" w:hAnsi="Arial" w:cs="Arial"/>
          <w:color w:val="000000"/>
        </w:rPr>
        <w:t>y</w:t>
      </w:r>
      <w:r>
        <w:rPr>
          <w:rFonts w:ascii="Arial" w:eastAsia="Arial" w:hAnsi="Arial" w:cs="Arial"/>
          <w:color w:val="000000"/>
          <w:spacing w:val="58"/>
        </w:rPr>
        <w:t xml:space="preserve"> </w:t>
      </w:r>
      <w:r>
        <w:rPr>
          <w:rFonts w:ascii="Arial" w:eastAsia="Arial" w:hAnsi="Arial" w:cs="Arial"/>
          <w:color w:val="000000"/>
        </w:rPr>
        <w:t>n</w:t>
      </w:r>
      <w:r>
        <w:rPr>
          <w:rFonts w:ascii="Arial" w:eastAsia="Arial" w:hAnsi="Arial" w:cs="Arial"/>
          <w:color w:val="000000"/>
          <w:spacing w:val="-1"/>
        </w:rPr>
        <w:t>i</w:t>
      </w:r>
      <w:r>
        <w:rPr>
          <w:rFonts w:ascii="Arial" w:eastAsia="Arial" w:hAnsi="Arial" w:cs="Arial"/>
          <w:color w:val="000000"/>
        </w:rPr>
        <w:t>e</w:t>
      </w:r>
      <w:r>
        <w:rPr>
          <w:rFonts w:ascii="Arial" w:eastAsia="Arial" w:hAnsi="Arial" w:cs="Arial"/>
          <w:color w:val="000000"/>
          <w:spacing w:val="2"/>
        </w:rPr>
        <w:t>k</w:t>
      </w:r>
      <w:r>
        <w:rPr>
          <w:rFonts w:ascii="Arial" w:eastAsia="Arial" w:hAnsi="Arial" w:cs="Arial"/>
          <w:color w:val="000000"/>
        </w:rPr>
        <w:t>o</w:t>
      </w:r>
      <w:r>
        <w:rPr>
          <w:rFonts w:ascii="Arial" w:eastAsia="Arial" w:hAnsi="Arial" w:cs="Arial"/>
          <w:color w:val="000000"/>
          <w:spacing w:val="2"/>
        </w:rPr>
        <w:t>r</w:t>
      </w:r>
      <w:r>
        <w:rPr>
          <w:rFonts w:ascii="Arial" w:eastAsia="Arial" w:hAnsi="Arial" w:cs="Arial"/>
          <w:color w:val="000000"/>
          <w:spacing w:val="-1"/>
        </w:rPr>
        <w:t>z</w:t>
      </w:r>
      <w:r>
        <w:rPr>
          <w:rFonts w:ascii="Arial" w:eastAsia="Arial" w:hAnsi="Arial" w:cs="Arial"/>
          <w:color w:val="000000"/>
          <w:spacing w:val="-4"/>
        </w:rPr>
        <w:t>y</w:t>
      </w:r>
      <w:r>
        <w:rPr>
          <w:rFonts w:ascii="Arial" w:eastAsia="Arial" w:hAnsi="Arial" w:cs="Arial"/>
          <w:color w:val="000000"/>
        </w:rPr>
        <w:t>s</w:t>
      </w:r>
      <w:r>
        <w:rPr>
          <w:rFonts w:ascii="Arial" w:eastAsia="Arial" w:hAnsi="Arial" w:cs="Arial"/>
          <w:color w:val="000000"/>
          <w:spacing w:val="1"/>
        </w:rPr>
        <w:t>t</w:t>
      </w:r>
      <w:r>
        <w:rPr>
          <w:rFonts w:ascii="Arial" w:eastAsia="Arial" w:hAnsi="Arial" w:cs="Arial"/>
          <w:color w:val="000000"/>
        </w:rPr>
        <w:t>ne</w:t>
      </w:r>
      <w:r>
        <w:rPr>
          <w:rFonts w:ascii="Arial" w:eastAsia="Arial" w:hAnsi="Arial" w:cs="Arial"/>
          <w:color w:val="000000"/>
          <w:spacing w:val="1"/>
        </w:rPr>
        <w:t>g</w:t>
      </w:r>
      <w:r>
        <w:rPr>
          <w:rFonts w:ascii="Arial" w:eastAsia="Arial" w:hAnsi="Arial" w:cs="Arial"/>
          <w:color w:val="000000"/>
        </w:rPr>
        <w:t>o</w:t>
      </w:r>
      <w:r>
        <w:rPr>
          <w:rFonts w:ascii="Arial" w:eastAsia="Arial" w:hAnsi="Arial" w:cs="Arial"/>
          <w:color w:val="000000"/>
          <w:spacing w:val="61"/>
        </w:rPr>
        <w:t xml:space="preserve"> </w:t>
      </w:r>
      <w:r>
        <w:rPr>
          <w:rFonts w:ascii="Arial" w:eastAsia="Arial" w:hAnsi="Arial" w:cs="Arial"/>
          <w:color w:val="000000"/>
        </w:rPr>
        <w:t>oddzia</w:t>
      </w:r>
      <w:r>
        <w:rPr>
          <w:rFonts w:ascii="Arial" w:eastAsia="Arial" w:hAnsi="Arial" w:cs="Arial"/>
          <w:color w:val="000000"/>
          <w:spacing w:val="2"/>
        </w:rPr>
        <w:t>ł</w:t>
      </w:r>
      <w:r>
        <w:rPr>
          <w:rFonts w:ascii="Arial" w:eastAsia="Arial" w:hAnsi="Arial" w:cs="Arial"/>
          <w:color w:val="000000"/>
          <w:spacing w:val="-2"/>
        </w:rPr>
        <w:t>y</w:t>
      </w:r>
      <w:r>
        <w:rPr>
          <w:rFonts w:ascii="Arial" w:eastAsia="Arial" w:hAnsi="Arial" w:cs="Arial"/>
          <w:color w:val="000000"/>
        </w:rPr>
        <w:t>wan</w:t>
      </w:r>
      <w:r>
        <w:rPr>
          <w:rFonts w:ascii="Arial" w:eastAsia="Arial" w:hAnsi="Arial" w:cs="Arial"/>
          <w:color w:val="000000"/>
          <w:spacing w:val="1"/>
        </w:rPr>
        <w:t>i</w:t>
      </w:r>
      <w:r>
        <w:rPr>
          <w:rFonts w:ascii="Arial" w:eastAsia="Arial" w:hAnsi="Arial" w:cs="Arial"/>
          <w:color w:val="000000"/>
        </w:rPr>
        <w:t>a</w:t>
      </w:r>
      <w:r>
        <w:rPr>
          <w:rFonts w:ascii="Arial" w:eastAsia="Arial" w:hAnsi="Arial" w:cs="Arial"/>
          <w:color w:val="000000"/>
          <w:spacing w:val="63"/>
        </w:rPr>
        <w:t xml:space="preserve"> </w:t>
      </w:r>
      <w:r>
        <w:rPr>
          <w:rFonts w:ascii="Arial" w:eastAsia="Arial" w:hAnsi="Arial" w:cs="Arial"/>
          <w:color w:val="000000"/>
        </w:rPr>
        <w:t xml:space="preserve">w </w:t>
      </w:r>
      <w:r w:rsidRPr="00DE57A9">
        <w:rPr>
          <w:rFonts w:ascii="Arial" w:eastAsia="Arial" w:hAnsi="Arial" w:cs="Arial"/>
          <w:color w:val="000000"/>
        </w:rPr>
        <w:t>z</w:t>
      </w:r>
      <w:r>
        <w:rPr>
          <w:rFonts w:ascii="Arial" w:eastAsia="Arial" w:hAnsi="Arial" w:cs="Arial"/>
          <w:color w:val="000000"/>
        </w:rPr>
        <w:t>a</w:t>
      </w:r>
      <w:r w:rsidRPr="00DE57A9">
        <w:rPr>
          <w:rFonts w:ascii="Arial" w:eastAsia="Arial" w:hAnsi="Arial" w:cs="Arial"/>
          <w:color w:val="000000"/>
        </w:rPr>
        <w:t>k</w:t>
      </w:r>
      <w:r>
        <w:rPr>
          <w:rFonts w:ascii="Arial" w:eastAsia="Arial" w:hAnsi="Arial" w:cs="Arial"/>
          <w:color w:val="000000"/>
        </w:rPr>
        <w:t>resie kra</w:t>
      </w:r>
      <w:r w:rsidRPr="00DE57A9">
        <w:rPr>
          <w:rFonts w:ascii="Arial" w:eastAsia="Arial" w:hAnsi="Arial" w:cs="Arial"/>
          <w:color w:val="000000"/>
        </w:rPr>
        <w:t>j</w:t>
      </w:r>
      <w:r>
        <w:rPr>
          <w:rFonts w:ascii="Arial" w:eastAsia="Arial" w:hAnsi="Arial" w:cs="Arial"/>
          <w:color w:val="000000"/>
        </w:rPr>
        <w:t>obra</w:t>
      </w:r>
      <w:r w:rsidRPr="00DE57A9">
        <w:rPr>
          <w:rFonts w:ascii="Arial" w:eastAsia="Arial" w:hAnsi="Arial" w:cs="Arial"/>
          <w:color w:val="000000"/>
        </w:rPr>
        <w:t>z</w:t>
      </w:r>
      <w:r>
        <w:rPr>
          <w:rFonts w:ascii="Arial" w:eastAsia="Arial" w:hAnsi="Arial" w:cs="Arial"/>
          <w:color w:val="000000"/>
        </w:rPr>
        <w:t>u. P</w:t>
      </w:r>
      <w:r w:rsidRPr="00DE57A9">
        <w:rPr>
          <w:rFonts w:ascii="Arial" w:eastAsia="Arial" w:hAnsi="Arial" w:cs="Arial"/>
          <w:color w:val="000000"/>
        </w:rPr>
        <w:t>l</w:t>
      </w:r>
      <w:r>
        <w:rPr>
          <w:rFonts w:ascii="Arial" w:eastAsia="Arial" w:hAnsi="Arial" w:cs="Arial"/>
          <w:color w:val="000000"/>
        </w:rPr>
        <w:t>anowane</w:t>
      </w:r>
      <w:r w:rsidRPr="00DE57A9">
        <w:rPr>
          <w:rFonts w:ascii="Arial" w:eastAsia="Arial" w:hAnsi="Arial" w:cs="Arial"/>
          <w:color w:val="000000"/>
        </w:rPr>
        <w:t xml:space="preserve"> wyko</w:t>
      </w:r>
      <w:r>
        <w:rPr>
          <w:rFonts w:ascii="Arial" w:eastAsia="Arial" w:hAnsi="Arial" w:cs="Arial"/>
          <w:color w:val="000000"/>
        </w:rPr>
        <w:t>n</w:t>
      </w:r>
      <w:r w:rsidRPr="00DE57A9">
        <w:rPr>
          <w:rFonts w:ascii="Arial" w:eastAsia="Arial" w:hAnsi="Arial" w:cs="Arial"/>
          <w:color w:val="000000"/>
        </w:rPr>
        <w:t>ani</w:t>
      </w:r>
      <w:r>
        <w:rPr>
          <w:rFonts w:ascii="Arial" w:eastAsia="Arial" w:hAnsi="Arial" w:cs="Arial"/>
          <w:color w:val="000000"/>
        </w:rPr>
        <w:t>e</w:t>
      </w:r>
      <w:r w:rsidRPr="00DE57A9">
        <w:rPr>
          <w:rFonts w:ascii="Arial" w:eastAsia="Arial" w:hAnsi="Arial" w:cs="Arial"/>
          <w:color w:val="000000"/>
        </w:rPr>
        <w:t xml:space="preserve"> </w:t>
      </w:r>
      <w:r w:rsidR="006C7C04" w:rsidRPr="00DE57A9">
        <w:rPr>
          <w:rFonts w:ascii="Arial" w:eastAsia="Arial" w:hAnsi="Arial" w:cs="Arial"/>
          <w:color w:val="000000"/>
        </w:rPr>
        <w:t>budowy ulicy Narutowicza</w:t>
      </w:r>
      <w:r w:rsidR="00DE57A9">
        <w:rPr>
          <w:rFonts w:ascii="Arial" w:eastAsia="Arial" w:hAnsi="Arial" w:cs="Arial"/>
          <w:color w:val="000000"/>
        </w:rPr>
        <w:t xml:space="preserve"> </w:t>
      </w:r>
      <w:r>
        <w:rPr>
          <w:rFonts w:ascii="Arial" w:eastAsia="Arial" w:hAnsi="Arial" w:cs="Arial"/>
          <w:color w:val="000000"/>
        </w:rPr>
        <w:t>bę</w:t>
      </w:r>
      <w:r w:rsidRPr="00DE57A9">
        <w:rPr>
          <w:rFonts w:ascii="Arial" w:eastAsia="Arial" w:hAnsi="Arial" w:cs="Arial"/>
          <w:color w:val="000000"/>
        </w:rPr>
        <w:t>d</w:t>
      </w:r>
      <w:r>
        <w:rPr>
          <w:rFonts w:ascii="Arial" w:eastAsia="Arial" w:hAnsi="Arial" w:cs="Arial"/>
          <w:color w:val="000000"/>
        </w:rPr>
        <w:t>zie</w:t>
      </w:r>
      <w:r w:rsidRPr="00DE57A9">
        <w:rPr>
          <w:rFonts w:ascii="Arial" w:eastAsia="Arial" w:hAnsi="Arial" w:cs="Arial"/>
          <w:color w:val="000000"/>
        </w:rPr>
        <w:t xml:space="preserve"> m</w:t>
      </w:r>
      <w:r>
        <w:rPr>
          <w:rFonts w:ascii="Arial" w:eastAsia="Arial" w:hAnsi="Arial" w:cs="Arial"/>
          <w:color w:val="000000"/>
        </w:rPr>
        <w:t>ia</w:t>
      </w:r>
      <w:r w:rsidRPr="00DE57A9">
        <w:rPr>
          <w:rFonts w:ascii="Arial" w:eastAsia="Arial" w:hAnsi="Arial" w:cs="Arial"/>
          <w:color w:val="000000"/>
        </w:rPr>
        <w:t>ł</w:t>
      </w:r>
      <w:r>
        <w:rPr>
          <w:rFonts w:ascii="Arial" w:eastAsia="Arial" w:hAnsi="Arial" w:cs="Arial"/>
          <w:color w:val="000000"/>
        </w:rPr>
        <w:t>o</w:t>
      </w:r>
      <w:r w:rsidRPr="00DE57A9">
        <w:rPr>
          <w:rFonts w:ascii="Arial" w:eastAsia="Arial" w:hAnsi="Arial" w:cs="Arial"/>
          <w:color w:val="000000"/>
        </w:rPr>
        <w:t xml:space="preserve"> </w:t>
      </w:r>
      <w:r>
        <w:rPr>
          <w:rFonts w:ascii="Arial" w:eastAsia="Arial" w:hAnsi="Arial" w:cs="Arial"/>
          <w:color w:val="000000"/>
        </w:rPr>
        <w:t>ni</w:t>
      </w:r>
      <w:r w:rsidRPr="00DE57A9">
        <w:rPr>
          <w:rFonts w:ascii="Arial" w:eastAsia="Arial" w:hAnsi="Arial" w:cs="Arial"/>
          <w:color w:val="000000"/>
        </w:rPr>
        <w:t>e</w:t>
      </w:r>
      <w:r>
        <w:rPr>
          <w:rFonts w:ascii="Arial" w:eastAsia="Arial" w:hAnsi="Arial" w:cs="Arial"/>
          <w:color w:val="000000"/>
        </w:rPr>
        <w:t>wie</w:t>
      </w:r>
      <w:r w:rsidRPr="00DE57A9">
        <w:rPr>
          <w:rFonts w:ascii="Arial" w:eastAsia="Arial" w:hAnsi="Arial" w:cs="Arial"/>
          <w:color w:val="000000"/>
        </w:rPr>
        <w:t>lk</w:t>
      </w:r>
      <w:r>
        <w:rPr>
          <w:rFonts w:ascii="Arial" w:eastAsia="Arial" w:hAnsi="Arial" w:cs="Arial"/>
          <w:color w:val="000000"/>
        </w:rPr>
        <w:t>i</w:t>
      </w:r>
      <w:r w:rsidRPr="00DE57A9">
        <w:rPr>
          <w:rFonts w:ascii="Arial" w:eastAsia="Arial" w:hAnsi="Arial" w:cs="Arial"/>
          <w:color w:val="000000"/>
        </w:rPr>
        <w:t xml:space="preserve"> </w:t>
      </w:r>
      <w:r>
        <w:rPr>
          <w:rFonts w:ascii="Arial" w:eastAsia="Arial" w:hAnsi="Arial" w:cs="Arial"/>
          <w:color w:val="000000"/>
        </w:rPr>
        <w:t>wp</w:t>
      </w:r>
      <w:r w:rsidRPr="00DE57A9">
        <w:rPr>
          <w:rFonts w:ascii="Arial" w:eastAsia="Arial" w:hAnsi="Arial" w:cs="Arial"/>
          <w:color w:val="000000"/>
        </w:rPr>
        <w:t>ły</w:t>
      </w:r>
      <w:r>
        <w:rPr>
          <w:rFonts w:ascii="Arial" w:eastAsia="Arial" w:hAnsi="Arial" w:cs="Arial"/>
          <w:color w:val="000000"/>
        </w:rPr>
        <w:t>w</w:t>
      </w:r>
      <w:r w:rsidRPr="00DE57A9">
        <w:rPr>
          <w:rFonts w:ascii="Arial" w:eastAsia="Arial" w:hAnsi="Arial" w:cs="Arial"/>
          <w:color w:val="000000"/>
        </w:rPr>
        <w:t xml:space="preserve"> </w:t>
      </w:r>
      <w:r>
        <w:rPr>
          <w:rFonts w:ascii="Arial" w:eastAsia="Arial" w:hAnsi="Arial" w:cs="Arial"/>
          <w:color w:val="000000"/>
        </w:rPr>
        <w:t>na środ</w:t>
      </w:r>
      <w:r>
        <w:rPr>
          <w:rFonts w:ascii="Arial" w:eastAsia="Arial" w:hAnsi="Arial" w:cs="Arial"/>
          <w:color w:val="000000"/>
          <w:spacing w:val="1"/>
        </w:rPr>
        <w:t>o</w:t>
      </w:r>
      <w:r>
        <w:rPr>
          <w:rFonts w:ascii="Arial" w:eastAsia="Arial" w:hAnsi="Arial" w:cs="Arial"/>
          <w:color w:val="000000"/>
        </w:rPr>
        <w:t>wi</w:t>
      </w:r>
      <w:r>
        <w:rPr>
          <w:rFonts w:ascii="Arial" w:eastAsia="Arial" w:hAnsi="Arial" w:cs="Arial"/>
          <w:color w:val="000000"/>
          <w:spacing w:val="-1"/>
        </w:rPr>
        <w:t>s</w:t>
      </w:r>
      <w:r>
        <w:rPr>
          <w:rFonts w:ascii="Arial" w:eastAsia="Arial" w:hAnsi="Arial" w:cs="Arial"/>
          <w:color w:val="000000"/>
          <w:spacing w:val="2"/>
        </w:rPr>
        <w:t>k</w:t>
      </w:r>
      <w:r>
        <w:rPr>
          <w:rFonts w:ascii="Arial" w:eastAsia="Arial" w:hAnsi="Arial" w:cs="Arial"/>
          <w:color w:val="000000"/>
        </w:rPr>
        <w:t>o</w:t>
      </w:r>
      <w:r>
        <w:rPr>
          <w:rFonts w:ascii="Arial" w:eastAsia="Arial" w:hAnsi="Arial" w:cs="Arial"/>
          <w:color w:val="000000"/>
          <w:spacing w:val="133"/>
        </w:rPr>
        <w:t xml:space="preserve"> </w:t>
      </w:r>
      <w:r>
        <w:rPr>
          <w:rFonts w:ascii="Arial" w:eastAsia="Arial" w:hAnsi="Arial" w:cs="Arial"/>
          <w:color w:val="000000"/>
        </w:rPr>
        <w:t>w</w:t>
      </w:r>
      <w:r>
        <w:rPr>
          <w:rFonts w:ascii="Arial" w:eastAsia="Arial" w:hAnsi="Arial" w:cs="Arial"/>
          <w:color w:val="000000"/>
          <w:spacing w:val="-2"/>
        </w:rPr>
        <w:t xml:space="preserve"> </w:t>
      </w:r>
      <w:r>
        <w:rPr>
          <w:rFonts w:ascii="Arial" w:eastAsia="Arial" w:hAnsi="Arial" w:cs="Arial"/>
          <w:color w:val="000000"/>
        </w:rPr>
        <w:t>j</w:t>
      </w:r>
      <w:r>
        <w:rPr>
          <w:rFonts w:ascii="Arial" w:eastAsia="Arial" w:hAnsi="Arial" w:cs="Arial"/>
          <w:color w:val="000000"/>
          <w:spacing w:val="2"/>
        </w:rPr>
        <w:t>e</w:t>
      </w:r>
      <w:r>
        <w:rPr>
          <w:rFonts w:ascii="Arial" w:eastAsia="Arial" w:hAnsi="Arial" w:cs="Arial"/>
          <w:color w:val="000000"/>
        </w:rPr>
        <w:t>go</w:t>
      </w:r>
      <w:r>
        <w:rPr>
          <w:rFonts w:ascii="Arial" w:eastAsia="Arial" w:hAnsi="Arial" w:cs="Arial"/>
          <w:color w:val="000000"/>
          <w:spacing w:val="133"/>
        </w:rPr>
        <w:t xml:space="preserve"> </w:t>
      </w:r>
      <w:r>
        <w:rPr>
          <w:rFonts w:ascii="Arial" w:eastAsia="Arial" w:hAnsi="Arial" w:cs="Arial"/>
          <w:color w:val="000000"/>
          <w:spacing w:val="1"/>
        </w:rPr>
        <w:t>be</w:t>
      </w:r>
      <w:r>
        <w:rPr>
          <w:rFonts w:ascii="Arial" w:eastAsia="Arial" w:hAnsi="Arial" w:cs="Arial"/>
          <w:color w:val="000000"/>
        </w:rPr>
        <w:t>z</w:t>
      </w:r>
      <w:r>
        <w:rPr>
          <w:rFonts w:ascii="Arial" w:eastAsia="Arial" w:hAnsi="Arial" w:cs="Arial"/>
          <w:color w:val="000000"/>
          <w:spacing w:val="1"/>
        </w:rPr>
        <w:t>p</w:t>
      </w:r>
      <w:r>
        <w:rPr>
          <w:rFonts w:ascii="Arial" w:eastAsia="Arial" w:hAnsi="Arial" w:cs="Arial"/>
          <w:color w:val="000000"/>
        </w:rPr>
        <w:t>ośre</w:t>
      </w:r>
      <w:r>
        <w:rPr>
          <w:rFonts w:ascii="Arial" w:eastAsia="Arial" w:hAnsi="Arial" w:cs="Arial"/>
          <w:color w:val="000000"/>
          <w:spacing w:val="-1"/>
        </w:rPr>
        <w:t>d</w:t>
      </w:r>
      <w:r>
        <w:rPr>
          <w:rFonts w:ascii="Arial" w:eastAsia="Arial" w:hAnsi="Arial" w:cs="Arial"/>
          <w:color w:val="000000"/>
        </w:rPr>
        <w:t>n</w:t>
      </w:r>
      <w:r>
        <w:rPr>
          <w:rFonts w:ascii="Arial" w:eastAsia="Arial" w:hAnsi="Arial" w:cs="Arial"/>
          <w:color w:val="000000"/>
          <w:spacing w:val="-1"/>
        </w:rPr>
        <w:t>i</w:t>
      </w:r>
      <w:r>
        <w:rPr>
          <w:rFonts w:ascii="Arial" w:eastAsia="Arial" w:hAnsi="Arial" w:cs="Arial"/>
          <w:color w:val="000000"/>
        </w:rPr>
        <w:t>m</w:t>
      </w:r>
      <w:r>
        <w:rPr>
          <w:rFonts w:ascii="Arial" w:eastAsia="Arial" w:hAnsi="Arial" w:cs="Arial"/>
          <w:color w:val="000000"/>
          <w:spacing w:val="138"/>
        </w:rPr>
        <w:t xml:space="preserve"> </w:t>
      </w:r>
      <w:r>
        <w:rPr>
          <w:rFonts w:ascii="Arial" w:eastAsia="Arial" w:hAnsi="Arial" w:cs="Arial"/>
          <w:color w:val="000000"/>
        </w:rPr>
        <w:t>sąsiedzt</w:t>
      </w:r>
      <w:r>
        <w:rPr>
          <w:rFonts w:ascii="Arial" w:eastAsia="Arial" w:hAnsi="Arial" w:cs="Arial"/>
          <w:color w:val="000000"/>
          <w:spacing w:val="-1"/>
        </w:rPr>
        <w:t>w</w:t>
      </w:r>
      <w:r>
        <w:rPr>
          <w:rFonts w:ascii="Arial" w:eastAsia="Arial" w:hAnsi="Arial" w:cs="Arial"/>
          <w:color w:val="000000"/>
        </w:rPr>
        <w:t>ie.</w:t>
      </w:r>
      <w:r>
        <w:rPr>
          <w:rFonts w:ascii="Arial" w:eastAsia="Arial" w:hAnsi="Arial" w:cs="Arial"/>
          <w:color w:val="000000"/>
          <w:spacing w:val="134"/>
        </w:rPr>
        <w:t xml:space="preserve"> </w:t>
      </w:r>
      <w:r>
        <w:rPr>
          <w:rFonts w:ascii="Arial" w:eastAsia="Arial" w:hAnsi="Arial" w:cs="Arial"/>
          <w:color w:val="000000"/>
          <w:spacing w:val="1"/>
        </w:rPr>
        <w:t>N</w:t>
      </w:r>
      <w:r>
        <w:rPr>
          <w:rFonts w:ascii="Arial" w:eastAsia="Arial" w:hAnsi="Arial" w:cs="Arial"/>
          <w:color w:val="000000"/>
        </w:rPr>
        <w:t>ie</w:t>
      </w:r>
      <w:r>
        <w:rPr>
          <w:rFonts w:ascii="Arial" w:eastAsia="Arial" w:hAnsi="Arial" w:cs="Arial"/>
          <w:color w:val="000000"/>
          <w:spacing w:val="2"/>
        </w:rPr>
        <w:t>k</w:t>
      </w:r>
      <w:r>
        <w:rPr>
          <w:rFonts w:ascii="Arial" w:eastAsia="Arial" w:hAnsi="Arial" w:cs="Arial"/>
          <w:color w:val="000000"/>
        </w:rPr>
        <w:t>or</w:t>
      </w:r>
      <w:r>
        <w:rPr>
          <w:rFonts w:ascii="Arial" w:eastAsia="Arial" w:hAnsi="Arial" w:cs="Arial"/>
          <w:color w:val="000000"/>
          <w:spacing w:val="1"/>
        </w:rPr>
        <w:t>z</w:t>
      </w:r>
      <w:r>
        <w:rPr>
          <w:rFonts w:ascii="Arial" w:eastAsia="Arial" w:hAnsi="Arial" w:cs="Arial"/>
          <w:color w:val="000000"/>
          <w:spacing w:val="-3"/>
        </w:rPr>
        <w:t>y</w:t>
      </w:r>
      <w:r>
        <w:rPr>
          <w:rFonts w:ascii="Arial" w:eastAsia="Arial" w:hAnsi="Arial" w:cs="Arial"/>
          <w:color w:val="000000"/>
        </w:rPr>
        <w:t>st</w:t>
      </w:r>
      <w:r>
        <w:rPr>
          <w:rFonts w:ascii="Arial" w:eastAsia="Arial" w:hAnsi="Arial" w:cs="Arial"/>
          <w:color w:val="000000"/>
          <w:spacing w:val="1"/>
        </w:rPr>
        <w:t>n</w:t>
      </w:r>
      <w:r>
        <w:rPr>
          <w:rFonts w:ascii="Arial" w:eastAsia="Arial" w:hAnsi="Arial" w:cs="Arial"/>
          <w:color w:val="000000"/>
        </w:rPr>
        <w:t>e</w:t>
      </w:r>
      <w:r>
        <w:rPr>
          <w:rFonts w:ascii="Arial" w:eastAsia="Arial" w:hAnsi="Arial" w:cs="Arial"/>
          <w:color w:val="000000"/>
          <w:spacing w:val="133"/>
        </w:rPr>
        <w:t xml:space="preserve"> </w:t>
      </w:r>
      <w:r>
        <w:rPr>
          <w:rFonts w:ascii="Arial" w:eastAsia="Arial" w:hAnsi="Arial" w:cs="Arial"/>
          <w:color w:val="000000"/>
        </w:rPr>
        <w:t>od</w:t>
      </w:r>
      <w:r>
        <w:rPr>
          <w:rFonts w:ascii="Arial" w:eastAsia="Arial" w:hAnsi="Arial" w:cs="Arial"/>
          <w:color w:val="000000"/>
          <w:spacing w:val="2"/>
        </w:rPr>
        <w:t>d</w:t>
      </w:r>
      <w:r>
        <w:rPr>
          <w:rFonts w:ascii="Arial" w:eastAsia="Arial" w:hAnsi="Arial" w:cs="Arial"/>
          <w:color w:val="000000"/>
        </w:rPr>
        <w:t>ziaływania</w:t>
      </w:r>
      <w:r>
        <w:rPr>
          <w:rFonts w:ascii="Arial" w:eastAsia="Arial" w:hAnsi="Arial" w:cs="Arial"/>
          <w:color w:val="000000"/>
          <w:spacing w:val="133"/>
        </w:rPr>
        <w:t xml:space="preserve"> </w:t>
      </w:r>
      <w:r>
        <w:rPr>
          <w:rFonts w:ascii="Arial" w:eastAsia="Arial" w:hAnsi="Arial" w:cs="Arial"/>
          <w:color w:val="000000"/>
        </w:rPr>
        <w:t>pod</w:t>
      </w:r>
      <w:r>
        <w:rPr>
          <w:rFonts w:ascii="Arial" w:eastAsia="Arial" w:hAnsi="Arial" w:cs="Arial"/>
          <w:color w:val="000000"/>
          <w:spacing w:val="2"/>
        </w:rPr>
        <w:t>c</w:t>
      </w:r>
      <w:r>
        <w:rPr>
          <w:rFonts w:ascii="Arial" w:eastAsia="Arial" w:hAnsi="Arial" w:cs="Arial"/>
          <w:color w:val="000000"/>
          <w:spacing w:val="-2"/>
        </w:rPr>
        <w:t>z</w:t>
      </w:r>
      <w:r>
        <w:rPr>
          <w:rFonts w:ascii="Arial" w:eastAsia="Arial" w:hAnsi="Arial" w:cs="Arial"/>
          <w:color w:val="000000"/>
        </w:rPr>
        <w:t xml:space="preserve">as </w:t>
      </w:r>
      <w:r>
        <w:rPr>
          <w:rFonts w:ascii="Arial" w:eastAsia="Arial" w:hAnsi="Arial" w:cs="Arial"/>
          <w:color w:val="000000"/>
          <w:spacing w:val="1"/>
        </w:rPr>
        <w:t>w</w:t>
      </w:r>
      <w:r>
        <w:rPr>
          <w:rFonts w:ascii="Arial" w:eastAsia="Arial" w:hAnsi="Arial" w:cs="Arial"/>
          <w:color w:val="000000"/>
          <w:spacing w:val="-4"/>
        </w:rPr>
        <w:t>y</w:t>
      </w:r>
      <w:r>
        <w:rPr>
          <w:rFonts w:ascii="Arial" w:eastAsia="Arial" w:hAnsi="Arial" w:cs="Arial"/>
          <w:color w:val="000000"/>
          <w:spacing w:val="2"/>
        </w:rPr>
        <w:t>k</w:t>
      </w:r>
      <w:r>
        <w:rPr>
          <w:rFonts w:ascii="Arial" w:eastAsia="Arial" w:hAnsi="Arial" w:cs="Arial"/>
          <w:color w:val="000000"/>
        </w:rPr>
        <w:t>o</w:t>
      </w:r>
      <w:r>
        <w:rPr>
          <w:rFonts w:ascii="Arial" w:eastAsia="Arial" w:hAnsi="Arial" w:cs="Arial"/>
          <w:color w:val="000000"/>
          <w:spacing w:val="3"/>
        </w:rPr>
        <w:t>n</w:t>
      </w:r>
      <w:r>
        <w:rPr>
          <w:rFonts w:ascii="Arial" w:eastAsia="Arial" w:hAnsi="Arial" w:cs="Arial"/>
          <w:color w:val="000000"/>
          <w:spacing w:val="-3"/>
        </w:rPr>
        <w:t>y</w:t>
      </w:r>
      <w:r>
        <w:rPr>
          <w:rFonts w:ascii="Arial" w:eastAsia="Arial" w:hAnsi="Arial" w:cs="Arial"/>
          <w:color w:val="000000"/>
        </w:rPr>
        <w:t>wania</w:t>
      </w:r>
      <w:r>
        <w:rPr>
          <w:rFonts w:ascii="Arial" w:eastAsia="Arial" w:hAnsi="Arial" w:cs="Arial"/>
          <w:color w:val="000000"/>
          <w:spacing w:val="9"/>
        </w:rPr>
        <w:t xml:space="preserve"> </w:t>
      </w:r>
      <w:r>
        <w:rPr>
          <w:rFonts w:ascii="Arial" w:eastAsia="Arial" w:hAnsi="Arial" w:cs="Arial"/>
          <w:color w:val="000000"/>
        </w:rPr>
        <w:t>prac</w:t>
      </w:r>
      <w:r>
        <w:rPr>
          <w:rFonts w:ascii="Arial" w:eastAsia="Arial" w:hAnsi="Arial" w:cs="Arial"/>
          <w:color w:val="000000"/>
          <w:spacing w:val="10"/>
        </w:rPr>
        <w:t xml:space="preserve"> </w:t>
      </w:r>
      <w:r>
        <w:rPr>
          <w:rFonts w:ascii="Arial" w:eastAsia="Arial" w:hAnsi="Arial" w:cs="Arial"/>
          <w:color w:val="000000"/>
          <w:spacing w:val="1"/>
        </w:rPr>
        <w:t>b</w:t>
      </w:r>
      <w:r>
        <w:rPr>
          <w:rFonts w:ascii="Arial" w:eastAsia="Arial" w:hAnsi="Arial" w:cs="Arial"/>
          <w:color w:val="000000"/>
        </w:rPr>
        <w:t>ędą</w:t>
      </w:r>
      <w:r>
        <w:rPr>
          <w:rFonts w:ascii="Arial" w:eastAsia="Arial" w:hAnsi="Arial" w:cs="Arial"/>
          <w:color w:val="000000"/>
          <w:spacing w:val="11"/>
        </w:rPr>
        <w:t xml:space="preserve"> </w:t>
      </w:r>
      <w:r>
        <w:rPr>
          <w:rFonts w:ascii="Arial" w:eastAsia="Arial" w:hAnsi="Arial" w:cs="Arial"/>
          <w:color w:val="000000"/>
          <w:spacing w:val="3"/>
        </w:rPr>
        <w:t>m</w:t>
      </w:r>
      <w:r>
        <w:rPr>
          <w:rFonts w:ascii="Arial" w:eastAsia="Arial" w:hAnsi="Arial" w:cs="Arial"/>
          <w:color w:val="000000"/>
        </w:rPr>
        <w:t>ia</w:t>
      </w:r>
      <w:r>
        <w:rPr>
          <w:rFonts w:ascii="Arial" w:eastAsia="Arial" w:hAnsi="Arial" w:cs="Arial"/>
          <w:color w:val="000000"/>
          <w:spacing w:val="2"/>
        </w:rPr>
        <w:t>ł</w:t>
      </w:r>
      <w:r>
        <w:rPr>
          <w:rFonts w:ascii="Arial" w:eastAsia="Arial" w:hAnsi="Arial" w:cs="Arial"/>
          <w:color w:val="000000"/>
        </w:rPr>
        <w:t>y</w:t>
      </w:r>
      <w:r>
        <w:rPr>
          <w:rFonts w:ascii="Arial" w:eastAsia="Arial" w:hAnsi="Arial" w:cs="Arial"/>
          <w:color w:val="000000"/>
          <w:spacing w:val="6"/>
        </w:rPr>
        <w:t xml:space="preserve"> </w:t>
      </w:r>
      <w:r>
        <w:rPr>
          <w:rFonts w:ascii="Arial" w:eastAsia="Arial" w:hAnsi="Arial" w:cs="Arial"/>
          <w:color w:val="000000"/>
          <w:spacing w:val="1"/>
        </w:rPr>
        <w:t>c</w:t>
      </w:r>
      <w:r>
        <w:rPr>
          <w:rFonts w:ascii="Arial" w:eastAsia="Arial" w:hAnsi="Arial" w:cs="Arial"/>
          <w:color w:val="000000"/>
        </w:rPr>
        <w:t>h</w:t>
      </w:r>
      <w:r>
        <w:rPr>
          <w:rFonts w:ascii="Arial" w:eastAsia="Arial" w:hAnsi="Arial" w:cs="Arial"/>
          <w:color w:val="000000"/>
          <w:spacing w:val="-1"/>
        </w:rPr>
        <w:t>a</w:t>
      </w:r>
      <w:r>
        <w:rPr>
          <w:rFonts w:ascii="Arial" w:eastAsia="Arial" w:hAnsi="Arial" w:cs="Arial"/>
          <w:color w:val="000000"/>
        </w:rPr>
        <w:t>ra</w:t>
      </w:r>
      <w:r>
        <w:rPr>
          <w:rFonts w:ascii="Arial" w:eastAsia="Arial" w:hAnsi="Arial" w:cs="Arial"/>
          <w:color w:val="000000"/>
          <w:spacing w:val="2"/>
        </w:rPr>
        <w:t>k</w:t>
      </w:r>
      <w:r>
        <w:rPr>
          <w:rFonts w:ascii="Arial" w:eastAsia="Arial" w:hAnsi="Arial" w:cs="Arial"/>
          <w:color w:val="000000"/>
        </w:rPr>
        <w:t>ter</w:t>
      </w:r>
      <w:r>
        <w:rPr>
          <w:rFonts w:ascii="Arial" w:eastAsia="Arial" w:hAnsi="Arial" w:cs="Arial"/>
          <w:color w:val="000000"/>
          <w:spacing w:val="9"/>
        </w:rPr>
        <w:t xml:space="preserve"> </w:t>
      </w:r>
      <w:r>
        <w:rPr>
          <w:rFonts w:ascii="Arial" w:eastAsia="Arial" w:hAnsi="Arial" w:cs="Arial"/>
          <w:color w:val="000000"/>
        </w:rPr>
        <w:t>p</w:t>
      </w:r>
      <w:r>
        <w:rPr>
          <w:rFonts w:ascii="Arial" w:eastAsia="Arial" w:hAnsi="Arial" w:cs="Arial"/>
          <w:color w:val="000000"/>
          <w:spacing w:val="1"/>
        </w:rPr>
        <w:t>r</w:t>
      </w:r>
      <w:r>
        <w:rPr>
          <w:rFonts w:ascii="Arial" w:eastAsia="Arial" w:hAnsi="Arial" w:cs="Arial"/>
          <w:color w:val="000000"/>
          <w:spacing w:val="-1"/>
        </w:rPr>
        <w:t>z</w:t>
      </w:r>
      <w:r>
        <w:rPr>
          <w:rFonts w:ascii="Arial" w:eastAsia="Arial" w:hAnsi="Arial" w:cs="Arial"/>
          <w:color w:val="000000"/>
        </w:rPr>
        <w:t>ede</w:t>
      </w:r>
      <w:r>
        <w:rPr>
          <w:rFonts w:ascii="Arial" w:eastAsia="Arial" w:hAnsi="Arial" w:cs="Arial"/>
          <w:color w:val="000000"/>
          <w:spacing w:val="11"/>
        </w:rPr>
        <w:t xml:space="preserve"> </w:t>
      </w:r>
      <w:r>
        <w:rPr>
          <w:rFonts w:ascii="Arial" w:eastAsia="Arial" w:hAnsi="Arial" w:cs="Arial"/>
          <w:color w:val="000000"/>
          <w:spacing w:val="-1"/>
        </w:rPr>
        <w:t>w</w:t>
      </w:r>
      <w:r>
        <w:rPr>
          <w:rFonts w:ascii="Arial" w:eastAsia="Arial" w:hAnsi="Arial" w:cs="Arial"/>
          <w:color w:val="000000"/>
          <w:spacing w:val="2"/>
        </w:rPr>
        <w:t>s</w:t>
      </w:r>
      <w:r>
        <w:rPr>
          <w:rFonts w:ascii="Arial" w:eastAsia="Arial" w:hAnsi="Arial" w:cs="Arial"/>
          <w:color w:val="000000"/>
        </w:rPr>
        <w:t>z</w:t>
      </w:r>
      <w:r>
        <w:rPr>
          <w:rFonts w:ascii="Arial" w:eastAsia="Arial" w:hAnsi="Arial" w:cs="Arial"/>
          <w:color w:val="000000"/>
          <w:spacing w:val="-2"/>
        </w:rPr>
        <w:t>y</w:t>
      </w:r>
      <w:r>
        <w:rPr>
          <w:rFonts w:ascii="Arial" w:eastAsia="Arial" w:hAnsi="Arial" w:cs="Arial"/>
          <w:color w:val="000000"/>
          <w:spacing w:val="2"/>
        </w:rPr>
        <w:t>s</w:t>
      </w:r>
      <w:r>
        <w:rPr>
          <w:rFonts w:ascii="Arial" w:eastAsia="Arial" w:hAnsi="Arial" w:cs="Arial"/>
          <w:color w:val="000000"/>
        </w:rPr>
        <w:t>t</w:t>
      </w:r>
      <w:r>
        <w:rPr>
          <w:rFonts w:ascii="Arial" w:eastAsia="Arial" w:hAnsi="Arial" w:cs="Arial"/>
          <w:color w:val="000000"/>
          <w:spacing w:val="2"/>
        </w:rPr>
        <w:t>k</w:t>
      </w:r>
      <w:r>
        <w:rPr>
          <w:rFonts w:ascii="Arial" w:eastAsia="Arial" w:hAnsi="Arial" w:cs="Arial"/>
          <w:color w:val="000000"/>
          <w:spacing w:val="-2"/>
        </w:rPr>
        <w:t>i</w:t>
      </w:r>
      <w:r>
        <w:rPr>
          <w:rFonts w:ascii="Arial" w:eastAsia="Arial" w:hAnsi="Arial" w:cs="Arial"/>
          <w:color w:val="000000"/>
        </w:rPr>
        <w:t>m</w:t>
      </w:r>
      <w:r>
        <w:rPr>
          <w:rFonts w:ascii="Arial" w:eastAsia="Arial" w:hAnsi="Arial" w:cs="Arial"/>
          <w:color w:val="000000"/>
          <w:spacing w:val="10"/>
        </w:rPr>
        <w:t xml:space="preserve"> </w:t>
      </w:r>
      <w:r>
        <w:rPr>
          <w:rFonts w:ascii="Arial" w:eastAsia="Arial" w:hAnsi="Arial" w:cs="Arial"/>
          <w:color w:val="000000"/>
          <w:spacing w:val="1"/>
        </w:rPr>
        <w:t>k</w:t>
      </w:r>
      <w:r>
        <w:rPr>
          <w:rFonts w:ascii="Arial" w:eastAsia="Arial" w:hAnsi="Arial" w:cs="Arial"/>
          <w:color w:val="000000"/>
        </w:rPr>
        <w:t>rót</w:t>
      </w:r>
      <w:r>
        <w:rPr>
          <w:rFonts w:ascii="Arial" w:eastAsia="Arial" w:hAnsi="Arial" w:cs="Arial"/>
          <w:color w:val="000000"/>
          <w:spacing w:val="3"/>
        </w:rPr>
        <w:t>k</w:t>
      </w:r>
      <w:r>
        <w:rPr>
          <w:rFonts w:ascii="Arial" w:eastAsia="Arial" w:hAnsi="Arial" w:cs="Arial"/>
          <w:color w:val="000000"/>
        </w:rPr>
        <w:t>otr</w:t>
      </w:r>
      <w:r>
        <w:rPr>
          <w:rFonts w:ascii="Arial" w:eastAsia="Arial" w:hAnsi="Arial" w:cs="Arial"/>
          <w:color w:val="000000"/>
          <w:spacing w:val="-1"/>
        </w:rPr>
        <w:t>w</w:t>
      </w:r>
      <w:r>
        <w:rPr>
          <w:rFonts w:ascii="Arial" w:eastAsia="Arial" w:hAnsi="Arial" w:cs="Arial"/>
          <w:color w:val="000000"/>
        </w:rPr>
        <w:t>ały</w:t>
      </w:r>
      <w:r>
        <w:rPr>
          <w:rFonts w:ascii="Arial" w:eastAsia="Arial" w:hAnsi="Arial" w:cs="Arial"/>
          <w:color w:val="000000"/>
          <w:spacing w:val="8"/>
        </w:rPr>
        <w:t xml:space="preserve"> </w:t>
      </w:r>
      <w:r>
        <w:rPr>
          <w:rFonts w:ascii="Arial" w:eastAsia="Arial" w:hAnsi="Arial" w:cs="Arial"/>
          <w:color w:val="000000"/>
        </w:rPr>
        <w:t>i</w:t>
      </w:r>
      <w:r>
        <w:rPr>
          <w:rFonts w:ascii="Arial" w:eastAsia="Arial" w:hAnsi="Arial" w:cs="Arial"/>
          <w:color w:val="000000"/>
          <w:spacing w:val="11"/>
        </w:rPr>
        <w:t xml:space="preserve"> </w:t>
      </w:r>
      <w:r>
        <w:rPr>
          <w:rFonts w:ascii="Arial" w:eastAsia="Arial" w:hAnsi="Arial" w:cs="Arial"/>
          <w:color w:val="000000"/>
        </w:rPr>
        <w:t>od</w:t>
      </w:r>
      <w:r>
        <w:rPr>
          <w:rFonts w:ascii="Arial" w:eastAsia="Arial" w:hAnsi="Arial" w:cs="Arial"/>
          <w:color w:val="000000"/>
          <w:spacing w:val="-1"/>
        </w:rPr>
        <w:t>w</w:t>
      </w:r>
      <w:r>
        <w:rPr>
          <w:rFonts w:ascii="Arial" w:eastAsia="Arial" w:hAnsi="Arial" w:cs="Arial"/>
          <w:color w:val="000000"/>
        </w:rPr>
        <w:t>racal</w:t>
      </w:r>
      <w:r>
        <w:rPr>
          <w:rFonts w:ascii="Arial" w:eastAsia="Arial" w:hAnsi="Arial" w:cs="Arial"/>
          <w:color w:val="000000"/>
          <w:spacing w:val="3"/>
        </w:rPr>
        <w:t>n</w:t>
      </w:r>
      <w:r>
        <w:rPr>
          <w:rFonts w:ascii="Arial" w:eastAsia="Arial" w:hAnsi="Arial" w:cs="Arial"/>
          <w:color w:val="000000"/>
        </w:rPr>
        <w:t>y</w:t>
      </w:r>
      <w:r>
        <w:rPr>
          <w:rFonts w:ascii="Arial" w:eastAsia="Arial" w:hAnsi="Arial" w:cs="Arial"/>
          <w:color w:val="000000"/>
          <w:spacing w:val="5"/>
        </w:rPr>
        <w:t xml:space="preserve"> </w:t>
      </w:r>
      <w:r>
        <w:rPr>
          <w:rFonts w:ascii="Arial" w:eastAsia="Arial" w:hAnsi="Arial" w:cs="Arial"/>
          <w:color w:val="000000"/>
        </w:rPr>
        <w:t>(h</w:t>
      </w:r>
      <w:r>
        <w:rPr>
          <w:rFonts w:ascii="Arial" w:eastAsia="Arial" w:hAnsi="Arial" w:cs="Arial"/>
          <w:color w:val="000000"/>
          <w:spacing w:val="1"/>
        </w:rPr>
        <w:t>a</w:t>
      </w:r>
      <w:r>
        <w:rPr>
          <w:rFonts w:ascii="Arial" w:eastAsia="Arial" w:hAnsi="Arial" w:cs="Arial"/>
          <w:color w:val="000000"/>
        </w:rPr>
        <w:t>łas, e</w:t>
      </w:r>
      <w:r>
        <w:rPr>
          <w:rFonts w:ascii="Arial" w:eastAsia="Arial" w:hAnsi="Arial" w:cs="Arial"/>
          <w:color w:val="000000"/>
          <w:spacing w:val="2"/>
        </w:rPr>
        <w:t>m</w:t>
      </w:r>
      <w:r>
        <w:rPr>
          <w:rFonts w:ascii="Arial" w:eastAsia="Arial" w:hAnsi="Arial" w:cs="Arial"/>
          <w:color w:val="000000"/>
        </w:rPr>
        <w:t xml:space="preserve">isja </w:t>
      </w:r>
      <w:r>
        <w:rPr>
          <w:rFonts w:ascii="Arial" w:eastAsia="Arial" w:hAnsi="Arial" w:cs="Arial"/>
          <w:color w:val="000000"/>
          <w:spacing w:val="-3"/>
        </w:rPr>
        <w:t>z</w:t>
      </w:r>
      <w:r>
        <w:rPr>
          <w:rFonts w:ascii="Arial" w:eastAsia="Arial" w:hAnsi="Arial" w:cs="Arial"/>
          <w:color w:val="000000"/>
        </w:rPr>
        <w:t>an</w:t>
      </w:r>
      <w:r>
        <w:rPr>
          <w:rFonts w:ascii="Arial" w:eastAsia="Arial" w:hAnsi="Arial" w:cs="Arial"/>
          <w:color w:val="000000"/>
          <w:spacing w:val="-1"/>
        </w:rPr>
        <w:t>i</w:t>
      </w:r>
      <w:r>
        <w:rPr>
          <w:rFonts w:ascii="Arial" w:eastAsia="Arial" w:hAnsi="Arial" w:cs="Arial"/>
          <w:color w:val="000000"/>
        </w:rPr>
        <w:t>e</w:t>
      </w:r>
      <w:r>
        <w:rPr>
          <w:rFonts w:ascii="Arial" w:eastAsia="Arial" w:hAnsi="Arial" w:cs="Arial"/>
          <w:color w:val="000000"/>
          <w:spacing w:val="2"/>
        </w:rPr>
        <w:t>c</w:t>
      </w:r>
      <w:r>
        <w:rPr>
          <w:rFonts w:ascii="Arial" w:eastAsia="Arial" w:hAnsi="Arial" w:cs="Arial"/>
          <w:color w:val="000000"/>
        </w:rPr>
        <w:t>z</w:t>
      </w:r>
      <w:r>
        <w:rPr>
          <w:rFonts w:ascii="Arial" w:eastAsia="Arial" w:hAnsi="Arial" w:cs="Arial"/>
          <w:color w:val="000000"/>
          <w:spacing w:val="-2"/>
        </w:rPr>
        <w:t>y</w:t>
      </w:r>
      <w:r>
        <w:rPr>
          <w:rFonts w:ascii="Arial" w:eastAsia="Arial" w:hAnsi="Arial" w:cs="Arial"/>
          <w:color w:val="000000"/>
          <w:spacing w:val="2"/>
        </w:rPr>
        <w:t>s</w:t>
      </w:r>
      <w:r>
        <w:rPr>
          <w:rFonts w:ascii="Arial" w:eastAsia="Arial" w:hAnsi="Arial" w:cs="Arial"/>
          <w:color w:val="000000"/>
          <w:spacing w:val="-2"/>
        </w:rPr>
        <w:t>z</w:t>
      </w:r>
      <w:r>
        <w:rPr>
          <w:rFonts w:ascii="Arial" w:eastAsia="Arial" w:hAnsi="Arial" w:cs="Arial"/>
          <w:color w:val="000000"/>
        </w:rPr>
        <w:t>cz</w:t>
      </w:r>
      <w:r>
        <w:rPr>
          <w:rFonts w:ascii="Arial" w:eastAsia="Arial" w:hAnsi="Arial" w:cs="Arial"/>
          <w:color w:val="000000"/>
          <w:spacing w:val="1"/>
        </w:rPr>
        <w:t>e</w:t>
      </w:r>
      <w:r>
        <w:rPr>
          <w:rFonts w:ascii="Arial" w:eastAsia="Arial" w:hAnsi="Arial" w:cs="Arial"/>
          <w:color w:val="000000"/>
        </w:rPr>
        <w:t>ń do powiet</w:t>
      </w:r>
      <w:r>
        <w:rPr>
          <w:rFonts w:ascii="Arial" w:eastAsia="Arial" w:hAnsi="Arial" w:cs="Arial"/>
          <w:color w:val="000000"/>
          <w:spacing w:val="1"/>
        </w:rPr>
        <w:t>r</w:t>
      </w:r>
      <w:r>
        <w:rPr>
          <w:rFonts w:ascii="Arial" w:eastAsia="Arial" w:hAnsi="Arial" w:cs="Arial"/>
          <w:color w:val="000000"/>
        </w:rPr>
        <w:t>za at</w:t>
      </w:r>
      <w:r>
        <w:rPr>
          <w:rFonts w:ascii="Arial" w:eastAsia="Arial" w:hAnsi="Arial" w:cs="Arial"/>
          <w:color w:val="000000"/>
          <w:spacing w:val="2"/>
        </w:rPr>
        <w:t>m</w:t>
      </w:r>
      <w:r>
        <w:rPr>
          <w:rFonts w:ascii="Arial" w:eastAsia="Arial" w:hAnsi="Arial" w:cs="Arial"/>
          <w:color w:val="000000"/>
        </w:rPr>
        <w:t>osfe</w:t>
      </w:r>
      <w:r>
        <w:rPr>
          <w:rFonts w:ascii="Arial" w:eastAsia="Arial" w:hAnsi="Arial" w:cs="Arial"/>
          <w:color w:val="000000"/>
          <w:spacing w:val="3"/>
        </w:rPr>
        <w:t>r</w:t>
      </w:r>
      <w:r>
        <w:rPr>
          <w:rFonts w:ascii="Arial" w:eastAsia="Arial" w:hAnsi="Arial" w:cs="Arial"/>
          <w:color w:val="000000"/>
          <w:spacing w:val="-5"/>
        </w:rPr>
        <w:t>y</w:t>
      </w:r>
      <w:r>
        <w:rPr>
          <w:rFonts w:ascii="Arial" w:eastAsia="Arial" w:hAnsi="Arial" w:cs="Arial"/>
          <w:color w:val="000000"/>
          <w:spacing w:val="1"/>
        </w:rPr>
        <w:t>c</w:t>
      </w:r>
      <w:r>
        <w:rPr>
          <w:rFonts w:ascii="Arial" w:eastAsia="Arial" w:hAnsi="Arial" w:cs="Arial"/>
          <w:color w:val="000000"/>
        </w:rPr>
        <w:t>z</w:t>
      </w:r>
      <w:r>
        <w:rPr>
          <w:rFonts w:ascii="Arial" w:eastAsia="Arial" w:hAnsi="Arial" w:cs="Arial"/>
          <w:color w:val="000000"/>
          <w:spacing w:val="1"/>
        </w:rPr>
        <w:t>n</w:t>
      </w:r>
      <w:r>
        <w:rPr>
          <w:rFonts w:ascii="Arial" w:eastAsia="Arial" w:hAnsi="Arial" w:cs="Arial"/>
          <w:color w:val="000000"/>
        </w:rPr>
        <w:t>e</w:t>
      </w:r>
      <w:r>
        <w:rPr>
          <w:rFonts w:ascii="Arial" w:eastAsia="Arial" w:hAnsi="Arial" w:cs="Arial"/>
          <w:color w:val="000000"/>
          <w:spacing w:val="1"/>
        </w:rPr>
        <w:t>g</w:t>
      </w:r>
      <w:r>
        <w:rPr>
          <w:rFonts w:ascii="Arial" w:eastAsia="Arial" w:hAnsi="Arial" w:cs="Arial"/>
          <w:color w:val="000000"/>
        </w:rPr>
        <w:t xml:space="preserve">o). </w:t>
      </w:r>
      <w:r>
        <w:rPr>
          <w:rFonts w:ascii="Arial" w:eastAsia="Arial" w:hAnsi="Arial" w:cs="Arial"/>
          <w:color w:val="000000"/>
          <w:spacing w:val="1"/>
        </w:rPr>
        <w:t>P</w:t>
      </w:r>
      <w:r>
        <w:rPr>
          <w:rFonts w:ascii="Arial" w:eastAsia="Arial" w:hAnsi="Arial" w:cs="Arial"/>
          <w:color w:val="000000"/>
          <w:spacing w:val="2"/>
        </w:rPr>
        <w:t>o</w:t>
      </w:r>
      <w:r>
        <w:rPr>
          <w:rFonts w:ascii="Arial" w:eastAsia="Arial" w:hAnsi="Arial" w:cs="Arial"/>
          <w:color w:val="000000"/>
          <w:spacing w:val="-1"/>
        </w:rPr>
        <w:t>zo</w:t>
      </w:r>
      <w:r>
        <w:rPr>
          <w:rFonts w:ascii="Arial" w:eastAsia="Arial" w:hAnsi="Arial" w:cs="Arial"/>
          <w:color w:val="000000"/>
        </w:rPr>
        <w:t>stałe n</w:t>
      </w:r>
      <w:r>
        <w:rPr>
          <w:rFonts w:ascii="Arial" w:eastAsia="Arial" w:hAnsi="Arial" w:cs="Arial"/>
          <w:color w:val="000000"/>
          <w:spacing w:val="-1"/>
        </w:rPr>
        <w:t>i</w:t>
      </w:r>
      <w:r>
        <w:rPr>
          <w:rFonts w:ascii="Arial" w:eastAsia="Arial" w:hAnsi="Arial" w:cs="Arial"/>
          <w:color w:val="000000"/>
        </w:rPr>
        <w:t>eko</w:t>
      </w:r>
      <w:r>
        <w:rPr>
          <w:rFonts w:ascii="Arial" w:eastAsia="Arial" w:hAnsi="Arial" w:cs="Arial"/>
          <w:color w:val="000000"/>
          <w:spacing w:val="2"/>
        </w:rPr>
        <w:t>r</w:t>
      </w:r>
      <w:r>
        <w:rPr>
          <w:rFonts w:ascii="Arial" w:eastAsia="Arial" w:hAnsi="Arial" w:cs="Arial"/>
          <w:color w:val="000000"/>
        </w:rPr>
        <w:t>z</w:t>
      </w:r>
      <w:r>
        <w:rPr>
          <w:rFonts w:ascii="Arial" w:eastAsia="Arial" w:hAnsi="Arial" w:cs="Arial"/>
          <w:color w:val="000000"/>
          <w:spacing w:val="-3"/>
        </w:rPr>
        <w:t>y</w:t>
      </w:r>
      <w:r>
        <w:rPr>
          <w:rFonts w:ascii="Arial" w:eastAsia="Arial" w:hAnsi="Arial" w:cs="Arial"/>
          <w:color w:val="000000"/>
        </w:rPr>
        <w:t>s</w:t>
      </w:r>
      <w:r>
        <w:rPr>
          <w:rFonts w:ascii="Arial" w:eastAsia="Arial" w:hAnsi="Arial" w:cs="Arial"/>
          <w:color w:val="000000"/>
          <w:spacing w:val="1"/>
        </w:rPr>
        <w:t>t</w:t>
      </w:r>
      <w:r>
        <w:rPr>
          <w:rFonts w:ascii="Arial" w:eastAsia="Arial" w:hAnsi="Arial" w:cs="Arial"/>
          <w:color w:val="000000"/>
        </w:rPr>
        <w:t>ne o</w:t>
      </w:r>
      <w:r>
        <w:rPr>
          <w:rFonts w:ascii="Arial" w:eastAsia="Arial" w:hAnsi="Arial" w:cs="Arial"/>
          <w:color w:val="000000"/>
          <w:spacing w:val="-1"/>
        </w:rPr>
        <w:t>d</w:t>
      </w:r>
      <w:r>
        <w:rPr>
          <w:rFonts w:ascii="Arial" w:eastAsia="Arial" w:hAnsi="Arial" w:cs="Arial"/>
          <w:color w:val="000000"/>
        </w:rPr>
        <w:t>dzia</w:t>
      </w:r>
      <w:r>
        <w:rPr>
          <w:rFonts w:ascii="Arial" w:eastAsia="Arial" w:hAnsi="Arial" w:cs="Arial"/>
          <w:color w:val="000000"/>
          <w:spacing w:val="2"/>
        </w:rPr>
        <w:t>ł</w:t>
      </w:r>
      <w:r>
        <w:rPr>
          <w:rFonts w:ascii="Arial" w:eastAsia="Arial" w:hAnsi="Arial" w:cs="Arial"/>
          <w:color w:val="000000"/>
          <w:spacing w:val="-2"/>
        </w:rPr>
        <w:t>y</w:t>
      </w:r>
      <w:r>
        <w:rPr>
          <w:rFonts w:ascii="Arial" w:eastAsia="Arial" w:hAnsi="Arial" w:cs="Arial"/>
          <w:color w:val="000000"/>
        </w:rPr>
        <w:t>wan</w:t>
      </w:r>
      <w:r>
        <w:rPr>
          <w:rFonts w:ascii="Arial" w:eastAsia="Arial" w:hAnsi="Arial" w:cs="Arial"/>
          <w:color w:val="000000"/>
          <w:spacing w:val="1"/>
        </w:rPr>
        <w:t>i</w:t>
      </w:r>
      <w:r>
        <w:rPr>
          <w:rFonts w:ascii="Arial" w:eastAsia="Arial" w:hAnsi="Arial" w:cs="Arial"/>
          <w:color w:val="000000"/>
        </w:rPr>
        <w:t>a</w:t>
      </w:r>
      <w:r>
        <w:rPr>
          <w:rFonts w:ascii="Arial" w:eastAsia="Arial" w:hAnsi="Arial" w:cs="Arial"/>
          <w:color w:val="000000"/>
          <w:spacing w:val="97"/>
        </w:rPr>
        <w:t xml:space="preserve"> </w:t>
      </w:r>
      <w:r>
        <w:rPr>
          <w:rFonts w:ascii="Arial" w:eastAsia="Arial" w:hAnsi="Arial" w:cs="Arial"/>
          <w:color w:val="000000"/>
        </w:rPr>
        <w:t>będą</w:t>
      </w:r>
      <w:r>
        <w:rPr>
          <w:rFonts w:ascii="Arial" w:eastAsia="Arial" w:hAnsi="Arial" w:cs="Arial"/>
          <w:color w:val="000000"/>
          <w:spacing w:val="100"/>
        </w:rPr>
        <w:t xml:space="preserve"> </w:t>
      </w:r>
      <w:r>
        <w:rPr>
          <w:rFonts w:ascii="Arial" w:eastAsia="Arial" w:hAnsi="Arial" w:cs="Arial"/>
          <w:color w:val="000000"/>
        </w:rPr>
        <w:t>w</w:t>
      </w:r>
      <w:r>
        <w:rPr>
          <w:rFonts w:ascii="Arial" w:eastAsia="Arial" w:hAnsi="Arial" w:cs="Arial"/>
          <w:color w:val="000000"/>
          <w:spacing w:val="-2"/>
        </w:rPr>
        <w:t xml:space="preserve"> </w:t>
      </w:r>
      <w:r>
        <w:rPr>
          <w:rFonts w:ascii="Arial" w:eastAsia="Arial" w:hAnsi="Arial" w:cs="Arial"/>
          <w:color w:val="000000"/>
          <w:spacing w:val="2"/>
        </w:rPr>
        <w:t>m</w:t>
      </w:r>
      <w:r>
        <w:rPr>
          <w:rFonts w:ascii="Arial" w:eastAsia="Arial" w:hAnsi="Arial" w:cs="Arial"/>
          <w:color w:val="000000"/>
        </w:rPr>
        <w:t>i</w:t>
      </w:r>
      <w:r>
        <w:rPr>
          <w:rFonts w:ascii="Arial" w:eastAsia="Arial" w:hAnsi="Arial" w:cs="Arial"/>
          <w:color w:val="000000"/>
          <w:spacing w:val="-1"/>
        </w:rPr>
        <w:t>ni</w:t>
      </w:r>
      <w:r>
        <w:rPr>
          <w:rFonts w:ascii="Arial" w:eastAsia="Arial" w:hAnsi="Arial" w:cs="Arial"/>
          <w:color w:val="000000"/>
          <w:spacing w:val="3"/>
        </w:rPr>
        <w:t>m</w:t>
      </w:r>
      <w:r>
        <w:rPr>
          <w:rFonts w:ascii="Arial" w:eastAsia="Arial" w:hAnsi="Arial" w:cs="Arial"/>
          <w:color w:val="000000"/>
        </w:rPr>
        <w:t>a</w:t>
      </w:r>
      <w:r>
        <w:rPr>
          <w:rFonts w:ascii="Arial" w:eastAsia="Arial" w:hAnsi="Arial" w:cs="Arial"/>
          <w:color w:val="000000"/>
          <w:spacing w:val="-1"/>
        </w:rPr>
        <w:t>l</w:t>
      </w:r>
      <w:r>
        <w:rPr>
          <w:rFonts w:ascii="Arial" w:eastAsia="Arial" w:hAnsi="Arial" w:cs="Arial"/>
          <w:color w:val="000000"/>
        </w:rPr>
        <w:t>n</w:t>
      </w:r>
      <w:r>
        <w:rPr>
          <w:rFonts w:ascii="Arial" w:eastAsia="Arial" w:hAnsi="Arial" w:cs="Arial"/>
          <w:color w:val="000000"/>
          <w:spacing w:val="-5"/>
        </w:rPr>
        <w:t>y</w:t>
      </w:r>
      <w:r>
        <w:rPr>
          <w:rFonts w:ascii="Arial" w:eastAsia="Arial" w:hAnsi="Arial" w:cs="Arial"/>
          <w:color w:val="000000"/>
        </w:rPr>
        <w:t>m</w:t>
      </w:r>
      <w:r>
        <w:rPr>
          <w:rFonts w:ascii="Arial" w:eastAsia="Arial" w:hAnsi="Arial" w:cs="Arial"/>
          <w:color w:val="000000"/>
          <w:spacing w:val="102"/>
        </w:rPr>
        <w:t xml:space="preserve"> </w:t>
      </w:r>
      <w:r>
        <w:rPr>
          <w:rFonts w:ascii="Arial" w:eastAsia="Arial" w:hAnsi="Arial" w:cs="Arial"/>
          <w:color w:val="000000"/>
        </w:rPr>
        <w:t>stop</w:t>
      </w:r>
      <w:r>
        <w:rPr>
          <w:rFonts w:ascii="Arial" w:eastAsia="Arial" w:hAnsi="Arial" w:cs="Arial"/>
          <w:color w:val="000000"/>
          <w:spacing w:val="1"/>
        </w:rPr>
        <w:t>n</w:t>
      </w:r>
      <w:r>
        <w:rPr>
          <w:rFonts w:ascii="Arial" w:eastAsia="Arial" w:hAnsi="Arial" w:cs="Arial"/>
          <w:color w:val="000000"/>
        </w:rPr>
        <w:t>iu</w:t>
      </w:r>
      <w:r>
        <w:rPr>
          <w:rFonts w:ascii="Arial" w:eastAsia="Arial" w:hAnsi="Arial" w:cs="Arial"/>
          <w:color w:val="000000"/>
          <w:spacing w:val="99"/>
        </w:rPr>
        <w:t xml:space="preserve"> </w:t>
      </w:r>
      <w:r>
        <w:rPr>
          <w:rFonts w:ascii="Arial" w:eastAsia="Arial" w:hAnsi="Arial" w:cs="Arial"/>
          <w:color w:val="000000"/>
        </w:rPr>
        <w:t>wp</w:t>
      </w:r>
      <w:r>
        <w:rPr>
          <w:rFonts w:ascii="Arial" w:eastAsia="Arial" w:hAnsi="Arial" w:cs="Arial"/>
          <w:color w:val="000000"/>
          <w:spacing w:val="3"/>
        </w:rPr>
        <w:t>ł</w:t>
      </w:r>
      <w:r>
        <w:rPr>
          <w:rFonts w:ascii="Arial" w:eastAsia="Arial" w:hAnsi="Arial" w:cs="Arial"/>
          <w:color w:val="000000"/>
          <w:spacing w:val="-2"/>
        </w:rPr>
        <w:t>y</w:t>
      </w:r>
      <w:r>
        <w:rPr>
          <w:rFonts w:ascii="Arial" w:eastAsia="Arial" w:hAnsi="Arial" w:cs="Arial"/>
          <w:color w:val="000000"/>
        </w:rPr>
        <w:t>wa</w:t>
      </w:r>
      <w:r>
        <w:rPr>
          <w:rFonts w:ascii="Arial" w:eastAsia="Arial" w:hAnsi="Arial" w:cs="Arial"/>
          <w:color w:val="000000"/>
          <w:spacing w:val="3"/>
        </w:rPr>
        <w:t>ł</w:t>
      </w:r>
      <w:r>
        <w:rPr>
          <w:rFonts w:ascii="Arial" w:eastAsia="Arial" w:hAnsi="Arial" w:cs="Arial"/>
          <w:color w:val="000000"/>
        </w:rPr>
        <w:t>y</w:t>
      </w:r>
      <w:r>
        <w:rPr>
          <w:rFonts w:ascii="Arial" w:eastAsia="Arial" w:hAnsi="Arial" w:cs="Arial"/>
          <w:color w:val="000000"/>
          <w:spacing w:val="94"/>
        </w:rPr>
        <w:t xml:space="preserve"> </w:t>
      </w:r>
      <w:r>
        <w:rPr>
          <w:rFonts w:ascii="Arial" w:eastAsia="Arial" w:hAnsi="Arial" w:cs="Arial"/>
          <w:color w:val="000000"/>
        </w:rPr>
        <w:t>na</w:t>
      </w:r>
      <w:r>
        <w:rPr>
          <w:rFonts w:ascii="Arial" w:eastAsia="Arial" w:hAnsi="Arial" w:cs="Arial"/>
          <w:color w:val="000000"/>
          <w:spacing w:val="97"/>
        </w:rPr>
        <w:t xml:space="preserve"> </w:t>
      </w:r>
      <w:r>
        <w:rPr>
          <w:rFonts w:ascii="Arial" w:eastAsia="Arial" w:hAnsi="Arial" w:cs="Arial"/>
          <w:color w:val="000000"/>
          <w:spacing w:val="1"/>
        </w:rPr>
        <w:t>ś</w:t>
      </w:r>
      <w:r>
        <w:rPr>
          <w:rFonts w:ascii="Arial" w:eastAsia="Arial" w:hAnsi="Arial" w:cs="Arial"/>
          <w:color w:val="000000"/>
        </w:rPr>
        <w:t>ro</w:t>
      </w:r>
      <w:r>
        <w:rPr>
          <w:rFonts w:ascii="Arial" w:eastAsia="Arial" w:hAnsi="Arial" w:cs="Arial"/>
          <w:color w:val="000000"/>
          <w:spacing w:val="1"/>
        </w:rPr>
        <w:t>d</w:t>
      </w:r>
      <w:r>
        <w:rPr>
          <w:rFonts w:ascii="Arial" w:eastAsia="Arial" w:hAnsi="Arial" w:cs="Arial"/>
          <w:color w:val="000000"/>
          <w:spacing w:val="2"/>
        </w:rPr>
        <w:t>o</w:t>
      </w:r>
      <w:r>
        <w:rPr>
          <w:rFonts w:ascii="Arial" w:eastAsia="Arial" w:hAnsi="Arial" w:cs="Arial"/>
          <w:color w:val="000000"/>
          <w:spacing w:val="-1"/>
        </w:rPr>
        <w:t>wi</w:t>
      </w:r>
      <w:r>
        <w:rPr>
          <w:rFonts w:ascii="Arial" w:eastAsia="Arial" w:hAnsi="Arial" w:cs="Arial"/>
          <w:color w:val="000000"/>
        </w:rPr>
        <w:t>s</w:t>
      </w:r>
      <w:r>
        <w:rPr>
          <w:rFonts w:ascii="Arial" w:eastAsia="Arial" w:hAnsi="Arial" w:cs="Arial"/>
          <w:color w:val="000000"/>
          <w:spacing w:val="3"/>
        </w:rPr>
        <w:t>k</w:t>
      </w:r>
      <w:r>
        <w:rPr>
          <w:rFonts w:ascii="Arial" w:eastAsia="Arial" w:hAnsi="Arial" w:cs="Arial"/>
          <w:color w:val="000000"/>
        </w:rPr>
        <w:t>o</w:t>
      </w:r>
      <w:r>
        <w:rPr>
          <w:rFonts w:ascii="Arial" w:eastAsia="Arial" w:hAnsi="Arial" w:cs="Arial"/>
          <w:color w:val="000000"/>
          <w:spacing w:val="97"/>
        </w:rPr>
        <w:t xml:space="preserve"> </w:t>
      </w:r>
      <w:r>
        <w:rPr>
          <w:rFonts w:ascii="Arial" w:eastAsia="Arial" w:hAnsi="Arial" w:cs="Arial"/>
          <w:color w:val="000000"/>
        </w:rPr>
        <w:t>ot</w:t>
      </w:r>
      <w:r>
        <w:rPr>
          <w:rFonts w:ascii="Arial" w:eastAsia="Arial" w:hAnsi="Arial" w:cs="Arial"/>
          <w:color w:val="000000"/>
          <w:spacing w:val="-1"/>
        </w:rPr>
        <w:t>o</w:t>
      </w:r>
      <w:r>
        <w:rPr>
          <w:rFonts w:ascii="Arial" w:eastAsia="Arial" w:hAnsi="Arial" w:cs="Arial"/>
          <w:color w:val="000000"/>
          <w:spacing w:val="1"/>
        </w:rPr>
        <w:t>c</w:t>
      </w:r>
      <w:r>
        <w:rPr>
          <w:rFonts w:ascii="Arial" w:eastAsia="Arial" w:hAnsi="Arial" w:cs="Arial"/>
          <w:color w:val="000000"/>
        </w:rPr>
        <w:t>zeni</w:t>
      </w:r>
      <w:r w:rsidR="00DE57A9">
        <w:rPr>
          <w:rFonts w:ascii="Arial" w:eastAsia="Arial" w:hAnsi="Arial" w:cs="Arial"/>
          <w:color w:val="000000"/>
        </w:rPr>
        <w:t>a ulicy</w:t>
      </w:r>
      <w:r>
        <w:rPr>
          <w:rFonts w:ascii="Arial" w:eastAsia="Arial" w:hAnsi="Arial" w:cs="Arial"/>
          <w:color w:val="000000"/>
        </w:rPr>
        <w:t xml:space="preserve">. </w:t>
      </w:r>
      <w:r w:rsidR="00DE57A9">
        <w:rPr>
          <w:rFonts w:ascii="Arial" w:eastAsia="Arial" w:hAnsi="Arial" w:cs="Arial"/>
          <w:color w:val="000000"/>
        </w:rPr>
        <w:t xml:space="preserve">Budowa ulicy </w:t>
      </w:r>
      <w:r>
        <w:rPr>
          <w:rFonts w:ascii="Arial" w:eastAsia="Arial" w:hAnsi="Arial" w:cs="Arial"/>
          <w:color w:val="000000"/>
          <w:spacing w:val="1"/>
        </w:rPr>
        <w:t>sp</w:t>
      </w:r>
      <w:r>
        <w:rPr>
          <w:rFonts w:ascii="Arial" w:eastAsia="Arial" w:hAnsi="Arial" w:cs="Arial"/>
          <w:color w:val="000000"/>
          <w:spacing w:val="2"/>
        </w:rPr>
        <w:t>o</w:t>
      </w:r>
      <w:r>
        <w:rPr>
          <w:rFonts w:ascii="Arial" w:eastAsia="Arial" w:hAnsi="Arial" w:cs="Arial"/>
          <w:color w:val="000000"/>
        </w:rPr>
        <w:t>woduje</w:t>
      </w:r>
      <w:r>
        <w:rPr>
          <w:rFonts w:ascii="Arial" w:eastAsia="Arial" w:hAnsi="Arial" w:cs="Arial"/>
          <w:color w:val="000000"/>
          <w:spacing w:val="157"/>
        </w:rPr>
        <w:t xml:space="preserve"> </w:t>
      </w:r>
      <w:r>
        <w:rPr>
          <w:rFonts w:ascii="Arial" w:eastAsia="Arial" w:hAnsi="Arial" w:cs="Arial"/>
          <w:color w:val="000000"/>
          <w:spacing w:val="-2"/>
        </w:rPr>
        <w:t>z</w:t>
      </w:r>
      <w:r>
        <w:rPr>
          <w:rFonts w:ascii="Arial" w:eastAsia="Arial" w:hAnsi="Arial" w:cs="Arial"/>
          <w:color w:val="000000"/>
          <w:spacing w:val="3"/>
        </w:rPr>
        <w:t>m</w:t>
      </w:r>
      <w:r>
        <w:rPr>
          <w:rFonts w:ascii="Arial" w:eastAsia="Arial" w:hAnsi="Arial" w:cs="Arial"/>
          <w:color w:val="000000"/>
        </w:rPr>
        <w:t>niejszenie</w:t>
      </w:r>
      <w:r>
        <w:rPr>
          <w:rFonts w:ascii="Arial" w:eastAsia="Arial" w:hAnsi="Arial" w:cs="Arial"/>
          <w:color w:val="000000"/>
          <w:spacing w:val="154"/>
        </w:rPr>
        <w:t xml:space="preserve"> </w:t>
      </w:r>
      <w:r>
        <w:rPr>
          <w:rFonts w:ascii="Arial" w:eastAsia="Arial" w:hAnsi="Arial" w:cs="Arial"/>
          <w:color w:val="000000"/>
          <w:spacing w:val="3"/>
        </w:rPr>
        <w:t>s</w:t>
      </w:r>
      <w:r>
        <w:rPr>
          <w:rFonts w:ascii="Arial" w:eastAsia="Arial" w:hAnsi="Arial" w:cs="Arial"/>
          <w:color w:val="000000"/>
        </w:rPr>
        <w:t>ię</w:t>
      </w:r>
      <w:r>
        <w:rPr>
          <w:rFonts w:ascii="Arial" w:eastAsia="Arial" w:hAnsi="Arial" w:cs="Arial"/>
          <w:color w:val="000000"/>
          <w:spacing w:val="157"/>
        </w:rPr>
        <w:t xml:space="preserve"> </w:t>
      </w:r>
      <w:r>
        <w:rPr>
          <w:rFonts w:ascii="Arial" w:eastAsia="Arial" w:hAnsi="Arial" w:cs="Arial"/>
          <w:color w:val="000000"/>
        </w:rPr>
        <w:t>nie</w:t>
      </w:r>
      <w:r>
        <w:rPr>
          <w:rFonts w:ascii="Arial" w:eastAsia="Arial" w:hAnsi="Arial" w:cs="Arial"/>
          <w:color w:val="000000"/>
          <w:spacing w:val="2"/>
        </w:rPr>
        <w:t>k</w:t>
      </w:r>
      <w:r>
        <w:rPr>
          <w:rFonts w:ascii="Arial" w:eastAsia="Arial" w:hAnsi="Arial" w:cs="Arial"/>
          <w:color w:val="000000"/>
        </w:rPr>
        <w:t>or</w:t>
      </w:r>
      <w:r>
        <w:rPr>
          <w:rFonts w:ascii="Arial" w:eastAsia="Arial" w:hAnsi="Arial" w:cs="Arial"/>
          <w:color w:val="000000"/>
          <w:spacing w:val="1"/>
        </w:rPr>
        <w:t>z</w:t>
      </w:r>
      <w:r>
        <w:rPr>
          <w:rFonts w:ascii="Arial" w:eastAsia="Arial" w:hAnsi="Arial" w:cs="Arial"/>
          <w:color w:val="000000"/>
          <w:spacing w:val="-5"/>
        </w:rPr>
        <w:t>y</w:t>
      </w:r>
      <w:r>
        <w:rPr>
          <w:rFonts w:ascii="Arial" w:eastAsia="Arial" w:hAnsi="Arial" w:cs="Arial"/>
          <w:color w:val="000000"/>
        </w:rPr>
        <w:t>s</w:t>
      </w:r>
      <w:r>
        <w:rPr>
          <w:rFonts w:ascii="Arial" w:eastAsia="Arial" w:hAnsi="Arial" w:cs="Arial"/>
          <w:color w:val="000000"/>
          <w:spacing w:val="1"/>
        </w:rPr>
        <w:t>t</w:t>
      </w:r>
      <w:r>
        <w:rPr>
          <w:rFonts w:ascii="Arial" w:eastAsia="Arial" w:hAnsi="Arial" w:cs="Arial"/>
          <w:color w:val="000000"/>
          <w:spacing w:val="4"/>
        </w:rPr>
        <w:t>n</w:t>
      </w:r>
      <w:r>
        <w:rPr>
          <w:rFonts w:ascii="Arial" w:eastAsia="Arial" w:hAnsi="Arial" w:cs="Arial"/>
          <w:color w:val="000000"/>
          <w:spacing w:val="-4"/>
        </w:rPr>
        <w:t>y</w:t>
      </w:r>
      <w:r>
        <w:rPr>
          <w:rFonts w:ascii="Arial" w:eastAsia="Arial" w:hAnsi="Arial" w:cs="Arial"/>
          <w:color w:val="000000"/>
          <w:spacing w:val="2"/>
        </w:rPr>
        <w:t>c</w:t>
      </w:r>
      <w:r>
        <w:rPr>
          <w:rFonts w:ascii="Arial" w:eastAsia="Arial" w:hAnsi="Arial" w:cs="Arial"/>
          <w:color w:val="000000"/>
        </w:rPr>
        <w:t>h</w:t>
      </w:r>
      <w:r>
        <w:rPr>
          <w:rFonts w:ascii="Arial" w:eastAsia="Arial" w:hAnsi="Arial" w:cs="Arial"/>
          <w:color w:val="000000"/>
          <w:spacing w:val="155"/>
        </w:rPr>
        <w:t xml:space="preserve"> </w:t>
      </w:r>
      <w:r>
        <w:rPr>
          <w:rFonts w:ascii="Arial" w:eastAsia="Arial" w:hAnsi="Arial" w:cs="Arial"/>
          <w:color w:val="000000"/>
          <w:spacing w:val="1"/>
        </w:rPr>
        <w:t>o</w:t>
      </w:r>
      <w:r>
        <w:rPr>
          <w:rFonts w:ascii="Arial" w:eastAsia="Arial" w:hAnsi="Arial" w:cs="Arial"/>
          <w:color w:val="000000"/>
        </w:rPr>
        <w:t>d</w:t>
      </w:r>
      <w:r>
        <w:rPr>
          <w:rFonts w:ascii="Arial" w:eastAsia="Arial" w:hAnsi="Arial" w:cs="Arial"/>
          <w:color w:val="000000"/>
          <w:spacing w:val="1"/>
        </w:rPr>
        <w:t>d</w:t>
      </w:r>
      <w:r>
        <w:rPr>
          <w:rFonts w:ascii="Arial" w:eastAsia="Arial" w:hAnsi="Arial" w:cs="Arial"/>
          <w:color w:val="000000"/>
        </w:rPr>
        <w:t>z</w:t>
      </w:r>
      <w:r>
        <w:rPr>
          <w:rFonts w:ascii="Arial" w:eastAsia="Arial" w:hAnsi="Arial" w:cs="Arial"/>
          <w:color w:val="000000"/>
          <w:spacing w:val="-1"/>
        </w:rPr>
        <w:t>i</w:t>
      </w:r>
      <w:r>
        <w:rPr>
          <w:rFonts w:ascii="Arial" w:eastAsia="Arial" w:hAnsi="Arial" w:cs="Arial"/>
          <w:color w:val="000000"/>
        </w:rPr>
        <w:t>aływań</w:t>
      </w:r>
      <w:r>
        <w:rPr>
          <w:rFonts w:ascii="Arial" w:eastAsia="Arial" w:hAnsi="Arial" w:cs="Arial"/>
          <w:color w:val="000000"/>
          <w:spacing w:val="155"/>
        </w:rPr>
        <w:t xml:space="preserve"> </w:t>
      </w:r>
      <w:r>
        <w:rPr>
          <w:rFonts w:ascii="Arial" w:eastAsia="Arial" w:hAnsi="Arial" w:cs="Arial"/>
          <w:color w:val="000000"/>
        </w:rPr>
        <w:t>or</w:t>
      </w:r>
      <w:r>
        <w:rPr>
          <w:rFonts w:ascii="Arial" w:eastAsia="Arial" w:hAnsi="Arial" w:cs="Arial"/>
          <w:color w:val="000000"/>
          <w:spacing w:val="1"/>
        </w:rPr>
        <w:t>a</w:t>
      </w:r>
      <w:r>
        <w:rPr>
          <w:rFonts w:ascii="Arial" w:eastAsia="Arial" w:hAnsi="Arial" w:cs="Arial"/>
          <w:color w:val="000000"/>
        </w:rPr>
        <w:t>z uciążliwości</w:t>
      </w:r>
      <w:r>
        <w:rPr>
          <w:rFonts w:ascii="Arial" w:eastAsia="Arial" w:hAnsi="Arial" w:cs="Arial"/>
          <w:color w:val="000000"/>
          <w:spacing w:val="-1"/>
        </w:rPr>
        <w:t xml:space="preserve"> </w:t>
      </w:r>
      <w:r w:rsidR="00DE57A9">
        <w:rPr>
          <w:rFonts w:ascii="Arial" w:eastAsia="Arial" w:hAnsi="Arial" w:cs="Arial"/>
          <w:color w:val="000000"/>
          <w:spacing w:val="-1"/>
        </w:rPr>
        <w:t>związanych z ruchem drogowym</w:t>
      </w:r>
      <w:r>
        <w:rPr>
          <w:rFonts w:ascii="Arial" w:eastAsia="Arial" w:hAnsi="Arial" w:cs="Arial"/>
          <w:color w:val="000000"/>
        </w:rPr>
        <w:t>.</w:t>
      </w:r>
    </w:p>
    <w:p w:rsidR="00941FA1" w:rsidRDefault="00941FA1" w:rsidP="00941FA1">
      <w:pPr>
        <w:ind w:left="709" w:right="-31" w:hanging="283"/>
        <w:jc w:val="both"/>
        <w:rPr>
          <w:rFonts w:ascii="Arial" w:eastAsia="Arial" w:hAnsi="Arial" w:cs="Arial"/>
          <w:color w:val="000000"/>
        </w:rPr>
      </w:pPr>
    </w:p>
    <w:p w:rsidR="00941FA1" w:rsidRDefault="00C32BE7" w:rsidP="00C32BE7">
      <w:pPr>
        <w:ind w:left="360"/>
        <w:jc w:val="both"/>
        <w:rPr>
          <w:rFonts w:ascii="Arial" w:hAnsi="Arial" w:cs="Arial"/>
          <w:b/>
          <w:bCs/>
        </w:rPr>
      </w:pPr>
      <w:r>
        <w:rPr>
          <w:rFonts w:ascii="Arial" w:hAnsi="Arial" w:cs="Arial"/>
          <w:b/>
          <w:bCs/>
        </w:rPr>
        <w:t>11.</w:t>
      </w:r>
      <w:r w:rsidR="00941FA1">
        <w:rPr>
          <w:rFonts w:ascii="Arial" w:hAnsi="Arial" w:cs="Arial"/>
          <w:b/>
          <w:bCs/>
        </w:rPr>
        <w:t xml:space="preserve">  </w:t>
      </w:r>
      <w:r w:rsidR="00941FA1" w:rsidRPr="00371878">
        <w:rPr>
          <w:rFonts w:ascii="Arial" w:hAnsi="Arial" w:cs="Arial"/>
          <w:b/>
          <w:bCs/>
        </w:rPr>
        <w:t xml:space="preserve">Zapewnienie </w:t>
      </w:r>
      <w:r w:rsidR="00941FA1">
        <w:rPr>
          <w:rFonts w:ascii="Arial" w:hAnsi="Arial" w:cs="Arial"/>
          <w:b/>
          <w:bCs/>
        </w:rPr>
        <w:t xml:space="preserve">warunków niezbędnych do korzystania z obiektu </w:t>
      </w:r>
      <w:r w:rsidR="00941FA1" w:rsidRPr="00371878">
        <w:rPr>
          <w:rFonts w:ascii="Arial" w:hAnsi="Arial" w:cs="Arial"/>
          <w:b/>
          <w:bCs/>
        </w:rPr>
        <w:t xml:space="preserve">przez osoby </w:t>
      </w:r>
      <w:r w:rsidR="00941FA1">
        <w:rPr>
          <w:rFonts w:ascii="Arial" w:hAnsi="Arial" w:cs="Arial"/>
          <w:b/>
          <w:bCs/>
        </w:rPr>
        <w:t xml:space="preserve">  </w:t>
      </w:r>
    </w:p>
    <w:p w:rsidR="00941FA1" w:rsidRPr="00371878" w:rsidRDefault="00941FA1" w:rsidP="00941FA1">
      <w:pPr>
        <w:ind w:left="720"/>
        <w:jc w:val="both"/>
        <w:rPr>
          <w:rFonts w:ascii="Arial" w:hAnsi="Arial" w:cs="Arial"/>
          <w:b/>
          <w:bCs/>
        </w:rPr>
      </w:pPr>
      <w:r>
        <w:rPr>
          <w:rFonts w:ascii="Arial" w:hAnsi="Arial" w:cs="Arial"/>
          <w:b/>
          <w:bCs/>
        </w:rPr>
        <w:t xml:space="preserve">  </w:t>
      </w:r>
      <w:r w:rsidRPr="00371878">
        <w:rPr>
          <w:rFonts w:ascii="Arial" w:hAnsi="Arial" w:cs="Arial"/>
          <w:b/>
          <w:bCs/>
        </w:rPr>
        <w:t>niepełnosprawne:</w:t>
      </w:r>
    </w:p>
    <w:p w:rsidR="00941FA1" w:rsidRDefault="00941FA1" w:rsidP="00941FA1">
      <w:pPr>
        <w:ind w:left="720"/>
        <w:jc w:val="both"/>
        <w:rPr>
          <w:rFonts w:ascii="Arial" w:hAnsi="Arial" w:cs="Arial"/>
          <w:b/>
          <w:bCs/>
        </w:rPr>
      </w:pPr>
    </w:p>
    <w:p w:rsidR="00941FA1" w:rsidRDefault="00941FA1" w:rsidP="00941FA1">
      <w:pPr>
        <w:ind w:left="720" w:right="-20"/>
        <w:jc w:val="both"/>
        <w:rPr>
          <w:rFonts w:ascii="Arial" w:eastAsia="Arial" w:hAnsi="Arial" w:cs="Arial"/>
          <w:color w:val="000000"/>
        </w:rPr>
      </w:pPr>
      <w:r>
        <w:rPr>
          <w:rFonts w:ascii="Arial" w:eastAsia="Arial" w:hAnsi="Arial" w:cs="Arial"/>
          <w:color w:val="000000"/>
        </w:rPr>
        <w:t xml:space="preserve">       P</w:t>
      </w:r>
      <w:r>
        <w:rPr>
          <w:rFonts w:ascii="Arial" w:eastAsia="Arial" w:hAnsi="Arial" w:cs="Arial"/>
          <w:color w:val="000000"/>
          <w:spacing w:val="2"/>
        </w:rPr>
        <w:t>r</w:t>
      </w:r>
      <w:r>
        <w:rPr>
          <w:rFonts w:ascii="Arial" w:eastAsia="Arial" w:hAnsi="Arial" w:cs="Arial"/>
          <w:color w:val="000000"/>
          <w:spacing w:val="-2"/>
        </w:rPr>
        <w:t>z</w:t>
      </w:r>
      <w:r>
        <w:rPr>
          <w:rFonts w:ascii="Arial" w:eastAsia="Arial" w:hAnsi="Arial" w:cs="Arial"/>
          <w:color w:val="000000"/>
        </w:rPr>
        <w:t>ed</w:t>
      </w:r>
      <w:r>
        <w:rPr>
          <w:rFonts w:ascii="Arial" w:eastAsia="Arial" w:hAnsi="Arial" w:cs="Arial"/>
          <w:color w:val="000000"/>
          <w:spacing w:val="3"/>
        </w:rPr>
        <w:t>m</w:t>
      </w:r>
      <w:r>
        <w:rPr>
          <w:rFonts w:ascii="Arial" w:eastAsia="Arial" w:hAnsi="Arial" w:cs="Arial"/>
          <w:color w:val="000000"/>
        </w:rPr>
        <w:t>io</w:t>
      </w:r>
      <w:r>
        <w:rPr>
          <w:rFonts w:ascii="Arial" w:eastAsia="Arial" w:hAnsi="Arial" w:cs="Arial"/>
          <w:color w:val="000000"/>
          <w:spacing w:val="-1"/>
        </w:rPr>
        <w:t>t</w:t>
      </w:r>
      <w:r>
        <w:rPr>
          <w:rFonts w:ascii="Arial" w:eastAsia="Arial" w:hAnsi="Arial" w:cs="Arial"/>
          <w:color w:val="000000"/>
        </w:rPr>
        <w:t>o</w:t>
      </w:r>
      <w:r>
        <w:rPr>
          <w:rFonts w:ascii="Arial" w:eastAsia="Arial" w:hAnsi="Arial" w:cs="Arial"/>
          <w:color w:val="000000"/>
          <w:spacing w:val="-1"/>
        </w:rPr>
        <w:t>w</w:t>
      </w:r>
      <w:r>
        <w:rPr>
          <w:rFonts w:ascii="Arial" w:eastAsia="Arial" w:hAnsi="Arial" w:cs="Arial"/>
          <w:color w:val="000000"/>
        </w:rPr>
        <w:t>a</w:t>
      </w:r>
      <w:r>
        <w:rPr>
          <w:rFonts w:ascii="Arial" w:eastAsia="Arial" w:hAnsi="Arial" w:cs="Arial"/>
          <w:color w:val="000000"/>
          <w:spacing w:val="1"/>
        </w:rPr>
        <w:t xml:space="preserve"> </w:t>
      </w:r>
      <w:r>
        <w:rPr>
          <w:rFonts w:ascii="Arial" w:eastAsia="Arial" w:hAnsi="Arial" w:cs="Arial"/>
          <w:color w:val="000000"/>
        </w:rPr>
        <w:t>budowa</w:t>
      </w:r>
      <w:r>
        <w:rPr>
          <w:rFonts w:ascii="Arial" w:eastAsia="Arial" w:hAnsi="Arial" w:cs="Arial"/>
          <w:color w:val="000000"/>
          <w:spacing w:val="1"/>
        </w:rPr>
        <w:t xml:space="preserve"> </w:t>
      </w:r>
      <w:r>
        <w:rPr>
          <w:rFonts w:ascii="Arial" w:eastAsia="Arial" w:hAnsi="Arial" w:cs="Arial"/>
          <w:color w:val="000000"/>
        </w:rPr>
        <w:t>nie ogra</w:t>
      </w:r>
      <w:r>
        <w:rPr>
          <w:rFonts w:ascii="Arial" w:eastAsia="Arial" w:hAnsi="Arial" w:cs="Arial"/>
          <w:color w:val="000000"/>
          <w:spacing w:val="1"/>
        </w:rPr>
        <w:t>n</w:t>
      </w:r>
      <w:r>
        <w:rPr>
          <w:rFonts w:ascii="Arial" w:eastAsia="Arial" w:hAnsi="Arial" w:cs="Arial"/>
          <w:color w:val="000000"/>
        </w:rPr>
        <w:t>i</w:t>
      </w:r>
      <w:r>
        <w:rPr>
          <w:rFonts w:ascii="Arial" w:eastAsia="Arial" w:hAnsi="Arial" w:cs="Arial"/>
          <w:color w:val="000000"/>
          <w:spacing w:val="2"/>
        </w:rPr>
        <w:t>c</w:t>
      </w:r>
      <w:r>
        <w:rPr>
          <w:rFonts w:ascii="Arial" w:eastAsia="Arial" w:hAnsi="Arial" w:cs="Arial"/>
          <w:color w:val="000000"/>
        </w:rPr>
        <w:t xml:space="preserve">za </w:t>
      </w:r>
      <w:r>
        <w:rPr>
          <w:rFonts w:ascii="Arial" w:eastAsia="Arial" w:hAnsi="Arial" w:cs="Arial"/>
          <w:color w:val="000000"/>
          <w:spacing w:val="-1"/>
        </w:rPr>
        <w:t>do</w:t>
      </w:r>
      <w:r>
        <w:rPr>
          <w:rFonts w:ascii="Arial" w:eastAsia="Arial" w:hAnsi="Arial" w:cs="Arial"/>
          <w:color w:val="000000"/>
        </w:rPr>
        <w:t>st</w:t>
      </w:r>
      <w:r>
        <w:rPr>
          <w:rFonts w:ascii="Arial" w:eastAsia="Arial" w:hAnsi="Arial" w:cs="Arial"/>
          <w:color w:val="000000"/>
          <w:spacing w:val="1"/>
        </w:rPr>
        <w:t>ę</w:t>
      </w:r>
      <w:r>
        <w:rPr>
          <w:rFonts w:ascii="Arial" w:eastAsia="Arial" w:hAnsi="Arial" w:cs="Arial"/>
          <w:color w:val="000000"/>
        </w:rPr>
        <w:t>pności oso</w:t>
      </w:r>
      <w:r>
        <w:rPr>
          <w:rFonts w:ascii="Arial" w:eastAsia="Arial" w:hAnsi="Arial" w:cs="Arial"/>
          <w:color w:val="000000"/>
          <w:spacing w:val="1"/>
        </w:rPr>
        <w:t>b</w:t>
      </w:r>
      <w:r>
        <w:rPr>
          <w:rFonts w:ascii="Arial" w:eastAsia="Arial" w:hAnsi="Arial" w:cs="Arial"/>
          <w:color w:val="000000"/>
        </w:rPr>
        <w:t>om</w:t>
      </w:r>
      <w:r>
        <w:rPr>
          <w:rFonts w:ascii="Arial" w:eastAsia="Arial" w:hAnsi="Arial" w:cs="Arial"/>
          <w:color w:val="000000"/>
          <w:spacing w:val="3"/>
        </w:rPr>
        <w:t xml:space="preserve"> </w:t>
      </w:r>
      <w:r>
        <w:rPr>
          <w:rFonts w:ascii="Arial" w:eastAsia="Arial" w:hAnsi="Arial" w:cs="Arial"/>
          <w:color w:val="000000"/>
        </w:rPr>
        <w:t>n</w:t>
      </w:r>
      <w:r>
        <w:rPr>
          <w:rFonts w:ascii="Arial" w:eastAsia="Arial" w:hAnsi="Arial" w:cs="Arial"/>
          <w:color w:val="000000"/>
          <w:spacing w:val="-1"/>
        </w:rPr>
        <w:t>i</w:t>
      </w:r>
      <w:r>
        <w:rPr>
          <w:rFonts w:ascii="Arial" w:eastAsia="Arial" w:hAnsi="Arial" w:cs="Arial"/>
          <w:color w:val="000000"/>
        </w:rPr>
        <w:t>epełnospraw</w:t>
      </w:r>
      <w:r>
        <w:rPr>
          <w:rFonts w:ascii="Arial" w:eastAsia="Arial" w:hAnsi="Arial" w:cs="Arial"/>
          <w:color w:val="000000"/>
          <w:spacing w:val="2"/>
        </w:rPr>
        <w:t>n</w:t>
      </w:r>
      <w:r>
        <w:rPr>
          <w:rFonts w:ascii="Arial" w:eastAsia="Arial" w:hAnsi="Arial" w:cs="Arial"/>
          <w:color w:val="000000"/>
          <w:spacing w:val="-4"/>
        </w:rPr>
        <w:t>y</w:t>
      </w:r>
      <w:r>
        <w:rPr>
          <w:rFonts w:ascii="Arial" w:eastAsia="Arial" w:hAnsi="Arial" w:cs="Arial"/>
          <w:color w:val="000000"/>
          <w:spacing w:val="2"/>
        </w:rPr>
        <w:t>m</w:t>
      </w:r>
      <w:r>
        <w:rPr>
          <w:rFonts w:ascii="Arial" w:eastAsia="Arial" w:hAnsi="Arial" w:cs="Arial"/>
          <w:color w:val="000000"/>
        </w:rPr>
        <w:t>.</w:t>
      </w:r>
    </w:p>
    <w:p w:rsidR="00941FA1" w:rsidRDefault="00941FA1" w:rsidP="00941FA1">
      <w:pPr>
        <w:ind w:left="720" w:right="-20"/>
        <w:jc w:val="both"/>
        <w:rPr>
          <w:rFonts w:ascii="Arial" w:eastAsia="Arial" w:hAnsi="Arial" w:cs="Arial"/>
          <w:color w:val="000000"/>
        </w:rPr>
      </w:pPr>
      <w:r>
        <w:rPr>
          <w:rFonts w:ascii="Arial" w:eastAsia="Arial" w:hAnsi="Arial" w:cs="Arial"/>
          <w:color w:val="000000"/>
        </w:rPr>
        <w:t xml:space="preserve">Planowana inwestycja nie stworzy barier architektonicznych dla osób niepełnosprawnych. </w:t>
      </w:r>
    </w:p>
    <w:p w:rsidR="00D95C5B" w:rsidRDefault="00D95C5B" w:rsidP="00941FA1">
      <w:pPr>
        <w:ind w:left="720" w:right="-20"/>
        <w:jc w:val="both"/>
        <w:rPr>
          <w:rFonts w:ascii="Arial" w:eastAsia="Arial" w:hAnsi="Arial" w:cs="Arial"/>
          <w:color w:val="000000"/>
        </w:rPr>
      </w:pPr>
    </w:p>
    <w:p w:rsidR="00D95C5B" w:rsidRDefault="00D95C5B" w:rsidP="00941FA1">
      <w:pPr>
        <w:ind w:left="720" w:right="-20"/>
        <w:jc w:val="both"/>
        <w:rPr>
          <w:rFonts w:ascii="Arial" w:eastAsia="Arial" w:hAnsi="Arial" w:cs="Arial"/>
          <w:color w:val="000000"/>
        </w:rPr>
      </w:pPr>
    </w:p>
    <w:p w:rsidR="00D95C5B" w:rsidRDefault="00D95C5B" w:rsidP="00941FA1">
      <w:pPr>
        <w:ind w:left="720" w:right="-20"/>
        <w:jc w:val="both"/>
        <w:rPr>
          <w:rFonts w:ascii="Arial" w:eastAsia="Arial" w:hAnsi="Arial" w:cs="Arial"/>
          <w:color w:val="000000"/>
        </w:rPr>
      </w:pPr>
    </w:p>
    <w:p w:rsidR="00941FA1" w:rsidRPr="00371878" w:rsidRDefault="00941FA1" w:rsidP="00941FA1">
      <w:pPr>
        <w:ind w:left="720" w:right="-20"/>
        <w:jc w:val="both"/>
        <w:rPr>
          <w:rFonts w:ascii="Arial" w:eastAsia="Arial" w:hAnsi="Arial" w:cs="Arial"/>
          <w:color w:val="000000"/>
        </w:rPr>
      </w:pPr>
    </w:p>
    <w:p w:rsidR="00941FA1" w:rsidRDefault="00941FA1" w:rsidP="00C32BE7">
      <w:pPr>
        <w:numPr>
          <w:ilvl w:val="0"/>
          <w:numId w:val="44"/>
        </w:numPr>
        <w:jc w:val="both"/>
        <w:rPr>
          <w:rFonts w:ascii="Arial" w:hAnsi="Arial" w:cs="Arial"/>
          <w:b/>
          <w:bCs/>
        </w:rPr>
      </w:pPr>
      <w:r>
        <w:rPr>
          <w:rFonts w:ascii="Arial" w:hAnsi="Arial" w:cs="Arial"/>
          <w:b/>
          <w:bCs/>
        </w:rPr>
        <w:t xml:space="preserve"> </w:t>
      </w:r>
      <w:r w:rsidRPr="00973506">
        <w:rPr>
          <w:rFonts w:ascii="Arial" w:hAnsi="Arial" w:cs="Arial"/>
          <w:b/>
          <w:bCs/>
        </w:rPr>
        <w:t>Urządzenia obce w pasie drogowym</w:t>
      </w:r>
    </w:p>
    <w:p w:rsidR="00941FA1" w:rsidRPr="00371878" w:rsidRDefault="00941FA1" w:rsidP="00941FA1">
      <w:pPr>
        <w:ind w:left="720"/>
        <w:jc w:val="both"/>
        <w:rPr>
          <w:rFonts w:ascii="Arial" w:hAnsi="Arial" w:cs="Arial"/>
          <w:b/>
          <w:bCs/>
        </w:rPr>
      </w:pPr>
    </w:p>
    <w:p w:rsidR="00941FA1" w:rsidRDefault="00941FA1" w:rsidP="00941FA1">
      <w:pPr>
        <w:ind w:left="709" w:right="-31" w:firstLine="284"/>
        <w:jc w:val="both"/>
        <w:rPr>
          <w:rFonts w:ascii="Arial" w:eastAsia="Arial" w:hAnsi="Arial" w:cs="Arial"/>
          <w:color w:val="000000"/>
        </w:rPr>
      </w:pPr>
      <w:r>
        <w:rPr>
          <w:rFonts w:ascii="Arial" w:hAnsi="Arial" w:cs="Arial"/>
        </w:rPr>
        <w:t xml:space="preserve">     </w:t>
      </w:r>
      <w:r w:rsidRPr="00973506">
        <w:rPr>
          <w:rFonts w:ascii="Arial" w:hAnsi="Arial" w:cs="Arial"/>
        </w:rPr>
        <w:t xml:space="preserve">W pasie </w:t>
      </w:r>
      <w:r>
        <w:rPr>
          <w:rFonts w:ascii="Arial" w:hAnsi="Arial" w:cs="Arial"/>
        </w:rPr>
        <w:t>drogowym</w:t>
      </w:r>
      <w:r w:rsidRPr="00973506">
        <w:rPr>
          <w:rFonts w:ascii="Arial" w:hAnsi="Arial" w:cs="Arial"/>
        </w:rPr>
        <w:t xml:space="preserve"> oraz w strefie robót przebiegają trasy </w:t>
      </w:r>
      <w:r w:rsidR="00DE57A9">
        <w:rPr>
          <w:rFonts w:ascii="Arial" w:hAnsi="Arial" w:cs="Arial"/>
        </w:rPr>
        <w:t>kabli energetycznych</w:t>
      </w:r>
      <w:r w:rsidRPr="00973506">
        <w:rPr>
          <w:rFonts w:ascii="Arial" w:hAnsi="Arial" w:cs="Arial"/>
        </w:rPr>
        <w:t>, kabli telekomunikacyjnych, sieci wodociągowej oraz kanalizacji sanitarnej</w:t>
      </w:r>
      <w:r w:rsidR="00DE57A9">
        <w:rPr>
          <w:rFonts w:ascii="Arial" w:hAnsi="Arial" w:cs="Arial"/>
        </w:rPr>
        <w:t>, deszczowej</w:t>
      </w:r>
      <w:r>
        <w:rPr>
          <w:rFonts w:ascii="Arial" w:hAnsi="Arial" w:cs="Arial"/>
        </w:rPr>
        <w:t xml:space="preserve"> i sieci gazowej</w:t>
      </w:r>
      <w:r w:rsidRPr="00973506">
        <w:rPr>
          <w:rFonts w:ascii="Arial" w:hAnsi="Arial" w:cs="Arial"/>
        </w:rPr>
        <w:t xml:space="preserve">. W trakcie realizacji robót należy </w:t>
      </w:r>
      <w:r>
        <w:rPr>
          <w:rFonts w:ascii="Arial" w:hAnsi="Arial" w:cs="Arial"/>
        </w:rPr>
        <w:t>zachować szczególn</w:t>
      </w:r>
      <w:r w:rsidR="00DE57A9">
        <w:rPr>
          <w:rFonts w:ascii="Arial" w:hAnsi="Arial" w:cs="Arial"/>
        </w:rPr>
        <w:t xml:space="preserve">ą </w:t>
      </w:r>
      <w:r>
        <w:rPr>
          <w:rFonts w:ascii="Arial" w:hAnsi="Arial" w:cs="Arial"/>
        </w:rPr>
        <w:t>ostrożność.</w:t>
      </w:r>
      <w:r w:rsidRPr="0057588C">
        <w:rPr>
          <w:rFonts w:ascii="Arial" w:eastAsia="Arial" w:hAnsi="Arial" w:cs="Arial"/>
          <w:color w:val="000000"/>
        </w:rPr>
        <w:t xml:space="preserve"> </w:t>
      </w:r>
      <w:r>
        <w:rPr>
          <w:rFonts w:ascii="Arial" w:eastAsia="Arial" w:hAnsi="Arial" w:cs="Arial"/>
          <w:color w:val="000000"/>
        </w:rPr>
        <w:t>W</w:t>
      </w:r>
      <w:r>
        <w:rPr>
          <w:rFonts w:ascii="Arial" w:eastAsia="Arial" w:hAnsi="Arial" w:cs="Arial"/>
          <w:color w:val="000000"/>
          <w:spacing w:val="14"/>
        </w:rPr>
        <w:t xml:space="preserve"> </w:t>
      </w:r>
      <w:r>
        <w:rPr>
          <w:rFonts w:ascii="Arial" w:eastAsia="Arial" w:hAnsi="Arial" w:cs="Arial"/>
          <w:color w:val="000000"/>
          <w:spacing w:val="4"/>
        </w:rPr>
        <w:t>m</w:t>
      </w:r>
      <w:r>
        <w:rPr>
          <w:rFonts w:ascii="Arial" w:eastAsia="Arial" w:hAnsi="Arial" w:cs="Arial"/>
          <w:color w:val="000000"/>
        </w:rPr>
        <w:t>ie</w:t>
      </w:r>
      <w:r>
        <w:rPr>
          <w:rFonts w:ascii="Arial" w:eastAsia="Arial" w:hAnsi="Arial" w:cs="Arial"/>
          <w:color w:val="000000"/>
          <w:spacing w:val="-1"/>
        </w:rPr>
        <w:t>j</w:t>
      </w:r>
      <w:r>
        <w:rPr>
          <w:rFonts w:ascii="Arial" w:eastAsia="Arial" w:hAnsi="Arial" w:cs="Arial"/>
          <w:color w:val="000000"/>
        </w:rPr>
        <w:t>scach</w:t>
      </w:r>
      <w:r>
        <w:rPr>
          <w:rFonts w:ascii="Arial" w:eastAsia="Arial" w:hAnsi="Arial" w:cs="Arial"/>
          <w:color w:val="000000"/>
          <w:spacing w:val="13"/>
        </w:rPr>
        <w:t xml:space="preserve"> </w:t>
      </w:r>
      <w:r>
        <w:rPr>
          <w:rFonts w:ascii="Arial" w:eastAsia="Arial" w:hAnsi="Arial" w:cs="Arial"/>
          <w:color w:val="000000"/>
        </w:rPr>
        <w:t>zbliżeń</w:t>
      </w:r>
      <w:r>
        <w:rPr>
          <w:rFonts w:ascii="Arial" w:eastAsia="Arial" w:hAnsi="Arial" w:cs="Arial"/>
          <w:color w:val="000000"/>
          <w:spacing w:val="15"/>
        </w:rPr>
        <w:t xml:space="preserve"> </w:t>
      </w:r>
      <w:r>
        <w:rPr>
          <w:rFonts w:ascii="Arial" w:eastAsia="Arial" w:hAnsi="Arial" w:cs="Arial"/>
          <w:color w:val="000000"/>
        </w:rPr>
        <w:t>i</w:t>
      </w:r>
      <w:r>
        <w:rPr>
          <w:rFonts w:ascii="Arial" w:eastAsia="Arial" w:hAnsi="Arial" w:cs="Arial"/>
          <w:color w:val="000000"/>
          <w:spacing w:val="13"/>
        </w:rPr>
        <w:t xml:space="preserve"> </w:t>
      </w:r>
      <w:r>
        <w:rPr>
          <w:rFonts w:ascii="Arial" w:eastAsia="Arial" w:hAnsi="Arial" w:cs="Arial"/>
          <w:color w:val="000000"/>
          <w:spacing w:val="1"/>
        </w:rPr>
        <w:t>s</w:t>
      </w:r>
      <w:r>
        <w:rPr>
          <w:rFonts w:ascii="Arial" w:eastAsia="Arial" w:hAnsi="Arial" w:cs="Arial"/>
          <w:color w:val="000000"/>
          <w:spacing w:val="3"/>
        </w:rPr>
        <w:t>k</w:t>
      </w:r>
      <w:r>
        <w:rPr>
          <w:rFonts w:ascii="Arial" w:eastAsia="Arial" w:hAnsi="Arial" w:cs="Arial"/>
          <w:color w:val="000000"/>
        </w:rPr>
        <w:t>rzyżow</w:t>
      </w:r>
      <w:r>
        <w:rPr>
          <w:rFonts w:ascii="Arial" w:eastAsia="Arial" w:hAnsi="Arial" w:cs="Arial"/>
          <w:color w:val="000000"/>
          <w:spacing w:val="1"/>
        </w:rPr>
        <w:t>a</w:t>
      </w:r>
      <w:r>
        <w:rPr>
          <w:rFonts w:ascii="Arial" w:eastAsia="Arial" w:hAnsi="Arial" w:cs="Arial"/>
          <w:color w:val="000000"/>
        </w:rPr>
        <w:t>ń</w:t>
      </w:r>
      <w:r>
        <w:rPr>
          <w:rFonts w:ascii="Arial" w:eastAsia="Arial" w:hAnsi="Arial" w:cs="Arial"/>
          <w:color w:val="000000"/>
          <w:spacing w:val="15"/>
        </w:rPr>
        <w:t xml:space="preserve"> </w:t>
      </w:r>
      <w:r>
        <w:rPr>
          <w:rFonts w:ascii="Arial" w:eastAsia="Arial" w:hAnsi="Arial" w:cs="Arial"/>
          <w:color w:val="000000"/>
        </w:rPr>
        <w:t>z</w:t>
      </w:r>
      <w:r>
        <w:rPr>
          <w:rFonts w:ascii="Arial" w:eastAsia="Arial" w:hAnsi="Arial" w:cs="Arial"/>
          <w:color w:val="000000"/>
          <w:spacing w:val="12"/>
        </w:rPr>
        <w:t xml:space="preserve"> </w:t>
      </w:r>
      <w:r>
        <w:rPr>
          <w:rFonts w:ascii="Arial" w:eastAsia="Arial" w:hAnsi="Arial" w:cs="Arial"/>
          <w:color w:val="000000"/>
        </w:rPr>
        <w:t>ist</w:t>
      </w:r>
      <w:r>
        <w:rPr>
          <w:rFonts w:ascii="Arial" w:eastAsia="Arial" w:hAnsi="Arial" w:cs="Arial"/>
          <w:color w:val="000000"/>
          <w:spacing w:val="1"/>
        </w:rPr>
        <w:t>n</w:t>
      </w:r>
      <w:r>
        <w:rPr>
          <w:rFonts w:ascii="Arial" w:eastAsia="Arial" w:hAnsi="Arial" w:cs="Arial"/>
          <w:color w:val="000000"/>
        </w:rPr>
        <w:t>i</w:t>
      </w:r>
      <w:r>
        <w:rPr>
          <w:rFonts w:ascii="Arial" w:eastAsia="Arial" w:hAnsi="Arial" w:cs="Arial"/>
          <w:color w:val="000000"/>
          <w:spacing w:val="-1"/>
        </w:rPr>
        <w:t>e</w:t>
      </w:r>
      <w:r>
        <w:rPr>
          <w:rFonts w:ascii="Arial" w:eastAsia="Arial" w:hAnsi="Arial" w:cs="Arial"/>
          <w:color w:val="000000"/>
        </w:rPr>
        <w:t>ją</w:t>
      </w:r>
      <w:r>
        <w:rPr>
          <w:rFonts w:ascii="Arial" w:eastAsia="Arial" w:hAnsi="Arial" w:cs="Arial"/>
          <w:color w:val="000000"/>
          <w:spacing w:val="3"/>
        </w:rPr>
        <w:t>c</w:t>
      </w:r>
      <w:r>
        <w:rPr>
          <w:rFonts w:ascii="Arial" w:eastAsia="Arial" w:hAnsi="Arial" w:cs="Arial"/>
          <w:color w:val="000000"/>
          <w:spacing w:val="-5"/>
        </w:rPr>
        <w:t>y</w:t>
      </w:r>
      <w:r>
        <w:rPr>
          <w:rFonts w:ascii="Arial" w:eastAsia="Arial" w:hAnsi="Arial" w:cs="Arial"/>
          <w:color w:val="000000"/>
        </w:rPr>
        <w:t>m</w:t>
      </w:r>
      <w:r>
        <w:rPr>
          <w:rFonts w:ascii="Arial" w:eastAsia="Arial" w:hAnsi="Arial" w:cs="Arial"/>
          <w:color w:val="000000"/>
          <w:spacing w:val="18"/>
        </w:rPr>
        <w:t xml:space="preserve"> </w:t>
      </w:r>
      <w:r>
        <w:rPr>
          <w:rFonts w:ascii="Arial" w:eastAsia="Arial" w:hAnsi="Arial" w:cs="Arial"/>
          <w:color w:val="000000"/>
          <w:spacing w:val="1"/>
        </w:rPr>
        <w:t>u</w:t>
      </w:r>
      <w:r>
        <w:rPr>
          <w:rFonts w:ascii="Arial" w:eastAsia="Arial" w:hAnsi="Arial" w:cs="Arial"/>
          <w:color w:val="000000"/>
        </w:rPr>
        <w:t>zb</w:t>
      </w:r>
      <w:r>
        <w:rPr>
          <w:rFonts w:ascii="Arial" w:eastAsia="Arial" w:hAnsi="Arial" w:cs="Arial"/>
          <w:color w:val="000000"/>
          <w:spacing w:val="1"/>
        </w:rPr>
        <w:t>r</w:t>
      </w:r>
      <w:r>
        <w:rPr>
          <w:rFonts w:ascii="Arial" w:eastAsia="Arial" w:hAnsi="Arial" w:cs="Arial"/>
          <w:color w:val="000000"/>
        </w:rPr>
        <w:t>ojeni</w:t>
      </w:r>
      <w:r>
        <w:rPr>
          <w:rFonts w:ascii="Arial" w:eastAsia="Arial" w:hAnsi="Arial" w:cs="Arial"/>
          <w:color w:val="000000"/>
          <w:spacing w:val="-1"/>
        </w:rPr>
        <w:t>em</w:t>
      </w:r>
      <w:r>
        <w:rPr>
          <w:rFonts w:ascii="Arial" w:eastAsia="Arial" w:hAnsi="Arial" w:cs="Arial"/>
          <w:color w:val="000000"/>
          <w:spacing w:val="18"/>
        </w:rPr>
        <w:t xml:space="preserve"> </w:t>
      </w:r>
      <w:r>
        <w:rPr>
          <w:rFonts w:ascii="Arial" w:eastAsia="Arial" w:hAnsi="Arial" w:cs="Arial"/>
          <w:color w:val="000000"/>
        </w:rPr>
        <w:t>podzie</w:t>
      </w:r>
      <w:r>
        <w:rPr>
          <w:rFonts w:ascii="Arial" w:eastAsia="Arial" w:hAnsi="Arial" w:cs="Arial"/>
          <w:color w:val="000000"/>
          <w:spacing w:val="3"/>
        </w:rPr>
        <w:t>m</w:t>
      </w:r>
      <w:r>
        <w:rPr>
          <w:rFonts w:ascii="Arial" w:eastAsia="Arial" w:hAnsi="Arial" w:cs="Arial"/>
          <w:color w:val="000000"/>
          <w:spacing w:val="1"/>
        </w:rPr>
        <w:t>n</w:t>
      </w:r>
      <w:r>
        <w:rPr>
          <w:rFonts w:ascii="Arial" w:eastAsia="Arial" w:hAnsi="Arial" w:cs="Arial"/>
          <w:color w:val="000000"/>
          <w:spacing w:val="-4"/>
        </w:rPr>
        <w:t>y</w:t>
      </w:r>
      <w:r>
        <w:rPr>
          <w:rFonts w:ascii="Arial" w:eastAsia="Arial" w:hAnsi="Arial" w:cs="Arial"/>
          <w:color w:val="000000"/>
          <w:spacing w:val="3"/>
        </w:rPr>
        <w:t>m</w:t>
      </w:r>
      <w:r>
        <w:rPr>
          <w:rFonts w:ascii="Arial" w:eastAsia="Arial" w:hAnsi="Arial" w:cs="Arial"/>
          <w:color w:val="000000"/>
        </w:rPr>
        <w:t>,</w:t>
      </w:r>
      <w:r>
        <w:rPr>
          <w:rFonts w:ascii="Arial" w:eastAsia="Arial" w:hAnsi="Arial" w:cs="Arial"/>
          <w:color w:val="000000"/>
          <w:spacing w:val="13"/>
        </w:rPr>
        <w:t xml:space="preserve"> </w:t>
      </w:r>
      <w:r>
        <w:rPr>
          <w:rFonts w:ascii="Arial" w:eastAsia="Arial" w:hAnsi="Arial" w:cs="Arial"/>
          <w:color w:val="000000"/>
        </w:rPr>
        <w:t>pra</w:t>
      </w:r>
      <w:r>
        <w:rPr>
          <w:rFonts w:ascii="Arial" w:eastAsia="Arial" w:hAnsi="Arial" w:cs="Arial"/>
          <w:color w:val="000000"/>
          <w:spacing w:val="1"/>
        </w:rPr>
        <w:t>c</w:t>
      </w:r>
      <w:r>
        <w:rPr>
          <w:rFonts w:ascii="Arial" w:eastAsia="Arial" w:hAnsi="Arial" w:cs="Arial"/>
          <w:color w:val="000000"/>
        </w:rPr>
        <w:t>e</w:t>
      </w:r>
      <w:r>
        <w:rPr>
          <w:rFonts w:ascii="Arial" w:eastAsia="Arial" w:hAnsi="Arial" w:cs="Arial"/>
          <w:color w:val="000000"/>
          <w:spacing w:val="15"/>
        </w:rPr>
        <w:t xml:space="preserve"> </w:t>
      </w:r>
      <w:r>
        <w:rPr>
          <w:rFonts w:ascii="Arial" w:eastAsia="Arial" w:hAnsi="Arial" w:cs="Arial"/>
          <w:color w:val="000000"/>
        </w:rPr>
        <w:t>z</w:t>
      </w:r>
      <w:r>
        <w:rPr>
          <w:rFonts w:ascii="Arial" w:eastAsia="Arial" w:hAnsi="Arial" w:cs="Arial"/>
          <w:color w:val="000000"/>
          <w:spacing w:val="-2"/>
        </w:rPr>
        <w:t>i</w:t>
      </w:r>
      <w:r>
        <w:rPr>
          <w:rFonts w:ascii="Arial" w:eastAsia="Arial" w:hAnsi="Arial" w:cs="Arial"/>
          <w:color w:val="000000"/>
        </w:rPr>
        <w:t>e</w:t>
      </w:r>
      <w:r>
        <w:rPr>
          <w:rFonts w:ascii="Arial" w:eastAsia="Arial" w:hAnsi="Arial" w:cs="Arial"/>
          <w:color w:val="000000"/>
          <w:spacing w:val="3"/>
        </w:rPr>
        <w:t>m</w:t>
      </w:r>
      <w:r>
        <w:rPr>
          <w:rFonts w:ascii="Arial" w:eastAsia="Arial" w:hAnsi="Arial" w:cs="Arial"/>
          <w:color w:val="000000"/>
        </w:rPr>
        <w:t xml:space="preserve">ne </w:t>
      </w:r>
      <w:r>
        <w:rPr>
          <w:rFonts w:ascii="Arial" w:eastAsia="Arial" w:hAnsi="Arial" w:cs="Arial"/>
          <w:color w:val="000000"/>
          <w:spacing w:val="1"/>
        </w:rPr>
        <w:t>w</w:t>
      </w:r>
      <w:r>
        <w:rPr>
          <w:rFonts w:ascii="Arial" w:eastAsia="Arial" w:hAnsi="Arial" w:cs="Arial"/>
          <w:color w:val="000000"/>
          <w:spacing w:val="-4"/>
        </w:rPr>
        <w:t>y</w:t>
      </w:r>
      <w:r>
        <w:rPr>
          <w:rFonts w:ascii="Arial" w:eastAsia="Arial" w:hAnsi="Arial" w:cs="Arial"/>
          <w:color w:val="000000"/>
          <w:spacing w:val="2"/>
        </w:rPr>
        <w:t>k</w:t>
      </w:r>
      <w:r>
        <w:rPr>
          <w:rFonts w:ascii="Arial" w:eastAsia="Arial" w:hAnsi="Arial" w:cs="Arial"/>
          <w:color w:val="000000"/>
        </w:rPr>
        <w:t>o</w:t>
      </w:r>
      <w:r>
        <w:rPr>
          <w:rFonts w:ascii="Arial" w:eastAsia="Arial" w:hAnsi="Arial" w:cs="Arial"/>
          <w:color w:val="000000"/>
          <w:spacing w:val="2"/>
        </w:rPr>
        <w:t>n</w:t>
      </w:r>
      <w:r>
        <w:rPr>
          <w:rFonts w:ascii="Arial" w:eastAsia="Arial" w:hAnsi="Arial" w:cs="Arial"/>
          <w:color w:val="000000"/>
          <w:spacing w:val="-3"/>
        </w:rPr>
        <w:t>y</w:t>
      </w:r>
      <w:r>
        <w:rPr>
          <w:rFonts w:ascii="Arial" w:eastAsia="Arial" w:hAnsi="Arial" w:cs="Arial"/>
          <w:color w:val="000000"/>
        </w:rPr>
        <w:t>wać rę</w:t>
      </w:r>
      <w:r>
        <w:rPr>
          <w:rFonts w:ascii="Arial" w:eastAsia="Arial" w:hAnsi="Arial" w:cs="Arial"/>
          <w:color w:val="000000"/>
          <w:spacing w:val="2"/>
        </w:rPr>
        <w:t>c</w:t>
      </w:r>
      <w:r>
        <w:rPr>
          <w:rFonts w:ascii="Arial" w:eastAsia="Arial" w:hAnsi="Arial" w:cs="Arial"/>
          <w:color w:val="000000"/>
        </w:rPr>
        <w:t>z</w:t>
      </w:r>
      <w:r>
        <w:rPr>
          <w:rFonts w:ascii="Arial" w:eastAsia="Arial" w:hAnsi="Arial" w:cs="Arial"/>
          <w:color w:val="000000"/>
          <w:spacing w:val="1"/>
        </w:rPr>
        <w:t>n</w:t>
      </w:r>
      <w:r>
        <w:rPr>
          <w:rFonts w:ascii="Arial" w:eastAsia="Arial" w:hAnsi="Arial" w:cs="Arial"/>
          <w:color w:val="000000"/>
        </w:rPr>
        <w:t>ie.</w:t>
      </w:r>
    </w:p>
    <w:p w:rsidR="00D53C67" w:rsidRDefault="00D53C67" w:rsidP="00D53C67">
      <w:pPr>
        <w:ind w:left="709" w:right="-31"/>
        <w:jc w:val="both"/>
        <w:rPr>
          <w:rFonts w:ascii="Arial" w:eastAsia="Arial" w:hAnsi="Arial" w:cs="Arial"/>
          <w:color w:val="000000"/>
        </w:rPr>
      </w:pPr>
      <w:r>
        <w:rPr>
          <w:rFonts w:ascii="Arial" w:hAnsi="Arial" w:cs="Arial"/>
        </w:rPr>
        <w:t xml:space="preserve">          Należy bezwzględnie stosować się do zaleceń i warunków wynikających z uzgodnień z dysponentami sieci i urządzeń podziemnych</w:t>
      </w:r>
      <w:r w:rsidR="001D748F">
        <w:rPr>
          <w:rFonts w:ascii="Arial" w:hAnsi="Arial" w:cs="Arial"/>
        </w:rPr>
        <w:t>.</w:t>
      </w:r>
    </w:p>
    <w:p w:rsidR="00941FA1" w:rsidRDefault="00941FA1" w:rsidP="00941FA1">
      <w:pPr>
        <w:ind w:left="567" w:hanging="283"/>
        <w:jc w:val="both"/>
        <w:rPr>
          <w:rFonts w:ascii="Arial" w:hAnsi="Arial" w:cs="Arial"/>
        </w:rPr>
      </w:pPr>
      <w:r>
        <w:rPr>
          <w:rFonts w:ascii="Arial" w:hAnsi="Arial" w:cs="Arial"/>
        </w:rPr>
        <w:t xml:space="preserve"> </w:t>
      </w:r>
    </w:p>
    <w:p w:rsidR="00D95C5B" w:rsidRDefault="00D95C5B" w:rsidP="00941FA1">
      <w:pPr>
        <w:ind w:left="567" w:hanging="283"/>
        <w:jc w:val="both"/>
        <w:rPr>
          <w:rFonts w:ascii="Arial" w:hAnsi="Arial" w:cs="Arial"/>
        </w:rPr>
      </w:pPr>
    </w:p>
    <w:p w:rsidR="00D95C5B" w:rsidRPr="00371878" w:rsidRDefault="00D95C5B" w:rsidP="00941FA1">
      <w:pPr>
        <w:ind w:left="567" w:hanging="283"/>
        <w:jc w:val="both"/>
        <w:rPr>
          <w:rFonts w:ascii="Arial" w:hAnsi="Arial" w:cs="Arial"/>
        </w:rPr>
      </w:pPr>
    </w:p>
    <w:p w:rsidR="00941FA1" w:rsidRDefault="00941FA1" w:rsidP="00941FA1">
      <w:pPr>
        <w:jc w:val="center"/>
        <w:rPr>
          <w:rFonts w:ascii="Arial" w:hAnsi="Arial" w:cs="Arial"/>
        </w:rPr>
      </w:pPr>
      <w:r>
        <w:rPr>
          <w:rFonts w:ascii="Arial" w:hAnsi="Arial" w:cs="Arial"/>
        </w:rPr>
        <w:t xml:space="preserve">                                                                            </w:t>
      </w:r>
      <w:r w:rsidRPr="00F63E4C">
        <w:rPr>
          <w:rFonts w:ascii="Arial" w:hAnsi="Arial" w:cs="Arial"/>
        </w:rPr>
        <w:t>Opracował :</w:t>
      </w:r>
    </w:p>
    <w:p w:rsidR="00941FA1" w:rsidRPr="00F63E4C" w:rsidRDefault="00941FA1" w:rsidP="00941FA1">
      <w:pPr>
        <w:jc w:val="center"/>
        <w:rPr>
          <w:rFonts w:ascii="Arial" w:hAnsi="Arial" w:cs="Arial"/>
        </w:rPr>
      </w:pPr>
    </w:p>
    <w:p w:rsidR="00941FA1" w:rsidRPr="00F63E4C" w:rsidRDefault="00941FA1" w:rsidP="00941FA1">
      <w:pPr>
        <w:jc w:val="center"/>
        <w:rPr>
          <w:rFonts w:ascii="Arial" w:hAnsi="Arial" w:cs="Arial"/>
        </w:rPr>
      </w:pPr>
      <w:r>
        <w:rPr>
          <w:rFonts w:ascii="Arial" w:hAnsi="Arial" w:cs="Arial"/>
        </w:rPr>
        <w:t xml:space="preserve">                                                                           mgr i</w:t>
      </w:r>
      <w:r w:rsidRPr="00F63E4C">
        <w:rPr>
          <w:rFonts w:ascii="Arial" w:hAnsi="Arial" w:cs="Arial"/>
        </w:rPr>
        <w:t xml:space="preserve">nż. </w:t>
      </w:r>
      <w:r>
        <w:rPr>
          <w:rFonts w:ascii="Arial" w:hAnsi="Arial" w:cs="Arial"/>
        </w:rPr>
        <w:t>Mirosław Piotrowski</w:t>
      </w:r>
    </w:p>
    <w:p w:rsidR="00941FA1" w:rsidRDefault="00941FA1" w:rsidP="00941FA1">
      <w:pPr>
        <w:jc w:val="center"/>
        <w:rPr>
          <w:rFonts w:ascii="Arial" w:hAnsi="Arial" w:cs="Arial"/>
          <w:b/>
          <w:sz w:val="52"/>
          <w:szCs w:val="52"/>
        </w:rPr>
      </w:pPr>
    </w:p>
    <w:p w:rsidR="00941FA1" w:rsidRDefault="00941FA1" w:rsidP="00941FA1">
      <w:pPr>
        <w:jc w:val="center"/>
        <w:rPr>
          <w:rFonts w:ascii="Arial" w:hAnsi="Arial" w:cs="Arial"/>
          <w:b/>
          <w:sz w:val="52"/>
          <w:szCs w:val="52"/>
        </w:rPr>
      </w:pPr>
    </w:p>
    <w:p w:rsidR="00941FA1" w:rsidRDefault="00941FA1" w:rsidP="00941FA1">
      <w:pPr>
        <w:jc w:val="center"/>
        <w:rPr>
          <w:rFonts w:ascii="Arial" w:hAnsi="Arial" w:cs="Arial"/>
          <w:b/>
          <w:sz w:val="52"/>
          <w:szCs w:val="52"/>
        </w:rPr>
      </w:pPr>
    </w:p>
    <w:p w:rsidR="00941FA1" w:rsidRDefault="00941FA1" w:rsidP="00941FA1">
      <w:pPr>
        <w:jc w:val="center"/>
        <w:rPr>
          <w:rFonts w:ascii="Arial" w:hAnsi="Arial" w:cs="Arial"/>
          <w:b/>
          <w:sz w:val="52"/>
          <w:szCs w:val="52"/>
        </w:rPr>
      </w:pPr>
    </w:p>
    <w:p w:rsidR="00941FA1" w:rsidRDefault="00941FA1" w:rsidP="00941FA1">
      <w:pPr>
        <w:jc w:val="center"/>
        <w:rPr>
          <w:rFonts w:ascii="Arial" w:hAnsi="Arial" w:cs="Arial"/>
          <w:b/>
          <w:sz w:val="52"/>
          <w:szCs w:val="52"/>
        </w:rPr>
      </w:pPr>
    </w:p>
    <w:p w:rsidR="00154D4E" w:rsidRDefault="00154D4E" w:rsidP="00941FA1">
      <w:pPr>
        <w:jc w:val="center"/>
        <w:rPr>
          <w:rFonts w:ascii="Arial" w:hAnsi="Arial" w:cs="Arial"/>
          <w:b/>
          <w:sz w:val="32"/>
          <w:szCs w:val="32"/>
        </w:rPr>
      </w:pPr>
    </w:p>
    <w:p w:rsidR="00154D4E" w:rsidRDefault="00154D4E" w:rsidP="00941FA1">
      <w:pPr>
        <w:jc w:val="center"/>
        <w:rPr>
          <w:rFonts w:ascii="Arial" w:hAnsi="Arial" w:cs="Arial"/>
          <w:b/>
          <w:sz w:val="32"/>
          <w:szCs w:val="32"/>
        </w:rPr>
      </w:pPr>
    </w:p>
    <w:p w:rsidR="00154D4E" w:rsidRDefault="00154D4E" w:rsidP="00941FA1">
      <w:pPr>
        <w:jc w:val="center"/>
        <w:rPr>
          <w:rFonts w:ascii="Arial" w:hAnsi="Arial" w:cs="Arial"/>
          <w:b/>
          <w:sz w:val="32"/>
          <w:szCs w:val="32"/>
        </w:rPr>
      </w:pPr>
    </w:p>
    <w:p w:rsidR="00154D4E" w:rsidRDefault="00154D4E"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154D4E" w:rsidRDefault="00154D4E" w:rsidP="00941FA1">
      <w:pPr>
        <w:jc w:val="center"/>
        <w:rPr>
          <w:rFonts w:ascii="Arial" w:hAnsi="Arial" w:cs="Arial"/>
          <w:b/>
          <w:sz w:val="32"/>
          <w:szCs w:val="32"/>
        </w:rPr>
      </w:pPr>
    </w:p>
    <w:p w:rsidR="00941FA1" w:rsidRPr="00F63E4C" w:rsidRDefault="00154D4E" w:rsidP="00941FA1">
      <w:pPr>
        <w:jc w:val="center"/>
        <w:rPr>
          <w:rFonts w:ascii="Arial" w:hAnsi="Arial" w:cs="Arial"/>
          <w:b/>
          <w:sz w:val="32"/>
          <w:szCs w:val="32"/>
        </w:rPr>
      </w:pPr>
      <w:r>
        <w:rPr>
          <w:rFonts w:ascii="Arial" w:hAnsi="Arial" w:cs="Arial"/>
          <w:b/>
          <w:sz w:val="32"/>
          <w:szCs w:val="32"/>
        </w:rPr>
        <w:t>I</w:t>
      </w:r>
      <w:r w:rsidR="00941FA1" w:rsidRPr="00F63E4C">
        <w:rPr>
          <w:rFonts w:ascii="Arial" w:hAnsi="Arial" w:cs="Arial"/>
          <w:b/>
          <w:sz w:val="32"/>
          <w:szCs w:val="32"/>
        </w:rPr>
        <w:t xml:space="preserve">FORMACJA DOTYCZĄCA BEZPIECZEŃSTWA </w:t>
      </w:r>
    </w:p>
    <w:p w:rsidR="00941FA1" w:rsidRPr="00F63E4C" w:rsidRDefault="00941FA1" w:rsidP="00941FA1">
      <w:pPr>
        <w:jc w:val="center"/>
        <w:rPr>
          <w:rFonts w:ascii="Arial" w:hAnsi="Arial" w:cs="Arial"/>
          <w:b/>
          <w:sz w:val="32"/>
          <w:szCs w:val="32"/>
        </w:rPr>
      </w:pPr>
      <w:r w:rsidRPr="00F63E4C">
        <w:rPr>
          <w:rFonts w:ascii="Arial" w:hAnsi="Arial" w:cs="Arial"/>
          <w:b/>
          <w:sz w:val="32"/>
          <w:szCs w:val="32"/>
        </w:rPr>
        <w:t>I OCHRONY ZDROWIA</w:t>
      </w:r>
    </w:p>
    <w:p w:rsidR="00941FA1" w:rsidRPr="00973506" w:rsidRDefault="00941FA1" w:rsidP="00941FA1">
      <w:pPr>
        <w:jc w:val="center"/>
        <w:rPr>
          <w:rFonts w:ascii="Arial" w:hAnsi="Arial" w:cs="Arial"/>
          <w:b/>
          <w:sz w:val="52"/>
          <w:szCs w:val="52"/>
          <w:u w:val="single"/>
        </w:rPr>
      </w:pPr>
    </w:p>
    <w:p w:rsidR="00941FA1" w:rsidRDefault="00941FA1" w:rsidP="00941FA1">
      <w:pPr>
        <w:rPr>
          <w:rFonts w:ascii="Arial" w:hAnsi="Arial" w:cs="Arial"/>
        </w:rPr>
      </w:pPr>
    </w:p>
    <w:p w:rsidR="00941FA1" w:rsidRPr="00973506" w:rsidRDefault="00941FA1" w:rsidP="00941FA1">
      <w:pPr>
        <w:rPr>
          <w:rFonts w:ascii="Arial" w:hAnsi="Arial" w:cs="Arial"/>
        </w:rPr>
      </w:pPr>
    </w:p>
    <w:p w:rsidR="00941FA1" w:rsidRPr="00973506" w:rsidRDefault="00941FA1" w:rsidP="00941FA1">
      <w:pPr>
        <w:rPr>
          <w:rFonts w:ascii="Arial" w:hAnsi="Arial" w:cs="Arial"/>
        </w:rPr>
      </w:pPr>
    </w:p>
    <w:p w:rsidR="00AA6E1F" w:rsidRPr="00D269D0" w:rsidRDefault="00941FA1" w:rsidP="00AA6E1F">
      <w:pPr>
        <w:pStyle w:val="Akapitzlist"/>
        <w:ind w:left="0"/>
        <w:jc w:val="center"/>
        <w:rPr>
          <w:rFonts w:ascii="Arial" w:hAnsi="Arial" w:cs="Arial"/>
          <w:b/>
          <w:sz w:val="28"/>
          <w:szCs w:val="28"/>
        </w:rPr>
      </w:pPr>
      <w:r w:rsidRPr="00F63E4C">
        <w:rPr>
          <w:rFonts w:ascii="Arial" w:hAnsi="Arial" w:cs="Arial"/>
        </w:rPr>
        <w:t xml:space="preserve">Nazwa inwestycji:  </w:t>
      </w:r>
      <w:r w:rsidR="00C003BE">
        <w:rPr>
          <w:rFonts w:ascii="Arial" w:hAnsi="Arial" w:cs="Arial"/>
          <w:b/>
          <w:sz w:val="24"/>
          <w:szCs w:val="24"/>
        </w:rPr>
        <w:t>Budowa ulicy Narutowicza w Morągu na odcinku od ulicy                  Piłsudskiego do ulicy Sikorskiego</w:t>
      </w:r>
    </w:p>
    <w:p w:rsidR="00941FA1" w:rsidRPr="00973506" w:rsidRDefault="00941FA1" w:rsidP="00AA6E1F">
      <w:pPr>
        <w:pStyle w:val="Akapitzlist"/>
        <w:ind w:left="0"/>
        <w:rPr>
          <w:rFonts w:ascii="Arial" w:hAnsi="Arial" w:cs="Arial"/>
          <w:b/>
        </w:rPr>
      </w:pPr>
    </w:p>
    <w:p w:rsidR="00941FA1" w:rsidRPr="00973506" w:rsidRDefault="00941FA1" w:rsidP="00941FA1">
      <w:pPr>
        <w:spacing w:line="360" w:lineRule="auto"/>
        <w:rPr>
          <w:rFonts w:ascii="Arial" w:hAnsi="Arial" w:cs="Arial"/>
        </w:rPr>
      </w:pPr>
      <w:r w:rsidRPr="00973506">
        <w:rPr>
          <w:rFonts w:ascii="Arial" w:hAnsi="Arial" w:cs="Arial"/>
        </w:rPr>
        <w:t xml:space="preserve">Obiekt: </w:t>
      </w:r>
      <w:r w:rsidR="00154D4E">
        <w:rPr>
          <w:rFonts w:ascii="Arial" w:hAnsi="Arial" w:cs="Arial"/>
          <w:b/>
        </w:rPr>
        <w:t>ulica</w:t>
      </w:r>
    </w:p>
    <w:p w:rsidR="00941FA1" w:rsidRDefault="00941FA1" w:rsidP="00941FA1">
      <w:pPr>
        <w:rPr>
          <w:rFonts w:ascii="Arial" w:hAnsi="Arial" w:cs="Arial"/>
          <w:b/>
        </w:rPr>
      </w:pPr>
      <w:r w:rsidRPr="00973506">
        <w:rPr>
          <w:rFonts w:ascii="Arial" w:hAnsi="Arial" w:cs="Arial"/>
        </w:rPr>
        <w:t xml:space="preserve">Adres: </w:t>
      </w:r>
      <w:r w:rsidR="00154D4E">
        <w:rPr>
          <w:rFonts w:ascii="Arial" w:hAnsi="Arial" w:cs="Arial"/>
          <w:b/>
        </w:rPr>
        <w:t>Morąg</w:t>
      </w:r>
      <w:r w:rsidR="004F165F">
        <w:rPr>
          <w:rFonts w:ascii="Arial" w:hAnsi="Arial" w:cs="Arial"/>
          <w:b/>
        </w:rPr>
        <w:t xml:space="preserve">, gm. </w:t>
      </w:r>
      <w:r w:rsidR="00154D4E">
        <w:rPr>
          <w:rFonts w:ascii="Arial" w:hAnsi="Arial" w:cs="Arial"/>
          <w:b/>
        </w:rPr>
        <w:t>Morąg</w:t>
      </w:r>
    </w:p>
    <w:p w:rsidR="00154D4E" w:rsidRDefault="00154D4E" w:rsidP="00941FA1">
      <w:pPr>
        <w:rPr>
          <w:rFonts w:ascii="Arial" w:hAnsi="Arial" w:cs="Arial"/>
          <w:b/>
        </w:rPr>
      </w:pPr>
    </w:p>
    <w:p w:rsidR="000F20A4" w:rsidRPr="000F20A4" w:rsidRDefault="00941FA1" w:rsidP="00264C4E">
      <w:pPr>
        <w:rPr>
          <w:rFonts w:ascii="Arial" w:hAnsi="Arial" w:cs="Arial"/>
        </w:rPr>
      </w:pPr>
      <w:r w:rsidRPr="00F63E4C">
        <w:rPr>
          <w:rFonts w:ascii="Arial" w:hAnsi="Arial" w:cs="Arial"/>
        </w:rPr>
        <w:t xml:space="preserve">Lokalizacja: </w:t>
      </w:r>
      <w:r w:rsidR="004F165F">
        <w:rPr>
          <w:rFonts w:ascii="Arial" w:hAnsi="Arial" w:cs="Arial"/>
        </w:rPr>
        <w:t xml:space="preserve"> </w:t>
      </w:r>
      <w:r w:rsidR="003D01BD">
        <w:rPr>
          <w:rFonts w:ascii="Arial" w:hAnsi="Arial" w:cs="Arial"/>
        </w:rPr>
        <w:t>Obręb nr 2 Morąg</w:t>
      </w:r>
      <w:r w:rsidR="00AA6E1F">
        <w:rPr>
          <w:rFonts w:ascii="Arial" w:hAnsi="Arial" w:cs="Arial"/>
        </w:rPr>
        <w:t xml:space="preserve"> działk</w:t>
      </w:r>
      <w:r w:rsidR="003D01BD">
        <w:rPr>
          <w:rFonts w:ascii="Arial" w:hAnsi="Arial" w:cs="Arial"/>
        </w:rPr>
        <w:t>i</w:t>
      </w:r>
      <w:r w:rsidR="00AA6E1F">
        <w:rPr>
          <w:rFonts w:ascii="Arial" w:hAnsi="Arial" w:cs="Arial"/>
        </w:rPr>
        <w:t xml:space="preserve"> Nr dz. </w:t>
      </w:r>
      <w:r w:rsidR="003D01BD" w:rsidRPr="00C0406C">
        <w:rPr>
          <w:rFonts w:ascii="Arial" w:hAnsi="Arial" w:cs="Arial"/>
        </w:rPr>
        <w:t xml:space="preserve">nr 948/59; 948/15; 368; 347; </w:t>
      </w:r>
      <w:r w:rsidR="003B41D1">
        <w:rPr>
          <w:rFonts w:ascii="Arial" w:hAnsi="Arial" w:cs="Arial"/>
        </w:rPr>
        <w:t xml:space="preserve">294; </w:t>
      </w:r>
      <w:r w:rsidR="003D01BD" w:rsidRPr="00C0406C">
        <w:rPr>
          <w:rFonts w:ascii="Arial" w:hAnsi="Arial" w:cs="Arial"/>
        </w:rPr>
        <w:t>295; 336/9; 336/8; 944/2; 275</w:t>
      </w:r>
    </w:p>
    <w:p w:rsidR="00941FA1" w:rsidRDefault="00941FA1" w:rsidP="004F165F">
      <w:pPr>
        <w:jc w:val="both"/>
        <w:rPr>
          <w:rFonts w:ascii="Arial" w:hAnsi="Arial" w:cs="Arial"/>
        </w:rPr>
      </w:pPr>
    </w:p>
    <w:p w:rsidR="004F165F" w:rsidRDefault="004F165F" w:rsidP="004F165F">
      <w:pPr>
        <w:jc w:val="both"/>
        <w:rPr>
          <w:rFonts w:ascii="Arial" w:hAnsi="Arial" w:cs="Arial"/>
        </w:rPr>
      </w:pPr>
    </w:p>
    <w:p w:rsidR="004F165F" w:rsidRDefault="004F165F" w:rsidP="004F165F">
      <w:pPr>
        <w:jc w:val="both"/>
        <w:rPr>
          <w:rFonts w:ascii="Arial" w:hAnsi="Arial" w:cs="Arial"/>
        </w:rPr>
      </w:pPr>
    </w:p>
    <w:p w:rsidR="004F165F" w:rsidRDefault="004F165F" w:rsidP="004F165F">
      <w:pPr>
        <w:jc w:val="both"/>
        <w:rPr>
          <w:rFonts w:ascii="Arial" w:hAnsi="Arial" w:cs="Arial"/>
        </w:rPr>
      </w:pPr>
    </w:p>
    <w:p w:rsidR="004F165F" w:rsidRPr="004F165F" w:rsidRDefault="004F165F" w:rsidP="004F165F">
      <w:pPr>
        <w:jc w:val="both"/>
        <w:rPr>
          <w:rFonts w:ascii="Arial" w:hAnsi="Arial" w:cs="Arial"/>
        </w:rPr>
      </w:pPr>
    </w:p>
    <w:p w:rsidR="00941FA1" w:rsidRPr="00973506" w:rsidRDefault="00941FA1" w:rsidP="00941FA1">
      <w:pPr>
        <w:rPr>
          <w:rFonts w:ascii="Arial" w:hAnsi="Arial" w:cs="Arial"/>
        </w:rPr>
      </w:pPr>
    </w:p>
    <w:p w:rsidR="00941FA1" w:rsidRDefault="00941FA1" w:rsidP="00941FA1">
      <w:pPr>
        <w:rPr>
          <w:rFonts w:ascii="Arial" w:hAnsi="Arial" w:cs="Arial"/>
        </w:rPr>
      </w:pPr>
      <w:r>
        <w:rPr>
          <w:rFonts w:ascii="Arial" w:hAnsi="Arial" w:cs="Arial"/>
        </w:rPr>
        <w:t xml:space="preserve">                                                                                </w:t>
      </w:r>
      <w:r w:rsidR="005E663C">
        <w:rPr>
          <w:rFonts w:ascii="Arial" w:hAnsi="Arial" w:cs="Arial"/>
        </w:rPr>
        <w:t xml:space="preserve">       </w:t>
      </w:r>
      <w:r>
        <w:rPr>
          <w:rFonts w:ascii="Arial" w:hAnsi="Arial" w:cs="Arial"/>
        </w:rPr>
        <w:t xml:space="preserve"> </w:t>
      </w:r>
      <w:r w:rsidRPr="00973506">
        <w:rPr>
          <w:rFonts w:ascii="Arial" w:hAnsi="Arial" w:cs="Arial"/>
        </w:rPr>
        <w:t xml:space="preserve">Opracował: </w:t>
      </w:r>
    </w:p>
    <w:p w:rsidR="00941FA1" w:rsidRDefault="00941FA1" w:rsidP="00941FA1">
      <w:pPr>
        <w:rPr>
          <w:rFonts w:ascii="Arial" w:hAnsi="Arial" w:cs="Arial"/>
        </w:rPr>
      </w:pPr>
    </w:p>
    <w:p w:rsidR="00941FA1" w:rsidRPr="00973506" w:rsidRDefault="00941FA1" w:rsidP="00941FA1">
      <w:pPr>
        <w:rPr>
          <w:rFonts w:ascii="Arial" w:hAnsi="Arial" w:cs="Arial"/>
          <w:sz w:val="22"/>
          <w:szCs w:val="22"/>
        </w:rPr>
      </w:pPr>
      <w:r>
        <w:rPr>
          <w:rFonts w:ascii="Arial" w:hAnsi="Arial" w:cs="Arial"/>
        </w:rPr>
        <w:t xml:space="preserve">                                                                             </w:t>
      </w:r>
      <w:r w:rsidR="0032471A">
        <w:rPr>
          <w:rFonts w:ascii="Arial" w:hAnsi="Arial" w:cs="Arial"/>
        </w:rPr>
        <w:t>m</w:t>
      </w:r>
      <w:r w:rsidR="005E663C">
        <w:rPr>
          <w:rFonts w:ascii="Arial" w:hAnsi="Arial" w:cs="Arial"/>
        </w:rPr>
        <w:t xml:space="preserve">gr </w:t>
      </w:r>
      <w:r>
        <w:rPr>
          <w:rFonts w:ascii="Arial" w:hAnsi="Arial" w:cs="Arial"/>
        </w:rPr>
        <w:t xml:space="preserve">inż. </w:t>
      </w:r>
      <w:r w:rsidR="00264C4E">
        <w:rPr>
          <w:rFonts w:ascii="Arial" w:hAnsi="Arial" w:cs="Arial"/>
        </w:rPr>
        <w:t>Mirosław Piotrowski</w:t>
      </w:r>
    </w:p>
    <w:p w:rsidR="00941FA1" w:rsidRPr="00973506" w:rsidRDefault="00941FA1" w:rsidP="00941FA1">
      <w:pPr>
        <w:tabs>
          <w:tab w:val="left" w:pos="360"/>
          <w:tab w:val="left" w:pos="540"/>
          <w:tab w:val="left" w:pos="1080"/>
        </w:tabs>
        <w:rPr>
          <w:rFonts w:ascii="Arial" w:hAnsi="Arial" w:cs="Arial"/>
        </w:rPr>
      </w:pPr>
    </w:p>
    <w:p w:rsidR="00941FA1" w:rsidRPr="00973506" w:rsidRDefault="00941FA1" w:rsidP="00941FA1">
      <w:pPr>
        <w:tabs>
          <w:tab w:val="left" w:pos="360"/>
          <w:tab w:val="left" w:pos="540"/>
          <w:tab w:val="left" w:pos="1080"/>
        </w:tabs>
        <w:rPr>
          <w:rFonts w:ascii="Arial" w:hAnsi="Arial" w:cs="Arial"/>
        </w:rPr>
      </w:pPr>
    </w:p>
    <w:p w:rsidR="00941FA1" w:rsidRPr="00973506" w:rsidRDefault="00941FA1" w:rsidP="00941FA1">
      <w:pPr>
        <w:tabs>
          <w:tab w:val="left" w:pos="360"/>
          <w:tab w:val="left" w:pos="540"/>
          <w:tab w:val="left" w:pos="1080"/>
        </w:tabs>
        <w:rPr>
          <w:rFonts w:ascii="Arial" w:hAnsi="Arial" w:cs="Arial"/>
        </w:rPr>
      </w:pPr>
    </w:p>
    <w:p w:rsidR="00941FA1" w:rsidRPr="00973506" w:rsidRDefault="00941FA1" w:rsidP="00941FA1">
      <w:pPr>
        <w:tabs>
          <w:tab w:val="left" w:pos="360"/>
          <w:tab w:val="left" w:pos="540"/>
          <w:tab w:val="left" w:pos="1080"/>
        </w:tabs>
        <w:rPr>
          <w:rFonts w:ascii="Arial" w:hAnsi="Arial" w:cs="Arial"/>
        </w:rPr>
      </w:pPr>
    </w:p>
    <w:p w:rsidR="00941FA1" w:rsidRPr="00973506" w:rsidRDefault="00941FA1" w:rsidP="00941FA1">
      <w:pPr>
        <w:tabs>
          <w:tab w:val="left" w:pos="360"/>
          <w:tab w:val="left" w:pos="540"/>
          <w:tab w:val="left" w:pos="1080"/>
        </w:tabs>
        <w:rPr>
          <w:rFonts w:ascii="Arial" w:hAnsi="Arial" w:cs="Arial"/>
        </w:rPr>
      </w:pPr>
    </w:p>
    <w:p w:rsidR="00941FA1" w:rsidRPr="00973506" w:rsidRDefault="00941FA1" w:rsidP="00941FA1">
      <w:pPr>
        <w:tabs>
          <w:tab w:val="left" w:pos="360"/>
          <w:tab w:val="left" w:pos="540"/>
          <w:tab w:val="left" w:pos="1080"/>
        </w:tabs>
        <w:rPr>
          <w:rFonts w:ascii="Arial" w:hAnsi="Arial" w:cs="Arial"/>
        </w:rPr>
      </w:pPr>
    </w:p>
    <w:p w:rsidR="00941FA1" w:rsidRDefault="00941FA1" w:rsidP="00941FA1">
      <w:pPr>
        <w:tabs>
          <w:tab w:val="left" w:pos="360"/>
          <w:tab w:val="left" w:pos="540"/>
          <w:tab w:val="left" w:pos="1080"/>
        </w:tabs>
        <w:rPr>
          <w:rFonts w:ascii="Arial" w:hAnsi="Arial" w:cs="Arial"/>
        </w:rPr>
      </w:pPr>
    </w:p>
    <w:p w:rsidR="00154D4E" w:rsidRDefault="00154D4E" w:rsidP="00941FA1">
      <w:pPr>
        <w:tabs>
          <w:tab w:val="left" w:pos="360"/>
          <w:tab w:val="left" w:pos="540"/>
          <w:tab w:val="left" w:pos="1080"/>
        </w:tabs>
        <w:rPr>
          <w:rFonts w:ascii="Arial" w:hAnsi="Arial" w:cs="Arial"/>
        </w:rPr>
      </w:pPr>
    </w:p>
    <w:p w:rsidR="00154D4E" w:rsidRDefault="00154D4E" w:rsidP="00941FA1">
      <w:pPr>
        <w:tabs>
          <w:tab w:val="left" w:pos="360"/>
          <w:tab w:val="left" w:pos="540"/>
          <w:tab w:val="left" w:pos="1080"/>
        </w:tabs>
        <w:rPr>
          <w:rFonts w:ascii="Arial" w:hAnsi="Arial" w:cs="Arial"/>
        </w:rPr>
      </w:pPr>
    </w:p>
    <w:p w:rsidR="00154D4E" w:rsidRDefault="00154D4E" w:rsidP="00941FA1">
      <w:pPr>
        <w:tabs>
          <w:tab w:val="left" w:pos="360"/>
          <w:tab w:val="left" w:pos="540"/>
          <w:tab w:val="left" w:pos="1080"/>
        </w:tabs>
        <w:rPr>
          <w:rFonts w:ascii="Arial" w:hAnsi="Arial" w:cs="Arial"/>
        </w:rPr>
      </w:pPr>
    </w:p>
    <w:p w:rsidR="00154D4E" w:rsidRPr="00973506" w:rsidRDefault="00154D4E" w:rsidP="00941FA1">
      <w:pPr>
        <w:tabs>
          <w:tab w:val="left" w:pos="360"/>
          <w:tab w:val="left" w:pos="540"/>
          <w:tab w:val="left" w:pos="1080"/>
        </w:tabs>
        <w:rPr>
          <w:rFonts w:ascii="Arial" w:hAnsi="Arial" w:cs="Arial"/>
        </w:rPr>
      </w:pPr>
    </w:p>
    <w:p w:rsidR="00941FA1" w:rsidRPr="00973506" w:rsidRDefault="00941FA1" w:rsidP="00941FA1">
      <w:pPr>
        <w:tabs>
          <w:tab w:val="left" w:pos="360"/>
          <w:tab w:val="left" w:pos="540"/>
          <w:tab w:val="left" w:pos="1080"/>
        </w:tabs>
        <w:rPr>
          <w:rFonts w:ascii="Arial" w:hAnsi="Arial" w:cs="Arial"/>
        </w:rPr>
      </w:pPr>
    </w:p>
    <w:p w:rsidR="00941FA1" w:rsidRPr="00973506" w:rsidRDefault="00941FA1" w:rsidP="00941FA1">
      <w:pPr>
        <w:tabs>
          <w:tab w:val="left" w:pos="360"/>
          <w:tab w:val="left" w:pos="540"/>
          <w:tab w:val="left" w:pos="1080"/>
        </w:tabs>
        <w:rPr>
          <w:rFonts w:ascii="Arial" w:hAnsi="Arial" w:cs="Arial"/>
        </w:rPr>
      </w:pPr>
    </w:p>
    <w:p w:rsidR="00941FA1" w:rsidRPr="00973506" w:rsidRDefault="00264C4E" w:rsidP="00941FA1">
      <w:pPr>
        <w:tabs>
          <w:tab w:val="left" w:pos="360"/>
          <w:tab w:val="left" w:pos="540"/>
          <w:tab w:val="left" w:pos="1080"/>
        </w:tabs>
        <w:jc w:val="center"/>
        <w:rPr>
          <w:rFonts w:ascii="Arial" w:hAnsi="Arial" w:cs="Arial"/>
        </w:rPr>
      </w:pPr>
      <w:r>
        <w:rPr>
          <w:rFonts w:ascii="Arial" w:hAnsi="Arial" w:cs="Arial"/>
        </w:rPr>
        <w:t>sierpień</w:t>
      </w:r>
      <w:r w:rsidR="00941FA1">
        <w:rPr>
          <w:rFonts w:ascii="Arial" w:hAnsi="Arial" w:cs="Arial"/>
        </w:rPr>
        <w:t xml:space="preserve"> 2019r</w:t>
      </w:r>
    </w:p>
    <w:p w:rsidR="00941FA1" w:rsidRPr="004C2AC2" w:rsidRDefault="00941FA1" w:rsidP="00941FA1">
      <w:pPr>
        <w:pStyle w:val="Tytu1"/>
        <w:pageBreakBefore/>
        <w:tabs>
          <w:tab w:val="left" w:pos="4253"/>
        </w:tabs>
        <w:spacing w:line="240" w:lineRule="auto"/>
        <w:ind w:firstLine="0"/>
        <w:jc w:val="center"/>
        <w:outlineLvl w:val="0"/>
        <w:rPr>
          <w:rFonts w:ascii="Arial" w:hAnsi="Arial" w:cs="Arial"/>
          <w:b/>
          <w:color w:val="000000"/>
          <w:sz w:val="32"/>
          <w:szCs w:val="32"/>
        </w:rPr>
      </w:pPr>
      <w:r w:rsidRPr="004C2AC2">
        <w:rPr>
          <w:rFonts w:ascii="Arial" w:hAnsi="Arial" w:cs="Arial"/>
          <w:b/>
          <w:color w:val="000000"/>
          <w:sz w:val="32"/>
          <w:szCs w:val="32"/>
        </w:rPr>
        <w:lastRenderedPageBreak/>
        <w:t>INFORMACJA DOTYCZĄCA BEZPIECZEŃSTWA</w:t>
      </w:r>
    </w:p>
    <w:p w:rsidR="00941FA1" w:rsidRPr="004C2AC2" w:rsidRDefault="00941FA1" w:rsidP="00941FA1">
      <w:pPr>
        <w:pStyle w:val="Tytu1"/>
        <w:tabs>
          <w:tab w:val="left" w:pos="4253"/>
        </w:tabs>
        <w:spacing w:after="240" w:line="240" w:lineRule="auto"/>
        <w:ind w:firstLine="0"/>
        <w:jc w:val="center"/>
        <w:outlineLvl w:val="0"/>
        <w:rPr>
          <w:rFonts w:ascii="Arial" w:hAnsi="Arial" w:cs="Arial"/>
          <w:b/>
          <w:color w:val="000000"/>
          <w:sz w:val="32"/>
          <w:szCs w:val="32"/>
        </w:rPr>
      </w:pPr>
      <w:r w:rsidRPr="004C2AC2">
        <w:rPr>
          <w:rFonts w:ascii="Arial" w:hAnsi="Arial" w:cs="Arial"/>
          <w:b/>
          <w:color w:val="000000"/>
          <w:sz w:val="32"/>
          <w:szCs w:val="32"/>
        </w:rPr>
        <w:t>I OCHRONY ZDROWIA</w:t>
      </w:r>
    </w:p>
    <w:p w:rsidR="00941FA1" w:rsidRPr="004C2AC2" w:rsidRDefault="00941FA1" w:rsidP="00941FA1">
      <w:pPr>
        <w:pStyle w:val="Nagwek1"/>
        <w:rPr>
          <w:rFonts w:ascii="Arial" w:hAnsi="Arial" w:cs="Arial"/>
          <w:color w:val="000000"/>
          <w:sz w:val="24"/>
          <w:szCs w:val="24"/>
        </w:rPr>
      </w:pPr>
      <w:r w:rsidRPr="004C2AC2">
        <w:rPr>
          <w:rFonts w:ascii="Arial" w:hAnsi="Arial" w:cs="Arial"/>
          <w:color w:val="000000"/>
          <w:sz w:val="24"/>
          <w:szCs w:val="24"/>
        </w:rPr>
        <w:t>PODSTAWA PRAWNA OPRACOWANIA</w:t>
      </w:r>
    </w:p>
    <w:p w:rsidR="00941FA1" w:rsidRPr="004C2AC2" w:rsidRDefault="00941FA1" w:rsidP="00941FA1">
      <w:pPr>
        <w:spacing w:line="288" w:lineRule="auto"/>
        <w:ind w:firstLine="348"/>
        <w:jc w:val="both"/>
        <w:rPr>
          <w:rFonts w:ascii="Arial" w:hAnsi="Arial" w:cs="Arial"/>
          <w:color w:val="000000"/>
        </w:rPr>
      </w:pPr>
      <w:r w:rsidRPr="004C2AC2">
        <w:rPr>
          <w:rFonts w:ascii="Arial" w:hAnsi="Arial" w:cs="Arial"/>
          <w:color w:val="000000"/>
        </w:rPr>
        <w:t>Podstawą prawną opracowania jest:</w:t>
      </w:r>
    </w:p>
    <w:p w:rsidR="00941FA1" w:rsidRPr="004C2AC2" w:rsidRDefault="00941FA1" w:rsidP="00941FA1">
      <w:pPr>
        <w:numPr>
          <w:ilvl w:val="0"/>
          <w:numId w:val="15"/>
        </w:numPr>
        <w:spacing w:line="288" w:lineRule="auto"/>
        <w:jc w:val="both"/>
        <w:rPr>
          <w:rFonts w:ascii="Arial" w:hAnsi="Arial" w:cs="Arial"/>
          <w:color w:val="000000"/>
        </w:rPr>
      </w:pPr>
      <w:r w:rsidRPr="004C2AC2">
        <w:rPr>
          <w:rFonts w:ascii="Arial" w:hAnsi="Arial" w:cs="Arial"/>
          <w:color w:val="000000"/>
        </w:rPr>
        <w:t>Ustawa z dnia 7 lipca 1994 Prawo budowlane (Dz. U. z dnia 25 sierpnia 1994r) z późniejszymi zmianami - Ustawa z dnia 15 grudnia 2000r. o samorządach zawodowych architektów, inżynierów budownictwa oraz urbanistów (Dz.U.2001 Nr 5 poz.42), Ustawa z dnia 27 lipca 2001 r. o zmianie ustawy Prawo budowlane (Dz.U. 2001r. Nr 129, poz. 1439), Ustawa z dnia 27 marca 2003 r. o zmianie ustawy Prawo budowlane (Dz.U. 200. Nr 80, poz. 718).</w:t>
      </w:r>
    </w:p>
    <w:p w:rsidR="00941FA1" w:rsidRPr="004C2AC2" w:rsidRDefault="00941FA1" w:rsidP="00941FA1">
      <w:pPr>
        <w:numPr>
          <w:ilvl w:val="0"/>
          <w:numId w:val="15"/>
        </w:numPr>
        <w:spacing w:line="288" w:lineRule="auto"/>
        <w:jc w:val="both"/>
        <w:rPr>
          <w:rFonts w:ascii="Arial" w:hAnsi="Arial" w:cs="Arial"/>
          <w:color w:val="000000"/>
        </w:rPr>
      </w:pPr>
      <w:r w:rsidRPr="004C2AC2">
        <w:rPr>
          <w:rFonts w:ascii="Arial" w:hAnsi="Arial" w:cs="Arial"/>
          <w:color w:val="000000"/>
        </w:rPr>
        <w:t xml:space="preserve">Rozporządzenie Ministra Infrastruktury z dnia 27 sierpnia 2002 r. w sprawie szczegółowego zakresu i formy planu bezpieczeństwa i ochrony zdrowia oraz szczegółowego zakresu rodzajów robót budowlanych, stwarzających zagrożenia bezpieczeństwa i zdrowia ludzi.(Dz. U. Nr 151, poz. 1256). </w:t>
      </w:r>
    </w:p>
    <w:p w:rsidR="00941FA1" w:rsidRPr="004C2AC2" w:rsidRDefault="00941FA1" w:rsidP="00941FA1">
      <w:pPr>
        <w:numPr>
          <w:ilvl w:val="0"/>
          <w:numId w:val="15"/>
        </w:numPr>
        <w:spacing w:line="288" w:lineRule="auto"/>
        <w:jc w:val="both"/>
        <w:rPr>
          <w:rFonts w:ascii="Arial" w:hAnsi="Arial" w:cs="Arial"/>
          <w:color w:val="000000"/>
        </w:rPr>
      </w:pPr>
      <w:r w:rsidRPr="004C2AC2">
        <w:rPr>
          <w:rFonts w:ascii="Arial" w:hAnsi="Arial" w:cs="Arial"/>
          <w:color w:val="000000"/>
        </w:rPr>
        <w:t xml:space="preserve">Rozporządzenie Ministra Infrastruktury z dnia 6 lutego 2003 r. w sprawie bezpieczeństwa i higieny pracy podczas wykonywania robót budowlanych (Dz. U. Nr 47, poz. 401). </w:t>
      </w:r>
    </w:p>
    <w:p w:rsidR="00941FA1" w:rsidRPr="004C2AC2" w:rsidRDefault="00941FA1" w:rsidP="00941FA1">
      <w:pPr>
        <w:pStyle w:val="Tekstpodstawowy"/>
        <w:spacing w:line="288" w:lineRule="auto"/>
        <w:ind w:firstLine="708"/>
        <w:jc w:val="both"/>
        <w:rPr>
          <w:rFonts w:ascii="Arial" w:hAnsi="Arial" w:cs="Arial"/>
          <w:color w:val="000000"/>
          <w:sz w:val="24"/>
          <w:szCs w:val="24"/>
        </w:rPr>
      </w:pPr>
      <w:r w:rsidRPr="004C2AC2">
        <w:rPr>
          <w:rFonts w:ascii="Arial" w:hAnsi="Arial" w:cs="Arial"/>
          <w:color w:val="000000"/>
          <w:sz w:val="24"/>
          <w:szCs w:val="24"/>
        </w:rPr>
        <w:t>Zgodnie z ustawą Prawo budowlane do obowiązków projektanta należy (Art.20.ust.1 pkt. l b) sporządzenie informacji dotyczącej bezpieczeństwa i ochrony zdrowia ze względu na specyfikę projektowanego obiektu budowlanego, uwzględnianej w planie bezpieczeństwa i ochrony zdrowia.</w:t>
      </w:r>
    </w:p>
    <w:p w:rsidR="00941FA1" w:rsidRPr="004C2AC2" w:rsidRDefault="00941FA1" w:rsidP="00941FA1">
      <w:pPr>
        <w:pStyle w:val="Tekstpodstawowy"/>
        <w:spacing w:line="288" w:lineRule="auto"/>
        <w:ind w:firstLine="708"/>
        <w:jc w:val="both"/>
        <w:rPr>
          <w:rFonts w:ascii="Arial" w:hAnsi="Arial" w:cs="Arial"/>
          <w:color w:val="000000"/>
          <w:sz w:val="24"/>
          <w:szCs w:val="24"/>
        </w:rPr>
      </w:pPr>
      <w:r w:rsidRPr="004C2AC2">
        <w:rPr>
          <w:rFonts w:ascii="Arial" w:hAnsi="Arial" w:cs="Arial"/>
          <w:color w:val="000000"/>
          <w:sz w:val="24"/>
          <w:szCs w:val="24"/>
        </w:rPr>
        <w:t xml:space="preserve">Kierownik budowy jest zobowiązany sporządzić lub zapewnić sporządzenie ww. planu przed rozpoczęciem budowy (Art. </w:t>
      </w:r>
      <w:smartTag w:uri="urn:schemas-microsoft-com:office:smarttags" w:element="metricconverter">
        <w:smartTagPr>
          <w:attr w:name="ProductID" w:val="21 a"/>
        </w:smartTagPr>
        <w:r w:rsidRPr="004C2AC2">
          <w:rPr>
            <w:rFonts w:ascii="Arial" w:hAnsi="Arial" w:cs="Arial"/>
            <w:color w:val="000000"/>
            <w:sz w:val="24"/>
            <w:szCs w:val="24"/>
          </w:rPr>
          <w:t>21 a</w:t>
        </w:r>
      </w:smartTag>
      <w:r w:rsidRPr="004C2AC2">
        <w:rPr>
          <w:rFonts w:ascii="Arial" w:hAnsi="Arial" w:cs="Arial"/>
          <w:color w:val="000000"/>
          <w:sz w:val="24"/>
          <w:szCs w:val="24"/>
        </w:rPr>
        <w:t>. ust. l).</w:t>
      </w:r>
    </w:p>
    <w:p w:rsidR="00941FA1" w:rsidRPr="004C2AC2" w:rsidRDefault="00941FA1" w:rsidP="00941FA1">
      <w:pPr>
        <w:pStyle w:val="Tekstpodstawowy"/>
        <w:spacing w:line="288" w:lineRule="auto"/>
        <w:ind w:firstLine="708"/>
        <w:jc w:val="both"/>
        <w:rPr>
          <w:rFonts w:ascii="Arial" w:hAnsi="Arial" w:cs="Arial"/>
          <w:color w:val="000000"/>
          <w:sz w:val="24"/>
          <w:szCs w:val="24"/>
        </w:rPr>
      </w:pPr>
      <w:r w:rsidRPr="004C2AC2">
        <w:rPr>
          <w:rFonts w:ascii="Arial" w:hAnsi="Arial" w:cs="Arial"/>
          <w:color w:val="000000"/>
          <w:sz w:val="24"/>
          <w:szCs w:val="24"/>
        </w:rPr>
        <w:t xml:space="preserve">W planie bezpieczeństwa i ochrony zdrowia (Art. </w:t>
      </w:r>
      <w:smartTag w:uri="urn:schemas-microsoft-com:office:smarttags" w:element="metricconverter">
        <w:smartTagPr>
          <w:attr w:name="ProductID" w:val="21 a"/>
        </w:smartTagPr>
        <w:r w:rsidRPr="004C2AC2">
          <w:rPr>
            <w:rFonts w:ascii="Arial" w:hAnsi="Arial" w:cs="Arial"/>
            <w:color w:val="000000"/>
            <w:sz w:val="24"/>
            <w:szCs w:val="24"/>
          </w:rPr>
          <w:t>21 a</w:t>
        </w:r>
      </w:smartTag>
      <w:r w:rsidRPr="004C2AC2">
        <w:rPr>
          <w:rFonts w:ascii="Arial" w:hAnsi="Arial" w:cs="Arial"/>
          <w:color w:val="000000"/>
          <w:sz w:val="24"/>
          <w:szCs w:val="24"/>
        </w:rPr>
        <w:t>. ust.2 ), należy uwzględnić specyfikę następujących rodzajów robót:</w:t>
      </w:r>
    </w:p>
    <w:p w:rsidR="00941FA1" w:rsidRPr="004C2AC2" w:rsidRDefault="00941FA1" w:rsidP="00941FA1">
      <w:pPr>
        <w:pStyle w:val="Tekstpodstawowy"/>
        <w:numPr>
          <w:ilvl w:val="0"/>
          <w:numId w:val="24"/>
        </w:numPr>
        <w:tabs>
          <w:tab w:val="clear" w:pos="360"/>
          <w:tab w:val="num" w:pos="540"/>
        </w:tabs>
        <w:spacing w:after="0" w:line="288" w:lineRule="auto"/>
        <w:ind w:left="540" w:hanging="540"/>
        <w:jc w:val="both"/>
        <w:rPr>
          <w:rFonts w:ascii="Arial" w:hAnsi="Arial" w:cs="Arial"/>
          <w:color w:val="000000"/>
          <w:sz w:val="24"/>
          <w:szCs w:val="24"/>
        </w:rPr>
      </w:pPr>
      <w:r w:rsidRPr="004C2AC2">
        <w:rPr>
          <w:rFonts w:ascii="Arial" w:hAnsi="Arial" w:cs="Arial"/>
          <w:color w:val="000000"/>
          <w:sz w:val="24"/>
          <w:szCs w:val="24"/>
        </w:rPr>
        <w:t>których charakter, organizacja lub miejsce prowadzenie stwarza szczególnie wysokie ryzyko powstania zagrożenia bezpieczeństwa i zdrowia ludzi, a w szczególności przysypania ziemią lub upadku z wysokości,</w:t>
      </w:r>
    </w:p>
    <w:p w:rsidR="00941FA1" w:rsidRPr="004C2AC2" w:rsidRDefault="00941FA1" w:rsidP="00941FA1">
      <w:pPr>
        <w:pStyle w:val="Tekstpodstawowy"/>
        <w:numPr>
          <w:ilvl w:val="0"/>
          <w:numId w:val="24"/>
        </w:numPr>
        <w:tabs>
          <w:tab w:val="clear" w:pos="360"/>
          <w:tab w:val="num" w:pos="540"/>
        </w:tabs>
        <w:spacing w:after="0" w:line="288" w:lineRule="auto"/>
        <w:ind w:left="540" w:hanging="540"/>
        <w:jc w:val="both"/>
        <w:rPr>
          <w:rFonts w:ascii="Arial" w:hAnsi="Arial" w:cs="Arial"/>
          <w:color w:val="000000"/>
          <w:sz w:val="24"/>
          <w:szCs w:val="24"/>
        </w:rPr>
      </w:pPr>
      <w:r w:rsidRPr="004C2AC2">
        <w:rPr>
          <w:rFonts w:ascii="Arial" w:hAnsi="Arial" w:cs="Arial"/>
          <w:color w:val="000000"/>
          <w:sz w:val="24"/>
          <w:szCs w:val="24"/>
        </w:rPr>
        <w:t>przy prowadzeniu których występują działania substancji chemicznych lub czynników biologicznych zagrażających bezpieczeństwu i zdrowiu ludzi,</w:t>
      </w:r>
    </w:p>
    <w:p w:rsidR="00941FA1" w:rsidRPr="004C2AC2" w:rsidRDefault="00941FA1" w:rsidP="00941FA1">
      <w:pPr>
        <w:pStyle w:val="Tekstpodstawowy"/>
        <w:numPr>
          <w:ilvl w:val="0"/>
          <w:numId w:val="24"/>
        </w:numPr>
        <w:tabs>
          <w:tab w:val="clear" w:pos="360"/>
          <w:tab w:val="num" w:pos="540"/>
        </w:tabs>
        <w:spacing w:after="0" w:line="288" w:lineRule="auto"/>
        <w:ind w:left="540" w:hanging="540"/>
        <w:jc w:val="both"/>
        <w:rPr>
          <w:rFonts w:ascii="Arial" w:hAnsi="Arial" w:cs="Arial"/>
          <w:color w:val="000000"/>
          <w:sz w:val="24"/>
          <w:szCs w:val="24"/>
        </w:rPr>
      </w:pPr>
      <w:r w:rsidRPr="004C2AC2">
        <w:rPr>
          <w:rFonts w:ascii="Arial" w:hAnsi="Arial" w:cs="Arial"/>
          <w:color w:val="000000"/>
          <w:sz w:val="24"/>
          <w:szCs w:val="24"/>
        </w:rPr>
        <w:t>stwarzających zagrożenie promieniowaniem jonizującym,</w:t>
      </w:r>
    </w:p>
    <w:p w:rsidR="00941FA1" w:rsidRPr="004C2AC2" w:rsidRDefault="00941FA1" w:rsidP="00941FA1">
      <w:pPr>
        <w:pStyle w:val="Tekstpodstawowy"/>
        <w:numPr>
          <w:ilvl w:val="0"/>
          <w:numId w:val="24"/>
        </w:numPr>
        <w:tabs>
          <w:tab w:val="clear" w:pos="360"/>
          <w:tab w:val="num" w:pos="540"/>
        </w:tabs>
        <w:spacing w:after="0" w:line="288" w:lineRule="auto"/>
        <w:ind w:left="540" w:hanging="540"/>
        <w:jc w:val="both"/>
        <w:rPr>
          <w:rFonts w:ascii="Arial" w:hAnsi="Arial" w:cs="Arial"/>
          <w:color w:val="000000"/>
          <w:sz w:val="24"/>
          <w:szCs w:val="24"/>
        </w:rPr>
      </w:pPr>
      <w:r w:rsidRPr="004C2AC2">
        <w:rPr>
          <w:rFonts w:ascii="Arial" w:hAnsi="Arial" w:cs="Arial"/>
          <w:color w:val="000000"/>
          <w:sz w:val="24"/>
          <w:szCs w:val="24"/>
        </w:rPr>
        <w:t>prowadzonych w pobliżu linii wysokiego napięcia lub czynnych linii komunikacyjnych,</w:t>
      </w:r>
    </w:p>
    <w:p w:rsidR="00941FA1" w:rsidRPr="004C2AC2" w:rsidRDefault="00941FA1" w:rsidP="00941FA1">
      <w:pPr>
        <w:pStyle w:val="Tekstpodstawowy"/>
        <w:numPr>
          <w:ilvl w:val="0"/>
          <w:numId w:val="24"/>
        </w:numPr>
        <w:tabs>
          <w:tab w:val="clear" w:pos="360"/>
          <w:tab w:val="num" w:pos="540"/>
        </w:tabs>
        <w:spacing w:after="0" w:line="288" w:lineRule="auto"/>
        <w:ind w:left="540" w:hanging="540"/>
        <w:jc w:val="both"/>
        <w:rPr>
          <w:rFonts w:ascii="Arial" w:hAnsi="Arial" w:cs="Arial"/>
          <w:color w:val="000000"/>
          <w:sz w:val="24"/>
          <w:szCs w:val="24"/>
        </w:rPr>
      </w:pPr>
      <w:r w:rsidRPr="004C2AC2">
        <w:rPr>
          <w:rFonts w:ascii="Arial" w:hAnsi="Arial" w:cs="Arial"/>
          <w:color w:val="000000"/>
          <w:sz w:val="24"/>
          <w:szCs w:val="24"/>
        </w:rPr>
        <w:t>stwarzających ryzyko utonięcia pracowników,</w:t>
      </w:r>
    </w:p>
    <w:p w:rsidR="00941FA1" w:rsidRPr="004C2AC2" w:rsidRDefault="00941FA1" w:rsidP="00941FA1">
      <w:pPr>
        <w:pStyle w:val="Tekstpodstawowy"/>
        <w:numPr>
          <w:ilvl w:val="0"/>
          <w:numId w:val="24"/>
        </w:numPr>
        <w:tabs>
          <w:tab w:val="clear" w:pos="360"/>
          <w:tab w:val="num" w:pos="540"/>
        </w:tabs>
        <w:spacing w:after="0" w:line="288" w:lineRule="auto"/>
        <w:ind w:left="540" w:hanging="540"/>
        <w:jc w:val="both"/>
        <w:rPr>
          <w:rFonts w:ascii="Arial" w:hAnsi="Arial" w:cs="Arial"/>
          <w:color w:val="000000"/>
          <w:sz w:val="24"/>
          <w:szCs w:val="24"/>
        </w:rPr>
      </w:pPr>
      <w:r w:rsidRPr="004C2AC2">
        <w:rPr>
          <w:rFonts w:ascii="Arial" w:hAnsi="Arial" w:cs="Arial"/>
          <w:color w:val="000000"/>
          <w:sz w:val="24"/>
          <w:szCs w:val="24"/>
        </w:rPr>
        <w:t>prowadzonych w studniach, pod ziemią i w tunelach,</w:t>
      </w:r>
    </w:p>
    <w:p w:rsidR="00941FA1" w:rsidRPr="004C2AC2" w:rsidRDefault="00941FA1" w:rsidP="00941FA1">
      <w:pPr>
        <w:pStyle w:val="Tekstpodstawowy"/>
        <w:numPr>
          <w:ilvl w:val="0"/>
          <w:numId w:val="24"/>
        </w:numPr>
        <w:tabs>
          <w:tab w:val="clear" w:pos="360"/>
          <w:tab w:val="num" w:pos="540"/>
        </w:tabs>
        <w:spacing w:after="0" w:line="288" w:lineRule="auto"/>
        <w:ind w:left="540" w:hanging="540"/>
        <w:jc w:val="both"/>
        <w:rPr>
          <w:rFonts w:ascii="Arial" w:hAnsi="Arial" w:cs="Arial"/>
          <w:color w:val="000000"/>
          <w:sz w:val="24"/>
          <w:szCs w:val="24"/>
        </w:rPr>
      </w:pPr>
      <w:r w:rsidRPr="004C2AC2">
        <w:rPr>
          <w:rFonts w:ascii="Arial" w:hAnsi="Arial" w:cs="Arial"/>
          <w:color w:val="000000"/>
          <w:sz w:val="24"/>
          <w:szCs w:val="24"/>
        </w:rPr>
        <w:t>wykonywanych przez kierujących pojazdami zasilanymi z linii napowietrznych,</w:t>
      </w:r>
    </w:p>
    <w:p w:rsidR="00941FA1" w:rsidRPr="004C2AC2" w:rsidRDefault="00941FA1" w:rsidP="00941FA1">
      <w:pPr>
        <w:pStyle w:val="Tekstpodstawowy"/>
        <w:numPr>
          <w:ilvl w:val="0"/>
          <w:numId w:val="24"/>
        </w:numPr>
        <w:tabs>
          <w:tab w:val="clear" w:pos="360"/>
          <w:tab w:val="num" w:pos="540"/>
        </w:tabs>
        <w:spacing w:after="0" w:line="288" w:lineRule="auto"/>
        <w:ind w:left="540" w:hanging="540"/>
        <w:jc w:val="both"/>
        <w:rPr>
          <w:rFonts w:ascii="Arial" w:hAnsi="Arial" w:cs="Arial"/>
          <w:color w:val="000000"/>
          <w:sz w:val="24"/>
          <w:szCs w:val="24"/>
        </w:rPr>
      </w:pPr>
      <w:r w:rsidRPr="004C2AC2">
        <w:rPr>
          <w:rFonts w:ascii="Arial" w:hAnsi="Arial" w:cs="Arial"/>
          <w:color w:val="000000"/>
          <w:sz w:val="24"/>
          <w:szCs w:val="24"/>
        </w:rPr>
        <w:t>wykonywane w kesonach, z atmosferą wytwarzaną ze sprężonego powietrza,</w:t>
      </w:r>
    </w:p>
    <w:p w:rsidR="00941FA1" w:rsidRPr="004C2AC2" w:rsidRDefault="00941FA1" w:rsidP="00941FA1">
      <w:pPr>
        <w:pStyle w:val="Tekstpodstawowy"/>
        <w:numPr>
          <w:ilvl w:val="0"/>
          <w:numId w:val="24"/>
        </w:numPr>
        <w:tabs>
          <w:tab w:val="clear" w:pos="360"/>
          <w:tab w:val="num" w:pos="540"/>
        </w:tabs>
        <w:spacing w:after="0" w:line="288" w:lineRule="auto"/>
        <w:ind w:left="540" w:hanging="540"/>
        <w:jc w:val="both"/>
        <w:rPr>
          <w:rFonts w:ascii="Arial" w:hAnsi="Arial" w:cs="Arial"/>
          <w:color w:val="000000"/>
          <w:sz w:val="24"/>
          <w:szCs w:val="24"/>
        </w:rPr>
      </w:pPr>
      <w:r w:rsidRPr="004C2AC2">
        <w:rPr>
          <w:rFonts w:ascii="Arial" w:hAnsi="Arial" w:cs="Arial"/>
          <w:color w:val="000000"/>
          <w:sz w:val="24"/>
          <w:szCs w:val="24"/>
        </w:rPr>
        <w:t>wymagających użycia materiałów wybuchowych,</w:t>
      </w:r>
    </w:p>
    <w:p w:rsidR="00941FA1" w:rsidRPr="004C2AC2" w:rsidRDefault="00941FA1" w:rsidP="00941FA1">
      <w:pPr>
        <w:pStyle w:val="Tekstpodstawowy"/>
        <w:numPr>
          <w:ilvl w:val="0"/>
          <w:numId w:val="24"/>
        </w:numPr>
        <w:tabs>
          <w:tab w:val="clear" w:pos="360"/>
          <w:tab w:val="num" w:pos="540"/>
        </w:tabs>
        <w:spacing w:after="0" w:line="288" w:lineRule="auto"/>
        <w:ind w:left="540" w:hanging="540"/>
        <w:jc w:val="both"/>
        <w:rPr>
          <w:rFonts w:ascii="Arial" w:hAnsi="Arial" w:cs="Arial"/>
          <w:color w:val="000000"/>
          <w:sz w:val="24"/>
          <w:szCs w:val="24"/>
        </w:rPr>
      </w:pPr>
      <w:r w:rsidRPr="004C2AC2">
        <w:rPr>
          <w:rFonts w:ascii="Arial" w:hAnsi="Arial" w:cs="Arial"/>
          <w:color w:val="000000"/>
          <w:sz w:val="24"/>
          <w:szCs w:val="24"/>
        </w:rPr>
        <w:t>prowadzonych przy montażu i demontażu ciężkich elementów prefabrykowanych.</w:t>
      </w:r>
    </w:p>
    <w:p w:rsidR="00941FA1" w:rsidRPr="004C2AC2" w:rsidRDefault="00941FA1" w:rsidP="00941FA1">
      <w:pPr>
        <w:pStyle w:val="Nagwek1"/>
        <w:pageBreakBefore/>
        <w:rPr>
          <w:rFonts w:ascii="Arial" w:hAnsi="Arial" w:cs="Arial"/>
          <w:sz w:val="24"/>
          <w:szCs w:val="24"/>
        </w:rPr>
      </w:pPr>
      <w:r w:rsidRPr="004C2AC2">
        <w:rPr>
          <w:rFonts w:ascii="Arial" w:hAnsi="Arial" w:cs="Arial"/>
          <w:sz w:val="24"/>
          <w:szCs w:val="24"/>
        </w:rPr>
        <w:lastRenderedPageBreak/>
        <w:t>DANE OGÓLNE</w:t>
      </w:r>
    </w:p>
    <w:p w:rsidR="00941FA1" w:rsidRPr="004C2AC2" w:rsidRDefault="00941FA1" w:rsidP="00941FA1">
      <w:pPr>
        <w:pStyle w:val="Nagwek2"/>
        <w:rPr>
          <w:rFonts w:ascii="Arial" w:hAnsi="Arial" w:cs="Arial"/>
          <w:sz w:val="24"/>
          <w:szCs w:val="24"/>
        </w:rPr>
      </w:pPr>
      <w:r w:rsidRPr="004C2AC2">
        <w:rPr>
          <w:rFonts w:ascii="Arial" w:hAnsi="Arial" w:cs="Arial"/>
          <w:sz w:val="24"/>
          <w:szCs w:val="24"/>
        </w:rPr>
        <w:t>Przedmiot inwestycji</w:t>
      </w:r>
    </w:p>
    <w:p w:rsidR="00941FA1" w:rsidRPr="004C2AC2" w:rsidRDefault="00941FA1" w:rsidP="00614BA2">
      <w:pPr>
        <w:pStyle w:val="Nagwek2"/>
        <w:numPr>
          <w:ilvl w:val="0"/>
          <w:numId w:val="0"/>
        </w:numPr>
        <w:spacing w:before="0" w:after="0"/>
        <w:rPr>
          <w:rFonts w:ascii="Arial" w:hAnsi="Arial" w:cs="Arial"/>
          <w:b w:val="0"/>
          <w:sz w:val="24"/>
          <w:szCs w:val="24"/>
        </w:rPr>
      </w:pPr>
      <w:r w:rsidRPr="004C2AC2">
        <w:rPr>
          <w:rFonts w:ascii="Arial" w:hAnsi="Arial" w:cs="Arial"/>
          <w:b w:val="0"/>
          <w:color w:val="000000"/>
          <w:sz w:val="24"/>
          <w:szCs w:val="24"/>
        </w:rPr>
        <w:t xml:space="preserve">Przedmiotem inwestycji jest </w:t>
      </w:r>
      <w:r w:rsidRPr="004C2AC2">
        <w:rPr>
          <w:rFonts w:ascii="Arial" w:hAnsi="Arial" w:cs="Arial"/>
          <w:b w:val="0"/>
          <w:sz w:val="24"/>
          <w:szCs w:val="24"/>
        </w:rPr>
        <w:t xml:space="preserve">budowa </w:t>
      </w:r>
      <w:r w:rsidR="00383F1A">
        <w:rPr>
          <w:rFonts w:ascii="Arial" w:hAnsi="Arial" w:cs="Arial"/>
          <w:b w:val="0"/>
          <w:sz w:val="24"/>
          <w:szCs w:val="24"/>
        </w:rPr>
        <w:t>ulicy Narutowicza na odcinku od ulicy Piłsudskiego do ulicy Sikorskiego</w:t>
      </w:r>
      <w:r w:rsidR="00382864" w:rsidRPr="00264C4E">
        <w:rPr>
          <w:rFonts w:ascii="Arial" w:hAnsi="Arial" w:cs="Arial"/>
          <w:b w:val="0"/>
          <w:sz w:val="24"/>
          <w:szCs w:val="24"/>
        </w:rPr>
        <w:t xml:space="preserve"> w m. </w:t>
      </w:r>
      <w:r w:rsidR="00383F1A">
        <w:rPr>
          <w:rFonts w:ascii="Arial" w:hAnsi="Arial" w:cs="Arial"/>
          <w:b w:val="0"/>
          <w:sz w:val="24"/>
          <w:szCs w:val="24"/>
        </w:rPr>
        <w:t>Morąg</w:t>
      </w:r>
      <w:r w:rsidR="00382864" w:rsidRPr="00264C4E">
        <w:rPr>
          <w:rFonts w:ascii="Arial" w:hAnsi="Arial" w:cs="Arial"/>
          <w:b w:val="0"/>
          <w:sz w:val="24"/>
          <w:szCs w:val="24"/>
        </w:rPr>
        <w:t xml:space="preserve"> wraz z chodnik</w:t>
      </w:r>
      <w:r w:rsidR="00383F1A">
        <w:rPr>
          <w:rFonts w:ascii="Arial" w:hAnsi="Arial" w:cs="Arial"/>
          <w:b w:val="0"/>
          <w:sz w:val="24"/>
          <w:szCs w:val="24"/>
        </w:rPr>
        <w:t>ami,</w:t>
      </w:r>
      <w:r w:rsidR="00382864" w:rsidRPr="00264C4E">
        <w:rPr>
          <w:rFonts w:ascii="Arial" w:hAnsi="Arial" w:cs="Arial"/>
          <w:b w:val="0"/>
          <w:sz w:val="24"/>
          <w:szCs w:val="24"/>
        </w:rPr>
        <w:t xml:space="preserve"> budową kanalizacji deszczowej</w:t>
      </w:r>
      <w:r w:rsidR="00383F1A">
        <w:rPr>
          <w:rFonts w:ascii="Arial" w:hAnsi="Arial" w:cs="Arial"/>
          <w:b w:val="0"/>
          <w:sz w:val="24"/>
          <w:szCs w:val="24"/>
        </w:rPr>
        <w:t xml:space="preserve"> i oświetlenia ulicznego.</w:t>
      </w:r>
    </w:p>
    <w:p w:rsidR="00941FA1" w:rsidRPr="004C2AC2" w:rsidRDefault="00941FA1" w:rsidP="00941FA1">
      <w:pPr>
        <w:jc w:val="both"/>
        <w:rPr>
          <w:rFonts w:ascii="Arial" w:hAnsi="Arial" w:cs="Arial"/>
        </w:rPr>
      </w:pPr>
      <w:r w:rsidRPr="004C2AC2">
        <w:rPr>
          <w:rFonts w:ascii="Arial" w:hAnsi="Arial" w:cs="Arial"/>
          <w:color w:val="000000"/>
        </w:rPr>
        <w:t>.</w:t>
      </w:r>
    </w:p>
    <w:p w:rsidR="00941FA1" w:rsidRPr="004C2AC2" w:rsidRDefault="00941FA1" w:rsidP="00941FA1">
      <w:pPr>
        <w:spacing w:line="360" w:lineRule="auto"/>
        <w:rPr>
          <w:rFonts w:ascii="Arial" w:hAnsi="Arial" w:cs="Arial"/>
        </w:rPr>
      </w:pPr>
      <w:r w:rsidRPr="004C2AC2">
        <w:rPr>
          <w:rFonts w:ascii="Arial" w:hAnsi="Arial" w:cs="Arial"/>
        </w:rPr>
        <w:t>W ramach zadania przewiduje się wykonanie:</w:t>
      </w:r>
    </w:p>
    <w:p w:rsidR="00941FA1" w:rsidRPr="004C2AC2" w:rsidRDefault="00941FA1" w:rsidP="00941FA1">
      <w:pPr>
        <w:numPr>
          <w:ilvl w:val="0"/>
          <w:numId w:val="35"/>
        </w:numPr>
        <w:spacing w:line="360" w:lineRule="auto"/>
        <w:rPr>
          <w:rFonts w:ascii="Arial" w:hAnsi="Arial" w:cs="Arial"/>
        </w:rPr>
      </w:pPr>
      <w:r w:rsidRPr="004C2AC2">
        <w:rPr>
          <w:rFonts w:ascii="Arial" w:hAnsi="Arial" w:cs="Arial"/>
        </w:rPr>
        <w:t>rozbiórki istniejącej nawierzchni</w:t>
      </w:r>
    </w:p>
    <w:p w:rsidR="00941FA1" w:rsidRPr="004C2AC2" w:rsidRDefault="00941FA1" w:rsidP="00941FA1">
      <w:pPr>
        <w:numPr>
          <w:ilvl w:val="0"/>
          <w:numId w:val="35"/>
        </w:numPr>
        <w:spacing w:line="360" w:lineRule="auto"/>
        <w:rPr>
          <w:rFonts w:ascii="Arial" w:hAnsi="Arial" w:cs="Arial"/>
        </w:rPr>
      </w:pPr>
      <w:r w:rsidRPr="004C2AC2">
        <w:rPr>
          <w:rFonts w:ascii="Arial" w:hAnsi="Arial" w:cs="Arial"/>
        </w:rPr>
        <w:t>robót ziemnych</w:t>
      </w:r>
    </w:p>
    <w:p w:rsidR="00941FA1" w:rsidRPr="004C2AC2" w:rsidRDefault="00941FA1" w:rsidP="00941FA1">
      <w:pPr>
        <w:numPr>
          <w:ilvl w:val="0"/>
          <w:numId w:val="35"/>
        </w:numPr>
        <w:spacing w:line="360" w:lineRule="auto"/>
        <w:rPr>
          <w:rFonts w:ascii="Arial" w:hAnsi="Arial" w:cs="Arial"/>
        </w:rPr>
      </w:pPr>
      <w:r w:rsidRPr="004C2AC2">
        <w:rPr>
          <w:rFonts w:ascii="Arial" w:hAnsi="Arial" w:cs="Arial"/>
        </w:rPr>
        <w:t>podbudowy</w:t>
      </w:r>
    </w:p>
    <w:p w:rsidR="00941FA1" w:rsidRPr="004C2AC2" w:rsidRDefault="00941FA1" w:rsidP="00941FA1">
      <w:pPr>
        <w:numPr>
          <w:ilvl w:val="0"/>
          <w:numId w:val="35"/>
        </w:numPr>
        <w:spacing w:line="360" w:lineRule="auto"/>
        <w:rPr>
          <w:rFonts w:ascii="Arial" w:hAnsi="Arial" w:cs="Arial"/>
        </w:rPr>
      </w:pPr>
      <w:r w:rsidRPr="004C2AC2">
        <w:rPr>
          <w:rFonts w:ascii="Arial" w:hAnsi="Arial" w:cs="Arial"/>
        </w:rPr>
        <w:t>nawierzchni z kostki betonowej</w:t>
      </w:r>
    </w:p>
    <w:p w:rsidR="00614BA2" w:rsidRDefault="00614BA2" w:rsidP="00941FA1">
      <w:pPr>
        <w:numPr>
          <w:ilvl w:val="0"/>
          <w:numId w:val="35"/>
        </w:numPr>
        <w:spacing w:line="360" w:lineRule="auto"/>
        <w:rPr>
          <w:rFonts w:ascii="Arial" w:hAnsi="Arial" w:cs="Arial"/>
        </w:rPr>
      </w:pPr>
      <w:r w:rsidRPr="004C2AC2">
        <w:rPr>
          <w:rFonts w:ascii="Arial" w:hAnsi="Arial" w:cs="Arial"/>
        </w:rPr>
        <w:t>kanalizacji deszczowej</w:t>
      </w:r>
    </w:p>
    <w:p w:rsidR="00383F1A" w:rsidRPr="004C2AC2" w:rsidRDefault="00383F1A" w:rsidP="00941FA1">
      <w:pPr>
        <w:numPr>
          <w:ilvl w:val="0"/>
          <w:numId w:val="35"/>
        </w:numPr>
        <w:spacing w:line="360" w:lineRule="auto"/>
        <w:rPr>
          <w:rFonts w:ascii="Arial" w:hAnsi="Arial" w:cs="Arial"/>
        </w:rPr>
      </w:pPr>
      <w:r>
        <w:rPr>
          <w:rFonts w:ascii="Arial" w:hAnsi="Arial" w:cs="Arial"/>
        </w:rPr>
        <w:t>oświetlenia ulicznego</w:t>
      </w:r>
    </w:p>
    <w:p w:rsidR="00941FA1" w:rsidRPr="004C2AC2" w:rsidRDefault="00941FA1" w:rsidP="00941FA1">
      <w:pPr>
        <w:numPr>
          <w:ilvl w:val="0"/>
          <w:numId w:val="35"/>
        </w:numPr>
        <w:spacing w:line="360" w:lineRule="auto"/>
        <w:rPr>
          <w:rFonts w:ascii="Arial" w:hAnsi="Arial" w:cs="Arial"/>
        </w:rPr>
      </w:pPr>
      <w:r w:rsidRPr="004C2AC2">
        <w:rPr>
          <w:rFonts w:ascii="Arial" w:hAnsi="Arial" w:cs="Arial"/>
        </w:rPr>
        <w:t>montaż urządzeń bezpieczeństwa ruchu i oznakowanie pionowego</w:t>
      </w:r>
    </w:p>
    <w:p w:rsidR="00941FA1" w:rsidRPr="004C2AC2" w:rsidRDefault="00941FA1" w:rsidP="00941FA1">
      <w:pPr>
        <w:numPr>
          <w:ilvl w:val="0"/>
          <w:numId w:val="35"/>
        </w:numPr>
        <w:spacing w:line="360" w:lineRule="auto"/>
        <w:rPr>
          <w:rFonts w:ascii="Arial" w:hAnsi="Arial" w:cs="Arial"/>
        </w:rPr>
      </w:pPr>
      <w:r w:rsidRPr="004C2AC2">
        <w:rPr>
          <w:rFonts w:ascii="Arial" w:hAnsi="Arial" w:cs="Arial"/>
        </w:rPr>
        <w:t>malowanie oznakowania poziomego</w:t>
      </w:r>
    </w:p>
    <w:p w:rsidR="00941FA1" w:rsidRPr="004C2AC2" w:rsidRDefault="00941FA1" w:rsidP="00941FA1">
      <w:pPr>
        <w:pStyle w:val="Tekstpodstawowy3"/>
        <w:widowControl w:val="0"/>
        <w:spacing w:after="0" w:line="288" w:lineRule="auto"/>
        <w:jc w:val="both"/>
        <w:rPr>
          <w:rFonts w:ascii="Arial" w:hAnsi="Arial" w:cs="Arial"/>
          <w:snapToGrid w:val="0"/>
          <w:sz w:val="24"/>
          <w:szCs w:val="24"/>
        </w:rPr>
      </w:pPr>
      <w:r w:rsidRPr="004C2AC2">
        <w:rPr>
          <w:rFonts w:ascii="Arial" w:hAnsi="Arial" w:cs="Arial"/>
          <w:snapToGrid w:val="0"/>
          <w:sz w:val="24"/>
          <w:szCs w:val="24"/>
        </w:rPr>
        <w:t>Roboty będą prowadzone na terenie zabudowanym. W terenie występuje uzbrojenie podziemne oraz nadziemne kolidujące z projektowanymi robotami.</w:t>
      </w:r>
    </w:p>
    <w:p w:rsidR="00941FA1" w:rsidRPr="004C2AC2" w:rsidRDefault="00941FA1" w:rsidP="00941FA1">
      <w:pPr>
        <w:spacing w:line="360" w:lineRule="auto"/>
        <w:rPr>
          <w:rFonts w:ascii="Arial" w:hAnsi="Arial" w:cs="Arial"/>
        </w:rPr>
      </w:pPr>
      <w:r w:rsidRPr="004C2AC2">
        <w:rPr>
          <w:rFonts w:ascii="Arial" w:hAnsi="Arial" w:cs="Arial"/>
        </w:rPr>
        <w:t>W pasach drogowych występują urządzenia obce:</w:t>
      </w:r>
    </w:p>
    <w:p w:rsidR="00941FA1" w:rsidRPr="004C2AC2" w:rsidRDefault="00941FA1" w:rsidP="00941FA1">
      <w:pPr>
        <w:pStyle w:val="Tekstpodstawowy3"/>
        <w:widowControl w:val="0"/>
        <w:spacing w:after="0" w:line="288" w:lineRule="auto"/>
        <w:rPr>
          <w:rFonts w:ascii="Arial" w:hAnsi="Arial" w:cs="Arial"/>
          <w:snapToGrid w:val="0"/>
          <w:sz w:val="24"/>
          <w:szCs w:val="24"/>
        </w:rPr>
      </w:pPr>
      <w:r w:rsidRPr="004C2AC2">
        <w:rPr>
          <w:rFonts w:ascii="Arial" w:hAnsi="Arial" w:cs="Arial"/>
          <w:snapToGrid w:val="0"/>
          <w:sz w:val="24"/>
          <w:szCs w:val="24"/>
        </w:rPr>
        <w:t>Zagrożenie bezpieczeństwa i zdrowia ludzi będzie stwarzał ruch drogowy w trakcie budowy.</w:t>
      </w:r>
    </w:p>
    <w:p w:rsidR="00941FA1" w:rsidRPr="004C2AC2" w:rsidRDefault="00941FA1" w:rsidP="00941FA1">
      <w:pPr>
        <w:pStyle w:val="Nagwek1"/>
        <w:rPr>
          <w:rFonts w:ascii="Arial" w:hAnsi="Arial" w:cs="Arial"/>
          <w:sz w:val="24"/>
          <w:szCs w:val="24"/>
        </w:rPr>
      </w:pPr>
      <w:r w:rsidRPr="004C2AC2">
        <w:rPr>
          <w:rFonts w:ascii="Arial" w:hAnsi="Arial" w:cs="Arial"/>
          <w:sz w:val="24"/>
          <w:szCs w:val="24"/>
        </w:rPr>
        <w:t>HARMONOGRAM PROWADZENIA PRAC</w:t>
      </w:r>
    </w:p>
    <w:p w:rsidR="00941FA1" w:rsidRPr="004C2AC2" w:rsidRDefault="00941FA1" w:rsidP="00941FA1">
      <w:pPr>
        <w:spacing w:line="288" w:lineRule="auto"/>
        <w:jc w:val="both"/>
        <w:rPr>
          <w:rFonts w:ascii="Arial" w:hAnsi="Arial" w:cs="Arial"/>
          <w:b/>
        </w:rPr>
      </w:pPr>
      <w:r w:rsidRPr="004C2AC2">
        <w:rPr>
          <w:rFonts w:ascii="Arial" w:hAnsi="Arial" w:cs="Arial"/>
          <w:b/>
        </w:rPr>
        <w:t xml:space="preserve">Tabela 1. </w:t>
      </w:r>
      <w:r w:rsidRPr="004C2AC2">
        <w:rPr>
          <w:rFonts w:ascii="Arial" w:hAnsi="Arial" w:cs="Arial"/>
        </w:rPr>
        <w:t>Orientacyjny harmonogram prac.</w:t>
      </w:r>
      <w:r w:rsidRPr="004C2AC2">
        <w:rPr>
          <w:rFonts w:ascii="Arial" w:hAnsi="Arial" w:cs="Arial"/>
          <w:b/>
        </w:rPr>
        <w:t xml:space="preserve"> </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6"/>
        <w:gridCol w:w="4389"/>
        <w:gridCol w:w="1024"/>
        <w:gridCol w:w="1025"/>
        <w:gridCol w:w="1024"/>
        <w:gridCol w:w="1024"/>
      </w:tblGrid>
      <w:tr w:rsidR="00941FA1" w:rsidRPr="004C2AC2" w:rsidTr="007E0F44">
        <w:trPr>
          <w:tblHeader/>
          <w:jc w:val="center"/>
        </w:trPr>
        <w:tc>
          <w:tcPr>
            <w:tcW w:w="568" w:type="dxa"/>
            <w:vMerge w:val="restart"/>
          </w:tcPr>
          <w:p w:rsidR="00941FA1" w:rsidRPr="004C2AC2" w:rsidRDefault="00941FA1" w:rsidP="007E0F44">
            <w:pPr>
              <w:spacing w:line="288" w:lineRule="auto"/>
              <w:jc w:val="both"/>
              <w:rPr>
                <w:rFonts w:ascii="Arial" w:hAnsi="Arial" w:cs="Arial"/>
              </w:rPr>
            </w:pPr>
            <w:r w:rsidRPr="004C2AC2">
              <w:rPr>
                <w:rFonts w:ascii="Arial" w:hAnsi="Arial" w:cs="Arial"/>
              </w:rPr>
              <w:t>l.p.</w:t>
            </w:r>
          </w:p>
        </w:tc>
        <w:tc>
          <w:tcPr>
            <w:tcW w:w="4252" w:type="dxa"/>
            <w:vMerge w:val="restart"/>
            <w:vAlign w:val="center"/>
          </w:tcPr>
          <w:p w:rsidR="00941FA1" w:rsidRPr="004C2AC2" w:rsidRDefault="00941FA1" w:rsidP="007E0F44">
            <w:pPr>
              <w:spacing w:line="288" w:lineRule="auto"/>
              <w:jc w:val="center"/>
              <w:rPr>
                <w:rFonts w:ascii="Arial" w:hAnsi="Arial" w:cs="Arial"/>
              </w:rPr>
            </w:pPr>
            <w:r w:rsidRPr="004C2AC2">
              <w:rPr>
                <w:rFonts w:ascii="Arial" w:hAnsi="Arial" w:cs="Arial"/>
              </w:rPr>
              <w:t>Wyszczególnienie</w:t>
            </w:r>
          </w:p>
        </w:tc>
        <w:tc>
          <w:tcPr>
            <w:tcW w:w="3969" w:type="dxa"/>
            <w:gridSpan w:val="4"/>
          </w:tcPr>
          <w:p w:rsidR="00941FA1" w:rsidRPr="004C2AC2" w:rsidRDefault="00941FA1" w:rsidP="007E0F44">
            <w:pPr>
              <w:spacing w:line="288" w:lineRule="auto"/>
              <w:jc w:val="center"/>
              <w:rPr>
                <w:rFonts w:ascii="Arial" w:hAnsi="Arial" w:cs="Arial"/>
              </w:rPr>
            </w:pPr>
            <w:r w:rsidRPr="004C2AC2">
              <w:rPr>
                <w:rFonts w:ascii="Arial" w:hAnsi="Arial" w:cs="Arial"/>
              </w:rPr>
              <w:t>Przedziały czasowe</w:t>
            </w:r>
          </w:p>
        </w:tc>
      </w:tr>
      <w:tr w:rsidR="00941FA1" w:rsidRPr="004C2AC2" w:rsidTr="007E0F44">
        <w:trPr>
          <w:tblHeader/>
          <w:jc w:val="center"/>
        </w:trPr>
        <w:tc>
          <w:tcPr>
            <w:tcW w:w="568" w:type="dxa"/>
            <w:vMerge/>
          </w:tcPr>
          <w:p w:rsidR="00941FA1" w:rsidRPr="004C2AC2" w:rsidRDefault="00941FA1" w:rsidP="007E0F44">
            <w:pPr>
              <w:spacing w:line="288" w:lineRule="auto"/>
              <w:jc w:val="both"/>
              <w:rPr>
                <w:rFonts w:ascii="Arial" w:hAnsi="Arial" w:cs="Arial"/>
              </w:rPr>
            </w:pPr>
          </w:p>
        </w:tc>
        <w:tc>
          <w:tcPr>
            <w:tcW w:w="4252" w:type="dxa"/>
            <w:vMerge/>
          </w:tcPr>
          <w:p w:rsidR="00941FA1" w:rsidRPr="004C2AC2" w:rsidRDefault="00941FA1" w:rsidP="007E0F44">
            <w:pPr>
              <w:spacing w:line="288" w:lineRule="auto"/>
              <w:jc w:val="center"/>
              <w:rPr>
                <w:rFonts w:ascii="Arial" w:hAnsi="Arial" w:cs="Arial"/>
              </w:rPr>
            </w:pPr>
          </w:p>
        </w:tc>
        <w:tc>
          <w:tcPr>
            <w:tcW w:w="992" w:type="dxa"/>
          </w:tcPr>
          <w:p w:rsidR="00941FA1" w:rsidRPr="004C2AC2" w:rsidRDefault="00941FA1" w:rsidP="007E0F44">
            <w:pPr>
              <w:spacing w:line="288" w:lineRule="auto"/>
              <w:jc w:val="center"/>
              <w:rPr>
                <w:rFonts w:ascii="Arial" w:hAnsi="Arial" w:cs="Arial"/>
              </w:rPr>
            </w:pPr>
            <w:r w:rsidRPr="004C2AC2">
              <w:rPr>
                <w:rFonts w:ascii="Arial" w:hAnsi="Arial" w:cs="Arial"/>
              </w:rPr>
              <w:t>I</w:t>
            </w:r>
          </w:p>
        </w:tc>
        <w:tc>
          <w:tcPr>
            <w:tcW w:w="993" w:type="dxa"/>
          </w:tcPr>
          <w:p w:rsidR="00941FA1" w:rsidRPr="004C2AC2" w:rsidRDefault="00941FA1" w:rsidP="007E0F44">
            <w:pPr>
              <w:spacing w:line="288" w:lineRule="auto"/>
              <w:jc w:val="center"/>
              <w:rPr>
                <w:rFonts w:ascii="Arial" w:hAnsi="Arial" w:cs="Arial"/>
              </w:rPr>
            </w:pPr>
            <w:r w:rsidRPr="004C2AC2">
              <w:rPr>
                <w:rFonts w:ascii="Arial" w:hAnsi="Arial" w:cs="Arial"/>
              </w:rPr>
              <w:t>II</w:t>
            </w:r>
          </w:p>
        </w:tc>
        <w:tc>
          <w:tcPr>
            <w:tcW w:w="992" w:type="dxa"/>
          </w:tcPr>
          <w:p w:rsidR="00941FA1" w:rsidRPr="004C2AC2" w:rsidRDefault="00941FA1" w:rsidP="007E0F44">
            <w:pPr>
              <w:spacing w:line="288" w:lineRule="auto"/>
              <w:jc w:val="center"/>
              <w:rPr>
                <w:rFonts w:ascii="Arial" w:hAnsi="Arial" w:cs="Arial"/>
              </w:rPr>
            </w:pPr>
            <w:r w:rsidRPr="004C2AC2">
              <w:rPr>
                <w:rFonts w:ascii="Arial" w:hAnsi="Arial" w:cs="Arial"/>
              </w:rPr>
              <w:t>III</w:t>
            </w:r>
          </w:p>
        </w:tc>
        <w:tc>
          <w:tcPr>
            <w:tcW w:w="992" w:type="dxa"/>
          </w:tcPr>
          <w:p w:rsidR="00941FA1" w:rsidRPr="004C2AC2" w:rsidRDefault="00941FA1" w:rsidP="007E0F44">
            <w:pPr>
              <w:spacing w:line="288" w:lineRule="auto"/>
              <w:jc w:val="center"/>
              <w:rPr>
                <w:rFonts w:ascii="Arial" w:hAnsi="Arial" w:cs="Arial"/>
              </w:rPr>
            </w:pPr>
            <w:r w:rsidRPr="004C2AC2">
              <w:rPr>
                <w:rFonts w:ascii="Arial" w:hAnsi="Arial" w:cs="Arial"/>
              </w:rPr>
              <w:t>IV</w:t>
            </w:r>
          </w:p>
        </w:tc>
      </w:tr>
      <w:tr w:rsidR="00941FA1" w:rsidRPr="004C2AC2" w:rsidTr="007E0F44">
        <w:trPr>
          <w:jc w:val="center"/>
        </w:trPr>
        <w:tc>
          <w:tcPr>
            <w:tcW w:w="568" w:type="dxa"/>
          </w:tcPr>
          <w:p w:rsidR="00941FA1" w:rsidRPr="004C2AC2" w:rsidRDefault="00941FA1" w:rsidP="007E0F44">
            <w:pPr>
              <w:spacing w:line="288" w:lineRule="auto"/>
              <w:jc w:val="both"/>
              <w:rPr>
                <w:rFonts w:ascii="Arial" w:hAnsi="Arial" w:cs="Arial"/>
                <w:b/>
              </w:rPr>
            </w:pPr>
            <w:r w:rsidRPr="004C2AC2">
              <w:rPr>
                <w:rFonts w:ascii="Arial" w:hAnsi="Arial" w:cs="Arial"/>
                <w:b/>
              </w:rPr>
              <w:t>1</w:t>
            </w:r>
          </w:p>
        </w:tc>
        <w:tc>
          <w:tcPr>
            <w:tcW w:w="4252" w:type="dxa"/>
          </w:tcPr>
          <w:p w:rsidR="00941FA1" w:rsidRPr="004C2AC2" w:rsidRDefault="00941FA1" w:rsidP="007E0F44">
            <w:pPr>
              <w:pStyle w:val="DefinitionTerm"/>
              <w:spacing w:line="288" w:lineRule="auto"/>
              <w:rPr>
                <w:rFonts w:ascii="Arial" w:hAnsi="Arial" w:cs="Arial"/>
                <w:b/>
                <w:snapToGrid/>
                <w:szCs w:val="24"/>
              </w:rPr>
            </w:pPr>
            <w:r w:rsidRPr="004C2AC2">
              <w:rPr>
                <w:rFonts w:ascii="Arial" w:hAnsi="Arial" w:cs="Arial"/>
                <w:b/>
                <w:snapToGrid/>
                <w:szCs w:val="24"/>
              </w:rPr>
              <w:t>Roboty wstępne:</w:t>
            </w:r>
          </w:p>
        </w:tc>
        <w:tc>
          <w:tcPr>
            <w:tcW w:w="992" w:type="dxa"/>
          </w:tcPr>
          <w:p w:rsidR="00941FA1" w:rsidRPr="004C2AC2" w:rsidRDefault="00941FA1" w:rsidP="007E0F44">
            <w:pPr>
              <w:spacing w:line="288" w:lineRule="auto"/>
              <w:jc w:val="both"/>
              <w:rPr>
                <w:rFonts w:ascii="Arial" w:hAnsi="Arial" w:cs="Arial"/>
              </w:rPr>
            </w:pPr>
          </w:p>
        </w:tc>
        <w:tc>
          <w:tcPr>
            <w:tcW w:w="993"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r>
      <w:tr w:rsidR="00941FA1" w:rsidRPr="004C2AC2" w:rsidTr="007E0F44">
        <w:trPr>
          <w:jc w:val="center"/>
        </w:trPr>
        <w:tc>
          <w:tcPr>
            <w:tcW w:w="568" w:type="dxa"/>
          </w:tcPr>
          <w:p w:rsidR="00941FA1" w:rsidRPr="004C2AC2" w:rsidRDefault="00941FA1" w:rsidP="007E0F44">
            <w:pPr>
              <w:spacing w:line="288" w:lineRule="auto"/>
              <w:jc w:val="both"/>
              <w:rPr>
                <w:rFonts w:ascii="Arial" w:hAnsi="Arial" w:cs="Arial"/>
              </w:rPr>
            </w:pPr>
            <w:r w:rsidRPr="004C2AC2">
              <w:rPr>
                <w:rFonts w:ascii="Arial" w:hAnsi="Arial" w:cs="Arial"/>
              </w:rPr>
              <w:t>1a</w:t>
            </w:r>
          </w:p>
        </w:tc>
        <w:tc>
          <w:tcPr>
            <w:tcW w:w="4252" w:type="dxa"/>
          </w:tcPr>
          <w:p w:rsidR="00941FA1" w:rsidRPr="004C2AC2" w:rsidRDefault="00941FA1" w:rsidP="007E0F44">
            <w:pPr>
              <w:spacing w:line="288" w:lineRule="auto"/>
              <w:rPr>
                <w:rFonts w:ascii="Arial" w:hAnsi="Arial" w:cs="Arial"/>
              </w:rPr>
            </w:pPr>
            <w:r w:rsidRPr="004C2AC2">
              <w:rPr>
                <w:rFonts w:ascii="Arial" w:hAnsi="Arial" w:cs="Arial"/>
              </w:rPr>
              <w:t>- przekazanie terenu wykonawcy</w:t>
            </w:r>
          </w:p>
        </w:tc>
        <w:tc>
          <w:tcPr>
            <w:tcW w:w="992" w:type="dxa"/>
          </w:tcPr>
          <w:p w:rsidR="00941FA1" w:rsidRPr="004C2AC2" w:rsidRDefault="00941FA1" w:rsidP="007E0F44">
            <w:pPr>
              <w:spacing w:line="288" w:lineRule="auto"/>
              <w:jc w:val="both"/>
              <w:rPr>
                <w:rFonts w:ascii="Arial" w:hAnsi="Arial" w:cs="Arial"/>
                <w:b/>
              </w:rPr>
            </w:pPr>
          </w:p>
        </w:tc>
        <w:tc>
          <w:tcPr>
            <w:tcW w:w="993" w:type="dxa"/>
          </w:tcPr>
          <w:p w:rsidR="00941FA1" w:rsidRPr="004C2AC2" w:rsidRDefault="00941FA1" w:rsidP="007E0F44">
            <w:pPr>
              <w:pStyle w:val="Standardowy15"/>
              <w:spacing w:after="0" w:line="288" w:lineRule="auto"/>
              <w:rPr>
                <w:rFonts w:cs="Arial"/>
                <w:szCs w:val="24"/>
              </w:rPr>
            </w:pPr>
          </w:p>
        </w:tc>
        <w:tc>
          <w:tcPr>
            <w:tcW w:w="992"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r>
      <w:tr w:rsidR="00941FA1" w:rsidRPr="004C2AC2" w:rsidTr="007E0F44">
        <w:trPr>
          <w:jc w:val="center"/>
        </w:trPr>
        <w:tc>
          <w:tcPr>
            <w:tcW w:w="568" w:type="dxa"/>
          </w:tcPr>
          <w:p w:rsidR="00941FA1" w:rsidRPr="004C2AC2" w:rsidRDefault="00941FA1" w:rsidP="007E0F44">
            <w:pPr>
              <w:spacing w:line="288" w:lineRule="auto"/>
              <w:jc w:val="both"/>
              <w:rPr>
                <w:rFonts w:ascii="Arial" w:hAnsi="Arial" w:cs="Arial"/>
              </w:rPr>
            </w:pPr>
            <w:r w:rsidRPr="004C2AC2">
              <w:rPr>
                <w:rFonts w:ascii="Arial" w:hAnsi="Arial" w:cs="Arial"/>
              </w:rPr>
              <w:t>1b</w:t>
            </w:r>
          </w:p>
        </w:tc>
        <w:tc>
          <w:tcPr>
            <w:tcW w:w="4252" w:type="dxa"/>
          </w:tcPr>
          <w:p w:rsidR="00941FA1" w:rsidRPr="004C2AC2" w:rsidRDefault="00941FA1" w:rsidP="007E0F44">
            <w:pPr>
              <w:spacing w:line="288" w:lineRule="auto"/>
              <w:rPr>
                <w:rFonts w:ascii="Arial" w:hAnsi="Arial" w:cs="Arial"/>
              </w:rPr>
            </w:pPr>
            <w:r w:rsidRPr="004C2AC2">
              <w:rPr>
                <w:rFonts w:ascii="Arial" w:hAnsi="Arial" w:cs="Arial"/>
              </w:rPr>
              <w:t>- wytyczenie obszaru objętego robotami</w:t>
            </w:r>
          </w:p>
        </w:tc>
        <w:tc>
          <w:tcPr>
            <w:tcW w:w="992" w:type="dxa"/>
          </w:tcPr>
          <w:p w:rsidR="00941FA1" w:rsidRPr="004C2AC2" w:rsidRDefault="00941FA1" w:rsidP="007E0F44">
            <w:pPr>
              <w:spacing w:line="288" w:lineRule="auto"/>
              <w:jc w:val="both"/>
              <w:rPr>
                <w:rFonts w:ascii="Arial" w:hAnsi="Arial" w:cs="Arial"/>
              </w:rPr>
            </w:pPr>
          </w:p>
        </w:tc>
        <w:tc>
          <w:tcPr>
            <w:tcW w:w="993"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r>
      <w:tr w:rsidR="00941FA1" w:rsidRPr="004C2AC2" w:rsidTr="007E0F44">
        <w:trPr>
          <w:jc w:val="center"/>
        </w:trPr>
        <w:tc>
          <w:tcPr>
            <w:tcW w:w="568" w:type="dxa"/>
          </w:tcPr>
          <w:p w:rsidR="00941FA1" w:rsidRPr="004C2AC2" w:rsidRDefault="00941FA1" w:rsidP="007E0F44">
            <w:pPr>
              <w:spacing w:line="288" w:lineRule="auto"/>
              <w:jc w:val="both"/>
              <w:rPr>
                <w:rFonts w:ascii="Arial" w:hAnsi="Arial" w:cs="Arial"/>
              </w:rPr>
            </w:pPr>
            <w:r w:rsidRPr="004C2AC2">
              <w:rPr>
                <w:rFonts w:ascii="Arial" w:hAnsi="Arial" w:cs="Arial"/>
              </w:rPr>
              <w:t>1c</w:t>
            </w:r>
          </w:p>
        </w:tc>
        <w:tc>
          <w:tcPr>
            <w:tcW w:w="4252" w:type="dxa"/>
          </w:tcPr>
          <w:p w:rsidR="00941FA1" w:rsidRPr="004C2AC2" w:rsidRDefault="00941FA1" w:rsidP="007E0F44">
            <w:pPr>
              <w:spacing w:line="288" w:lineRule="auto"/>
              <w:rPr>
                <w:rFonts w:ascii="Arial" w:hAnsi="Arial" w:cs="Arial"/>
              </w:rPr>
            </w:pPr>
            <w:r w:rsidRPr="004C2AC2">
              <w:rPr>
                <w:rFonts w:ascii="Arial" w:hAnsi="Arial" w:cs="Arial"/>
              </w:rPr>
              <w:t>- zagospodarowanie placu budowy</w:t>
            </w:r>
          </w:p>
        </w:tc>
        <w:tc>
          <w:tcPr>
            <w:tcW w:w="992" w:type="dxa"/>
          </w:tcPr>
          <w:p w:rsidR="00941FA1" w:rsidRPr="004C2AC2" w:rsidRDefault="00941FA1" w:rsidP="007E0F44">
            <w:pPr>
              <w:spacing w:line="288" w:lineRule="auto"/>
              <w:jc w:val="both"/>
              <w:rPr>
                <w:rFonts w:ascii="Arial" w:hAnsi="Arial" w:cs="Arial"/>
              </w:rPr>
            </w:pPr>
          </w:p>
        </w:tc>
        <w:tc>
          <w:tcPr>
            <w:tcW w:w="993"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r>
      <w:tr w:rsidR="00941FA1" w:rsidRPr="004C2AC2" w:rsidTr="007E0F44">
        <w:trPr>
          <w:jc w:val="center"/>
        </w:trPr>
        <w:tc>
          <w:tcPr>
            <w:tcW w:w="568" w:type="dxa"/>
          </w:tcPr>
          <w:p w:rsidR="00941FA1" w:rsidRPr="004C2AC2" w:rsidRDefault="00941FA1" w:rsidP="007E0F44">
            <w:pPr>
              <w:spacing w:line="288" w:lineRule="auto"/>
              <w:jc w:val="both"/>
              <w:rPr>
                <w:rFonts w:ascii="Arial" w:hAnsi="Arial" w:cs="Arial"/>
                <w:b/>
              </w:rPr>
            </w:pPr>
            <w:r w:rsidRPr="004C2AC2">
              <w:rPr>
                <w:rFonts w:ascii="Arial" w:hAnsi="Arial" w:cs="Arial"/>
                <w:b/>
              </w:rPr>
              <w:t>2</w:t>
            </w:r>
          </w:p>
        </w:tc>
        <w:tc>
          <w:tcPr>
            <w:tcW w:w="4252" w:type="dxa"/>
          </w:tcPr>
          <w:p w:rsidR="00941FA1" w:rsidRPr="004C2AC2" w:rsidRDefault="00941FA1" w:rsidP="007E0F44">
            <w:pPr>
              <w:spacing w:line="288" w:lineRule="auto"/>
              <w:rPr>
                <w:rFonts w:ascii="Arial" w:hAnsi="Arial" w:cs="Arial"/>
                <w:b/>
              </w:rPr>
            </w:pPr>
            <w:r w:rsidRPr="004C2AC2">
              <w:rPr>
                <w:rFonts w:ascii="Arial" w:hAnsi="Arial" w:cs="Arial"/>
                <w:b/>
              </w:rPr>
              <w:t>Roboty budowlane:</w:t>
            </w:r>
          </w:p>
        </w:tc>
        <w:tc>
          <w:tcPr>
            <w:tcW w:w="992" w:type="dxa"/>
          </w:tcPr>
          <w:p w:rsidR="00941FA1" w:rsidRPr="004C2AC2" w:rsidRDefault="00941FA1" w:rsidP="007E0F44">
            <w:pPr>
              <w:spacing w:line="288" w:lineRule="auto"/>
              <w:jc w:val="both"/>
              <w:rPr>
                <w:rFonts w:ascii="Arial" w:hAnsi="Arial" w:cs="Arial"/>
              </w:rPr>
            </w:pPr>
          </w:p>
        </w:tc>
        <w:tc>
          <w:tcPr>
            <w:tcW w:w="993"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r>
      <w:tr w:rsidR="00941FA1" w:rsidRPr="004C2AC2" w:rsidTr="007E0F44">
        <w:trPr>
          <w:trHeight w:val="1134"/>
          <w:jc w:val="center"/>
        </w:trPr>
        <w:tc>
          <w:tcPr>
            <w:tcW w:w="568" w:type="dxa"/>
          </w:tcPr>
          <w:p w:rsidR="00941FA1" w:rsidRPr="004C2AC2" w:rsidRDefault="00941FA1" w:rsidP="007E0F44">
            <w:pPr>
              <w:spacing w:line="288" w:lineRule="auto"/>
              <w:jc w:val="both"/>
              <w:rPr>
                <w:rFonts w:ascii="Arial" w:hAnsi="Arial" w:cs="Arial"/>
              </w:rPr>
            </w:pPr>
            <w:r w:rsidRPr="004C2AC2">
              <w:rPr>
                <w:rFonts w:ascii="Arial" w:hAnsi="Arial" w:cs="Arial"/>
              </w:rPr>
              <w:t>2a</w:t>
            </w:r>
          </w:p>
        </w:tc>
        <w:tc>
          <w:tcPr>
            <w:tcW w:w="4252" w:type="dxa"/>
          </w:tcPr>
          <w:p w:rsidR="00941FA1" w:rsidRPr="004C2AC2" w:rsidRDefault="00941FA1" w:rsidP="007E0F44">
            <w:pPr>
              <w:spacing w:line="288" w:lineRule="auto"/>
              <w:rPr>
                <w:rFonts w:ascii="Arial" w:hAnsi="Arial" w:cs="Arial"/>
                <w:u w:val="single"/>
              </w:rPr>
            </w:pPr>
            <w:r w:rsidRPr="004C2AC2">
              <w:rPr>
                <w:rFonts w:ascii="Arial" w:hAnsi="Arial" w:cs="Arial"/>
                <w:u w:val="single"/>
              </w:rPr>
              <w:t>Roboty ziemne</w:t>
            </w:r>
          </w:p>
          <w:p w:rsidR="00941FA1" w:rsidRPr="004C2AC2" w:rsidRDefault="00941FA1" w:rsidP="00941FA1">
            <w:pPr>
              <w:pStyle w:val="Tekstpodstawowy21"/>
              <w:numPr>
                <w:ilvl w:val="0"/>
                <w:numId w:val="18"/>
              </w:numPr>
              <w:overflowPunct/>
              <w:autoSpaceDE/>
              <w:autoSpaceDN/>
              <w:adjustRightInd/>
              <w:spacing w:line="288" w:lineRule="auto"/>
              <w:textAlignment w:val="auto"/>
              <w:rPr>
                <w:rFonts w:cs="Arial"/>
                <w:szCs w:val="24"/>
              </w:rPr>
            </w:pPr>
            <w:r w:rsidRPr="004C2AC2">
              <w:rPr>
                <w:rFonts w:cs="Arial"/>
                <w:szCs w:val="24"/>
              </w:rPr>
              <w:t>Wykonanie wykopów, nasypów i rozbiórek</w:t>
            </w:r>
          </w:p>
        </w:tc>
        <w:tc>
          <w:tcPr>
            <w:tcW w:w="992" w:type="dxa"/>
          </w:tcPr>
          <w:p w:rsidR="00941FA1" w:rsidRPr="004C2AC2" w:rsidRDefault="00941FA1" w:rsidP="007E0F44">
            <w:pPr>
              <w:spacing w:line="288" w:lineRule="auto"/>
              <w:jc w:val="both"/>
              <w:rPr>
                <w:rFonts w:ascii="Arial" w:hAnsi="Arial" w:cs="Arial"/>
              </w:rPr>
            </w:pPr>
          </w:p>
        </w:tc>
        <w:tc>
          <w:tcPr>
            <w:tcW w:w="993"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r>
      <w:tr w:rsidR="00941FA1" w:rsidRPr="004C2AC2" w:rsidTr="007E0F44">
        <w:trPr>
          <w:trHeight w:val="1134"/>
          <w:jc w:val="center"/>
        </w:trPr>
        <w:tc>
          <w:tcPr>
            <w:tcW w:w="568" w:type="dxa"/>
          </w:tcPr>
          <w:p w:rsidR="00941FA1" w:rsidRPr="004C2AC2" w:rsidRDefault="00941FA1" w:rsidP="007E0F44">
            <w:pPr>
              <w:spacing w:line="288" w:lineRule="auto"/>
              <w:jc w:val="both"/>
              <w:rPr>
                <w:rFonts w:ascii="Arial" w:hAnsi="Arial" w:cs="Arial"/>
              </w:rPr>
            </w:pPr>
            <w:r w:rsidRPr="004C2AC2">
              <w:rPr>
                <w:rFonts w:ascii="Arial" w:hAnsi="Arial" w:cs="Arial"/>
              </w:rPr>
              <w:t xml:space="preserve">2b </w:t>
            </w:r>
          </w:p>
        </w:tc>
        <w:tc>
          <w:tcPr>
            <w:tcW w:w="4252" w:type="dxa"/>
          </w:tcPr>
          <w:p w:rsidR="00941FA1" w:rsidRPr="004C2AC2" w:rsidRDefault="00941FA1" w:rsidP="007E0F44">
            <w:pPr>
              <w:pStyle w:val="DefinitionTerm"/>
              <w:spacing w:line="288" w:lineRule="auto"/>
              <w:rPr>
                <w:rFonts w:ascii="Arial" w:hAnsi="Arial" w:cs="Arial"/>
                <w:snapToGrid/>
                <w:szCs w:val="24"/>
                <w:u w:val="single"/>
              </w:rPr>
            </w:pPr>
            <w:r w:rsidRPr="004C2AC2">
              <w:rPr>
                <w:rFonts w:ascii="Arial" w:hAnsi="Arial" w:cs="Arial"/>
                <w:snapToGrid/>
                <w:szCs w:val="24"/>
                <w:u w:val="single"/>
              </w:rPr>
              <w:t>Roboty drogowe:</w:t>
            </w:r>
          </w:p>
          <w:p w:rsidR="00941FA1" w:rsidRPr="004C2AC2" w:rsidRDefault="00941FA1" w:rsidP="00941FA1">
            <w:pPr>
              <w:numPr>
                <w:ilvl w:val="0"/>
                <w:numId w:val="17"/>
              </w:numPr>
              <w:spacing w:line="288" w:lineRule="auto"/>
              <w:rPr>
                <w:rFonts w:ascii="Arial" w:hAnsi="Arial" w:cs="Arial"/>
              </w:rPr>
            </w:pPr>
            <w:r w:rsidRPr="004C2AC2">
              <w:rPr>
                <w:rFonts w:ascii="Arial" w:hAnsi="Arial" w:cs="Arial"/>
              </w:rPr>
              <w:t>Wykonanie podbudowy</w:t>
            </w:r>
          </w:p>
          <w:p w:rsidR="00941FA1" w:rsidRPr="004C2AC2" w:rsidRDefault="00941FA1" w:rsidP="00941FA1">
            <w:pPr>
              <w:numPr>
                <w:ilvl w:val="0"/>
                <w:numId w:val="17"/>
              </w:numPr>
              <w:spacing w:line="288" w:lineRule="auto"/>
              <w:rPr>
                <w:rFonts w:ascii="Arial" w:hAnsi="Arial" w:cs="Arial"/>
              </w:rPr>
            </w:pPr>
            <w:r w:rsidRPr="004C2AC2">
              <w:rPr>
                <w:rFonts w:ascii="Arial" w:hAnsi="Arial" w:cs="Arial"/>
              </w:rPr>
              <w:t xml:space="preserve">Wykonanie nawierzchni </w:t>
            </w:r>
          </w:p>
          <w:p w:rsidR="00614BA2" w:rsidRDefault="00614BA2" w:rsidP="00941FA1">
            <w:pPr>
              <w:numPr>
                <w:ilvl w:val="0"/>
                <w:numId w:val="17"/>
              </w:numPr>
              <w:spacing w:line="288" w:lineRule="auto"/>
              <w:rPr>
                <w:rFonts w:ascii="Arial" w:hAnsi="Arial" w:cs="Arial"/>
              </w:rPr>
            </w:pPr>
            <w:r w:rsidRPr="004C2AC2">
              <w:rPr>
                <w:rFonts w:ascii="Arial" w:hAnsi="Arial" w:cs="Arial"/>
              </w:rPr>
              <w:t>Wykonanie kanalizacji deszczowej</w:t>
            </w:r>
          </w:p>
          <w:p w:rsidR="00383F1A" w:rsidRPr="004C2AC2" w:rsidRDefault="00383F1A" w:rsidP="00941FA1">
            <w:pPr>
              <w:numPr>
                <w:ilvl w:val="0"/>
                <w:numId w:val="17"/>
              </w:numPr>
              <w:spacing w:line="288" w:lineRule="auto"/>
              <w:rPr>
                <w:rFonts w:ascii="Arial" w:hAnsi="Arial" w:cs="Arial"/>
              </w:rPr>
            </w:pPr>
            <w:r>
              <w:rPr>
                <w:rFonts w:ascii="Arial" w:hAnsi="Arial" w:cs="Arial"/>
              </w:rPr>
              <w:t>Budowa oświetlenia ulicznego</w:t>
            </w:r>
          </w:p>
        </w:tc>
        <w:tc>
          <w:tcPr>
            <w:tcW w:w="992" w:type="dxa"/>
          </w:tcPr>
          <w:p w:rsidR="00941FA1" w:rsidRPr="004C2AC2" w:rsidRDefault="00941FA1" w:rsidP="007E0F44">
            <w:pPr>
              <w:spacing w:line="288" w:lineRule="auto"/>
              <w:jc w:val="both"/>
              <w:rPr>
                <w:rFonts w:ascii="Arial" w:hAnsi="Arial" w:cs="Arial"/>
              </w:rPr>
            </w:pPr>
          </w:p>
        </w:tc>
        <w:tc>
          <w:tcPr>
            <w:tcW w:w="993"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r>
      <w:tr w:rsidR="00941FA1" w:rsidRPr="004C2AC2" w:rsidTr="007E0F44">
        <w:trPr>
          <w:trHeight w:val="1134"/>
          <w:jc w:val="center"/>
        </w:trPr>
        <w:tc>
          <w:tcPr>
            <w:tcW w:w="568" w:type="dxa"/>
          </w:tcPr>
          <w:p w:rsidR="00941FA1" w:rsidRPr="004C2AC2" w:rsidRDefault="00941FA1" w:rsidP="007E0F44">
            <w:pPr>
              <w:pStyle w:val="Tekstpodstawowy21"/>
              <w:spacing w:line="288" w:lineRule="auto"/>
              <w:rPr>
                <w:rFonts w:cs="Arial"/>
                <w:szCs w:val="24"/>
              </w:rPr>
            </w:pPr>
            <w:r w:rsidRPr="004C2AC2">
              <w:rPr>
                <w:rFonts w:cs="Arial"/>
                <w:szCs w:val="24"/>
              </w:rPr>
              <w:lastRenderedPageBreak/>
              <w:t>2c</w:t>
            </w:r>
          </w:p>
        </w:tc>
        <w:tc>
          <w:tcPr>
            <w:tcW w:w="4252" w:type="dxa"/>
          </w:tcPr>
          <w:p w:rsidR="00941FA1" w:rsidRPr="004C2AC2" w:rsidRDefault="00941FA1" w:rsidP="007E0F44">
            <w:pPr>
              <w:spacing w:line="288" w:lineRule="auto"/>
              <w:rPr>
                <w:rFonts w:ascii="Arial" w:hAnsi="Arial" w:cs="Arial"/>
              </w:rPr>
            </w:pPr>
            <w:r w:rsidRPr="004C2AC2">
              <w:rPr>
                <w:rFonts w:ascii="Arial" w:hAnsi="Arial" w:cs="Arial"/>
                <w:u w:val="single"/>
              </w:rPr>
              <w:t>Roboty wykończeniowe</w:t>
            </w:r>
            <w:r w:rsidRPr="004C2AC2">
              <w:rPr>
                <w:rFonts w:ascii="Arial" w:hAnsi="Arial" w:cs="Arial"/>
              </w:rPr>
              <w:t xml:space="preserve">: </w:t>
            </w:r>
          </w:p>
          <w:p w:rsidR="00941FA1" w:rsidRPr="004C2AC2" w:rsidRDefault="00941FA1" w:rsidP="00941FA1">
            <w:pPr>
              <w:numPr>
                <w:ilvl w:val="0"/>
                <w:numId w:val="19"/>
              </w:numPr>
              <w:spacing w:line="288" w:lineRule="auto"/>
              <w:rPr>
                <w:rFonts w:ascii="Arial" w:hAnsi="Arial" w:cs="Arial"/>
              </w:rPr>
            </w:pPr>
            <w:r w:rsidRPr="004C2AC2">
              <w:rPr>
                <w:rFonts w:ascii="Arial" w:hAnsi="Arial" w:cs="Arial"/>
              </w:rPr>
              <w:t>Plantowanie skarp wykopów i nasypów</w:t>
            </w:r>
          </w:p>
          <w:p w:rsidR="00941FA1" w:rsidRPr="004C2AC2" w:rsidRDefault="00941FA1" w:rsidP="00941FA1">
            <w:pPr>
              <w:numPr>
                <w:ilvl w:val="0"/>
                <w:numId w:val="19"/>
              </w:numPr>
              <w:spacing w:line="288" w:lineRule="auto"/>
              <w:rPr>
                <w:rFonts w:ascii="Arial" w:hAnsi="Arial" w:cs="Arial"/>
              </w:rPr>
            </w:pPr>
            <w:r w:rsidRPr="004C2AC2">
              <w:rPr>
                <w:rFonts w:ascii="Arial" w:hAnsi="Arial" w:cs="Arial"/>
              </w:rPr>
              <w:t>Ustawienie oznakowania pionowego</w:t>
            </w:r>
          </w:p>
          <w:p w:rsidR="00941FA1" w:rsidRPr="004C2AC2" w:rsidRDefault="00941FA1" w:rsidP="00941FA1">
            <w:pPr>
              <w:numPr>
                <w:ilvl w:val="0"/>
                <w:numId w:val="19"/>
              </w:numPr>
              <w:spacing w:line="288" w:lineRule="auto"/>
              <w:rPr>
                <w:rFonts w:ascii="Arial" w:hAnsi="Arial" w:cs="Arial"/>
              </w:rPr>
            </w:pPr>
            <w:r w:rsidRPr="004C2AC2">
              <w:rPr>
                <w:rFonts w:ascii="Arial" w:hAnsi="Arial" w:cs="Arial"/>
              </w:rPr>
              <w:t>Malowanie oznakowania poziomego</w:t>
            </w:r>
          </w:p>
        </w:tc>
        <w:tc>
          <w:tcPr>
            <w:tcW w:w="992" w:type="dxa"/>
          </w:tcPr>
          <w:p w:rsidR="00941FA1" w:rsidRPr="004C2AC2" w:rsidRDefault="00941FA1" w:rsidP="007E0F44">
            <w:pPr>
              <w:spacing w:line="288" w:lineRule="auto"/>
              <w:jc w:val="both"/>
              <w:rPr>
                <w:rFonts w:ascii="Arial" w:hAnsi="Arial" w:cs="Arial"/>
              </w:rPr>
            </w:pPr>
          </w:p>
        </w:tc>
        <w:tc>
          <w:tcPr>
            <w:tcW w:w="993"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r>
      <w:tr w:rsidR="00941FA1" w:rsidRPr="004C2AC2" w:rsidTr="007E0F44">
        <w:trPr>
          <w:trHeight w:val="766"/>
          <w:jc w:val="center"/>
        </w:trPr>
        <w:tc>
          <w:tcPr>
            <w:tcW w:w="568" w:type="dxa"/>
          </w:tcPr>
          <w:p w:rsidR="00941FA1" w:rsidRPr="004C2AC2" w:rsidRDefault="00941FA1" w:rsidP="007E0F44">
            <w:pPr>
              <w:spacing w:line="288" w:lineRule="auto"/>
              <w:jc w:val="both"/>
              <w:rPr>
                <w:rFonts w:ascii="Arial" w:hAnsi="Arial" w:cs="Arial"/>
                <w:b/>
              </w:rPr>
            </w:pPr>
            <w:r w:rsidRPr="004C2AC2">
              <w:rPr>
                <w:rFonts w:ascii="Arial" w:hAnsi="Arial" w:cs="Arial"/>
                <w:b/>
              </w:rPr>
              <w:t>3</w:t>
            </w:r>
          </w:p>
        </w:tc>
        <w:tc>
          <w:tcPr>
            <w:tcW w:w="4252" w:type="dxa"/>
          </w:tcPr>
          <w:p w:rsidR="00941FA1" w:rsidRPr="004C2AC2" w:rsidRDefault="00941FA1" w:rsidP="007E0F44">
            <w:pPr>
              <w:pStyle w:val="DefinitionTerm"/>
              <w:spacing w:line="288" w:lineRule="auto"/>
              <w:rPr>
                <w:rFonts w:ascii="Arial" w:hAnsi="Arial" w:cs="Arial"/>
                <w:b/>
                <w:snapToGrid/>
                <w:szCs w:val="24"/>
              </w:rPr>
            </w:pPr>
            <w:r w:rsidRPr="004C2AC2">
              <w:rPr>
                <w:rFonts w:ascii="Arial" w:hAnsi="Arial" w:cs="Arial"/>
                <w:b/>
                <w:snapToGrid/>
                <w:szCs w:val="24"/>
              </w:rPr>
              <w:t>Prace porządkowe i odbiór końcowy.</w:t>
            </w:r>
          </w:p>
        </w:tc>
        <w:tc>
          <w:tcPr>
            <w:tcW w:w="992" w:type="dxa"/>
          </w:tcPr>
          <w:p w:rsidR="00941FA1" w:rsidRPr="004C2AC2" w:rsidRDefault="00941FA1" w:rsidP="007E0F44">
            <w:pPr>
              <w:spacing w:line="288" w:lineRule="auto"/>
              <w:jc w:val="both"/>
              <w:rPr>
                <w:rFonts w:ascii="Arial" w:hAnsi="Arial" w:cs="Arial"/>
              </w:rPr>
            </w:pPr>
          </w:p>
        </w:tc>
        <w:tc>
          <w:tcPr>
            <w:tcW w:w="993"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c>
          <w:tcPr>
            <w:tcW w:w="992" w:type="dxa"/>
          </w:tcPr>
          <w:p w:rsidR="00941FA1" w:rsidRPr="004C2AC2" w:rsidRDefault="00941FA1" w:rsidP="007E0F44">
            <w:pPr>
              <w:spacing w:line="288" w:lineRule="auto"/>
              <w:jc w:val="both"/>
              <w:rPr>
                <w:rFonts w:ascii="Arial" w:hAnsi="Arial" w:cs="Arial"/>
              </w:rPr>
            </w:pPr>
          </w:p>
        </w:tc>
      </w:tr>
    </w:tbl>
    <w:p w:rsidR="00941FA1" w:rsidRPr="004C2AC2" w:rsidRDefault="00941FA1" w:rsidP="00941FA1">
      <w:pPr>
        <w:pStyle w:val="Tekstpodstawowywcity3"/>
        <w:spacing w:line="288" w:lineRule="auto"/>
        <w:rPr>
          <w:rFonts w:ascii="Arial" w:hAnsi="Arial" w:cs="Arial"/>
          <w:szCs w:val="24"/>
        </w:rPr>
      </w:pPr>
    </w:p>
    <w:p w:rsidR="00941FA1" w:rsidRPr="004C2AC2" w:rsidRDefault="00941FA1" w:rsidP="00941FA1">
      <w:pPr>
        <w:pStyle w:val="Tekstpodstawowywcity3"/>
        <w:spacing w:line="288" w:lineRule="auto"/>
        <w:jc w:val="both"/>
        <w:rPr>
          <w:rFonts w:ascii="Arial" w:hAnsi="Arial" w:cs="Arial"/>
          <w:szCs w:val="24"/>
        </w:rPr>
      </w:pPr>
      <w:r w:rsidRPr="004C2AC2">
        <w:rPr>
          <w:rFonts w:ascii="Arial" w:hAnsi="Arial" w:cs="Arial"/>
          <w:szCs w:val="24"/>
        </w:rPr>
        <w:t xml:space="preserve">Z uwagi na to, że nie jest znany Wykonawca robót, opracowanie szczegółowego harmonogramu prac możliwe będzie po rozstrzygnięciu przetargu na wykonanie zadania. Harmonogram powinien uwzględniać oczekiwania Inwestora, możliwości Wykonawcy oraz szereg innych uwarunkowań wynikających z przyczyn niezależnych i trudnych obecnie do przewidzenia.  </w:t>
      </w:r>
    </w:p>
    <w:p w:rsidR="00941FA1" w:rsidRPr="004C2AC2" w:rsidRDefault="00941FA1" w:rsidP="00941FA1">
      <w:pPr>
        <w:pStyle w:val="Nagwek1"/>
        <w:rPr>
          <w:rFonts w:ascii="Arial" w:hAnsi="Arial" w:cs="Arial"/>
          <w:sz w:val="24"/>
          <w:szCs w:val="24"/>
        </w:rPr>
      </w:pPr>
      <w:r w:rsidRPr="004C2AC2">
        <w:rPr>
          <w:rFonts w:ascii="Arial" w:hAnsi="Arial" w:cs="Arial"/>
          <w:sz w:val="24"/>
          <w:szCs w:val="24"/>
        </w:rPr>
        <w:t>ELEMENTY ZAGOSPODAROWANIA TERENU STWARZAJĄCE ZAGROŻENIE BEZPIECZEŃSTWA I ZDROWIA LUDZI</w:t>
      </w:r>
    </w:p>
    <w:p w:rsidR="00941FA1" w:rsidRPr="004C2AC2" w:rsidRDefault="00941FA1" w:rsidP="00941FA1">
      <w:pPr>
        <w:pStyle w:val="Nagwek2"/>
        <w:rPr>
          <w:rFonts w:ascii="Arial" w:hAnsi="Arial" w:cs="Arial"/>
          <w:sz w:val="24"/>
          <w:szCs w:val="24"/>
        </w:rPr>
      </w:pPr>
      <w:r w:rsidRPr="004C2AC2">
        <w:rPr>
          <w:rFonts w:ascii="Arial" w:hAnsi="Arial" w:cs="Arial"/>
          <w:sz w:val="24"/>
          <w:szCs w:val="24"/>
        </w:rPr>
        <w:t>Roboty, których charakter, organizacja lub miejsce prowadzenia stwarza szczególnie wysokie ryzyko powstania zagrożenia bezpieczeństwa i zdrowia ludzi, a w szczególności  przysypania ziemią lub upadku z wysokości:</w:t>
      </w:r>
    </w:p>
    <w:p w:rsidR="00941FA1" w:rsidRPr="004C2AC2" w:rsidRDefault="00941FA1" w:rsidP="00941FA1">
      <w:pPr>
        <w:widowControl w:val="0"/>
        <w:numPr>
          <w:ilvl w:val="0"/>
          <w:numId w:val="20"/>
        </w:numPr>
        <w:spacing w:line="288" w:lineRule="auto"/>
        <w:jc w:val="both"/>
        <w:rPr>
          <w:rFonts w:ascii="Arial" w:hAnsi="Arial" w:cs="Arial"/>
        </w:rPr>
      </w:pPr>
      <w:r w:rsidRPr="004C2AC2">
        <w:rPr>
          <w:rFonts w:ascii="Arial" w:hAnsi="Arial" w:cs="Arial"/>
        </w:rPr>
        <w:t>wykonywanie wykopu w korpusie drogi,</w:t>
      </w:r>
    </w:p>
    <w:p w:rsidR="00941FA1" w:rsidRPr="004C2AC2" w:rsidRDefault="00941FA1" w:rsidP="00941FA1">
      <w:pPr>
        <w:widowControl w:val="0"/>
        <w:numPr>
          <w:ilvl w:val="0"/>
          <w:numId w:val="20"/>
        </w:numPr>
        <w:spacing w:line="288" w:lineRule="auto"/>
        <w:jc w:val="both"/>
        <w:rPr>
          <w:rFonts w:ascii="Arial" w:hAnsi="Arial" w:cs="Arial"/>
        </w:rPr>
      </w:pPr>
      <w:r w:rsidRPr="004C2AC2">
        <w:rPr>
          <w:rFonts w:ascii="Arial" w:hAnsi="Arial" w:cs="Arial"/>
        </w:rPr>
        <w:t>wykonywanie i zagęszczanie nasypów,</w:t>
      </w:r>
    </w:p>
    <w:p w:rsidR="00941FA1" w:rsidRPr="004C2AC2" w:rsidRDefault="00941FA1" w:rsidP="00941FA1">
      <w:pPr>
        <w:widowControl w:val="0"/>
        <w:numPr>
          <w:ilvl w:val="0"/>
          <w:numId w:val="20"/>
        </w:numPr>
        <w:spacing w:line="288" w:lineRule="auto"/>
        <w:jc w:val="both"/>
        <w:rPr>
          <w:rFonts w:ascii="Arial" w:hAnsi="Arial" w:cs="Arial"/>
        </w:rPr>
      </w:pPr>
      <w:r w:rsidRPr="004C2AC2">
        <w:rPr>
          <w:rFonts w:ascii="Arial" w:hAnsi="Arial" w:cs="Arial"/>
        </w:rPr>
        <w:t>wykonywanie wymiany gruntu</w:t>
      </w:r>
    </w:p>
    <w:p w:rsidR="00941FA1" w:rsidRPr="004C2AC2" w:rsidRDefault="00941FA1" w:rsidP="00941FA1">
      <w:pPr>
        <w:pStyle w:val="Nagwek2"/>
        <w:rPr>
          <w:rFonts w:ascii="Arial" w:hAnsi="Arial" w:cs="Arial"/>
          <w:sz w:val="24"/>
          <w:szCs w:val="24"/>
        </w:rPr>
      </w:pPr>
      <w:r w:rsidRPr="004C2AC2">
        <w:rPr>
          <w:rFonts w:ascii="Arial" w:hAnsi="Arial" w:cs="Arial"/>
          <w:sz w:val="24"/>
          <w:szCs w:val="24"/>
        </w:rPr>
        <w:t>Roboty budowlane, przy prowadzeniu których występują działania substancji chemicznych lub czynników biologicznych zagrażających bezpieczeństwu i zdrowiu ludzi:</w:t>
      </w:r>
    </w:p>
    <w:p w:rsidR="00941FA1" w:rsidRPr="004C2AC2" w:rsidRDefault="00941FA1" w:rsidP="00941FA1">
      <w:pPr>
        <w:widowControl w:val="0"/>
        <w:numPr>
          <w:ilvl w:val="0"/>
          <w:numId w:val="20"/>
        </w:numPr>
        <w:spacing w:line="288" w:lineRule="auto"/>
        <w:jc w:val="both"/>
        <w:rPr>
          <w:rFonts w:ascii="Arial" w:hAnsi="Arial" w:cs="Arial"/>
        </w:rPr>
      </w:pPr>
      <w:r w:rsidRPr="004C2AC2">
        <w:rPr>
          <w:rFonts w:ascii="Arial" w:hAnsi="Arial" w:cs="Arial"/>
        </w:rPr>
        <w:t>układanie nawierzchni,</w:t>
      </w:r>
    </w:p>
    <w:p w:rsidR="00941FA1" w:rsidRPr="004C2AC2" w:rsidRDefault="00941FA1" w:rsidP="00941FA1">
      <w:pPr>
        <w:widowControl w:val="0"/>
        <w:numPr>
          <w:ilvl w:val="0"/>
          <w:numId w:val="20"/>
        </w:numPr>
        <w:spacing w:line="288" w:lineRule="auto"/>
        <w:jc w:val="both"/>
        <w:rPr>
          <w:rFonts w:ascii="Arial" w:hAnsi="Arial" w:cs="Arial"/>
        </w:rPr>
      </w:pPr>
      <w:r w:rsidRPr="004C2AC2">
        <w:rPr>
          <w:rFonts w:ascii="Arial" w:hAnsi="Arial" w:cs="Arial"/>
        </w:rPr>
        <w:t>malowanie oznakowania poziomego</w:t>
      </w:r>
    </w:p>
    <w:p w:rsidR="00941FA1" w:rsidRPr="004C2AC2" w:rsidRDefault="00941FA1" w:rsidP="00941FA1">
      <w:pPr>
        <w:widowControl w:val="0"/>
        <w:numPr>
          <w:ilvl w:val="0"/>
          <w:numId w:val="21"/>
        </w:numPr>
        <w:spacing w:line="288" w:lineRule="auto"/>
        <w:jc w:val="both"/>
        <w:rPr>
          <w:rFonts w:ascii="Arial" w:hAnsi="Arial" w:cs="Arial"/>
        </w:rPr>
      </w:pPr>
      <w:r w:rsidRPr="004C2AC2">
        <w:rPr>
          <w:rFonts w:ascii="Arial" w:hAnsi="Arial" w:cs="Arial"/>
        </w:rPr>
        <w:t>prowadzenie robót w temperaturze poniżej –10</w:t>
      </w:r>
      <w:r w:rsidRPr="004C2AC2">
        <w:rPr>
          <w:rFonts w:ascii="Arial" w:hAnsi="Arial" w:cs="Arial"/>
          <w:vertAlign w:val="superscript"/>
        </w:rPr>
        <w:t>0</w:t>
      </w:r>
      <w:r w:rsidRPr="004C2AC2">
        <w:rPr>
          <w:rFonts w:ascii="Arial" w:hAnsi="Arial" w:cs="Arial"/>
        </w:rPr>
        <w:t>C,</w:t>
      </w:r>
    </w:p>
    <w:p w:rsidR="00941FA1" w:rsidRPr="004C2AC2" w:rsidRDefault="00941FA1" w:rsidP="00941FA1">
      <w:pPr>
        <w:pStyle w:val="Listapunktowana2"/>
        <w:numPr>
          <w:ilvl w:val="0"/>
          <w:numId w:val="0"/>
        </w:numPr>
        <w:spacing w:line="288" w:lineRule="auto"/>
        <w:rPr>
          <w:rFonts w:ascii="Arial" w:hAnsi="Arial" w:cs="Arial"/>
          <w:sz w:val="24"/>
          <w:szCs w:val="24"/>
        </w:rPr>
      </w:pPr>
    </w:p>
    <w:p w:rsidR="00941FA1" w:rsidRPr="004C2AC2" w:rsidRDefault="00941FA1" w:rsidP="00941FA1">
      <w:pPr>
        <w:spacing w:line="288" w:lineRule="auto"/>
        <w:ind w:firstLine="567"/>
        <w:rPr>
          <w:rFonts w:ascii="Arial" w:hAnsi="Arial" w:cs="Arial"/>
          <w:u w:val="single"/>
        </w:rPr>
      </w:pPr>
      <w:r w:rsidRPr="004C2AC2">
        <w:rPr>
          <w:rFonts w:ascii="Arial" w:hAnsi="Arial" w:cs="Arial"/>
          <w:u w:val="single"/>
        </w:rPr>
        <w:t xml:space="preserve">W planie </w:t>
      </w:r>
      <w:proofErr w:type="spellStart"/>
      <w:r w:rsidRPr="004C2AC2">
        <w:rPr>
          <w:rFonts w:ascii="Arial" w:hAnsi="Arial" w:cs="Arial"/>
          <w:u w:val="single"/>
        </w:rPr>
        <w:t>BiOZ</w:t>
      </w:r>
      <w:proofErr w:type="spellEnd"/>
      <w:r w:rsidRPr="004C2AC2">
        <w:rPr>
          <w:rFonts w:ascii="Arial" w:hAnsi="Arial" w:cs="Arial"/>
          <w:u w:val="single"/>
        </w:rPr>
        <w:t xml:space="preserve"> należy przewidzieć zaplanowanie i podjęcie działań ograniczających potencjalne ryzyko związane z prowadzeniem budowy.</w:t>
      </w:r>
    </w:p>
    <w:p w:rsidR="00941FA1" w:rsidRPr="004C2AC2" w:rsidRDefault="00941FA1" w:rsidP="00941FA1">
      <w:pPr>
        <w:pStyle w:val="Nagwek1"/>
        <w:rPr>
          <w:rFonts w:ascii="Arial" w:hAnsi="Arial" w:cs="Arial"/>
          <w:sz w:val="24"/>
          <w:szCs w:val="24"/>
        </w:rPr>
      </w:pPr>
      <w:r w:rsidRPr="004C2AC2">
        <w:rPr>
          <w:rFonts w:ascii="Arial" w:hAnsi="Arial" w:cs="Arial"/>
          <w:sz w:val="24"/>
          <w:szCs w:val="24"/>
        </w:rPr>
        <w:t>PRZEWIDYWANE ZAGROŻENIA MOGĄCE WYSTĄPIĆ W TRAKCIE REALIZACJI ROBÓT I DZIAŁANIA ZAPOBIEGAWCZE</w:t>
      </w:r>
    </w:p>
    <w:p w:rsidR="00941FA1" w:rsidRPr="004C2AC2" w:rsidRDefault="00941FA1" w:rsidP="00941FA1">
      <w:pPr>
        <w:pStyle w:val="Tekstpodstawowywcity3"/>
        <w:spacing w:line="288" w:lineRule="auto"/>
        <w:jc w:val="both"/>
        <w:rPr>
          <w:rFonts w:ascii="Arial" w:hAnsi="Arial" w:cs="Arial"/>
          <w:szCs w:val="24"/>
        </w:rPr>
      </w:pPr>
      <w:r w:rsidRPr="004C2AC2">
        <w:rPr>
          <w:rFonts w:ascii="Arial" w:hAnsi="Arial" w:cs="Arial"/>
          <w:szCs w:val="24"/>
        </w:rPr>
        <w:t xml:space="preserve">Zakres prac przewidzianych do wykonania w ramach opisanego wyżej zadania, jak również miejsce ich prowadzenia nie stwarza ryzyka szczególnie wysokiego zagrożenia bezpieczeństwa i zdrowia ludzi. Nie mniej z uwagi na możliwość wystąpienia potencjalnego </w:t>
      </w:r>
      <w:r w:rsidRPr="004C2AC2">
        <w:rPr>
          <w:rFonts w:ascii="Arial" w:hAnsi="Arial" w:cs="Arial"/>
          <w:szCs w:val="24"/>
        </w:rPr>
        <w:lastRenderedPageBreak/>
        <w:t xml:space="preserve">zagrożenia przewidzieć należy zaplanowanie i podjęcie działań ograniczających ryzyko związane z prowadzeniem budowy. </w:t>
      </w:r>
    </w:p>
    <w:p w:rsidR="00941FA1" w:rsidRPr="004C2AC2" w:rsidRDefault="00941FA1" w:rsidP="00941FA1">
      <w:pPr>
        <w:pStyle w:val="Tekstpodstawowywcity3"/>
        <w:spacing w:line="288" w:lineRule="auto"/>
        <w:rPr>
          <w:rFonts w:ascii="Arial" w:hAnsi="Arial" w:cs="Arial"/>
          <w:szCs w:val="24"/>
        </w:rPr>
      </w:pPr>
      <w:r w:rsidRPr="004C2AC2">
        <w:rPr>
          <w:rFonts w:ascii="Arial" w:hAnsi="Arial" w:cs="Arial"/>
          <w:szCs w:val="24"/>
        </w:rPr>
        <w:t>W szczególności należy mieć na uwadze:</w:t>
      </w:r>
    </w:p>
    <w:p w:rsidR="00941FA1" w:rsidRPr="004C2AC2" w:rsidRDefault="00941FA1" w:rsidP="00941FA1">
      <w:pPr>
        <w:pStyle w:val="Tekstpodstawowywcity3"/>
        <w:spacing w:line="288" w:lineRule="auto"/>
        <w:rPr>
          <w:rFonts w:ascii="Arial" w:hAnsi="Arial" w:cs="Arial"/>
          <w:szCs w:val="24"/>
        </w:rPr>
      </w:pPr>
    </w:p>
    <w:p w:rsidR="00941FA1" w:rsidRPr="004C2AC2" w:rsidRDefault="00941FA1" w:rsidP="00941FA1">
      <w:pPr>
        <w:pStyle w:val="Tekstpodstawowy31"/>
        <w:numPr>
          <w:ilvl w:val="1"/>
          <w:numId w:val="36"/>
        </w:numPr>
        <w:spacing w:line="288" w:lineRule="auto"/>
        <w:jc w:val="both"/>
        <w:rPr>
          <w:rFonts w:ascii="Arial" w:hAnsi="Arial" w:cs="Arial"/>
          <w:b/>
          <w:szCs w:val="24"/>
        </w:rPr>
      </w:pPr>
      <w:r w:rsidRPr="004C2AC2">
        <w:rPr>
          <w:rFonts w:ascii="Arial" w:hAnsi="Arial" w:cs="Arial"/>
          <w:b/>
          <w:szCs w:val="24"/>
        </w:rPr>
        <w:t xml:space="preserve"> Odpowiednie przygotowanie do prowadzenia budowy,</w:t>
      </w:r>
    </w:p>
    <w:p w:rsidR="00941FA1" w:rsidRPr="004C2AC2" w:rsidRDefault="00941FA1" w:rsidP="00941FA1">
      <w:pPr>
        <w:pStyle w:val="Tekstpodstawowy31"/>
        <w:spacing w:line="288" w:lineRule="auto"/>
        <w:ind w:left="360"/>
        <w:jc w:val="both"/>
        <w:rPr>
          <w:rFonts w:ascii="Arial" w:hAnsi="Arial" w:cs="Arial"/>
          <w:b/>
          <w:szCs w:val="24"/>
        </w:rPr>
      </w:pPr>
    </w:p>
    <w:p w:rsidR="00941FA1" w:rsidRPr="004C2AC2" w:rsidRDefault="00941FA1" w:rsidP="00941FA1">
      <w:pPr>
        <w:pStyle w:val="Tekstpodstawowy31"/>
        <w:spacing w:line="288" w:lineRule="auto"/>
        <w:ind w:firstLine="708"/>
        <w:jc w:val="both"/>
        <w:rPr>
          <w:rFonts w:ascii="Arial" w:hAnsi="Arial" w:cs="Arial"/>
          <w:szCs w:val="24"/>
        </w:rPr>
      </w:pPr>
      <w:r w:rsidRPr="004C2AC2">
        <w:rPr>
          <w:rFonts w:ascii="Arial" w:hAnsi="Arial" w:cs="Arial"/>
          <w:szCs w:val="24"/>
        </w:rPr>
        <w:t xml:space="preserve">Zapewnienie bezpieczeństwa i ochrony zdrowia podczas trwania budowy zależy w dużym stopniu od odpowiedniego przygotowania do prowadzenia inwestycji. Osoba odpowiedzialna za prowadzenie budowy - kierownik budowy zgodnie z obowiązującym prawem budowlanym (Dz. U. z 2001r Nr 129, </w:t>
      </w:r>
      <w:proofErr w:type="spellStart"/>
      <w:r w:rsidRPr="004C2AC2">
        <w:rPr>
          <w:rFonts w:ascii="Arial" w:hAnsi="Arial" w:cs="Arial"/>
          <w:szCs w:val="24"/>
        </w:rPr>
        <w:t>poz</w:t>
      </w:r>
      <w:proofErr w:type="spellEnd"/>
      <w:r w:rsidRPr="004C2AC2">
        <w:rPr>
          <w:rFonts w:ascii="Arial" w:hAnsi="Arial" w:cs="Arial"/>
          <w:szCs w:val="24"/>
        </w:rPr>
        <w:t xml:space="preserve"> 1439) jest zobowiązany sporządzić lub zapewnić sporządzenie planu bezpieczeństwa i ochrony zdrowia uwzględniając specyfikę obiektu budowlanego i warunki prowadzenia robót budowlanych, przed rozpoczęciem budowy (Art. </w:t>
      </w:r>
      <w:smartTag w:uri="urn:schemas-microsoft-com:office:smarttags" w:element="metricconverter">
        <w:smartTagPr>
          <w:attr w:name="ProductID" w:val="21 a"/>
        </w:smartTagPr>
        <w:r w:rsidRPr="004C2AC2">
          <w:rPr>
            <w:rFonts w:ascii="Arial" w:hAnsi="Arial" w:cs="Arial"/>
            <w:szCs w:val="24"/>
          </w:rPr>
          <w:t>21 a</w:t>
        </w:r>
      </w:smartTag>
      <w:r w:rsidRPr="004C2AC2">
        <w:rPr>
          <w:rFonts w:ascii="Arial" w:hAnsi="Arial" w:cs="Arial"/>
          <w:szCs w:val="24"/>
        </w:rPr>
        <w:t>. ust. l). Jednocześnie zobowiązany jest (Art. 22. ust.3c) do wprowadzania niezbędnych zmian w informacji do planu bezpieczeństwa i ochrony zdrowia (opracowanej przez projektanta) oraz w planie, wynikających z postępu prac budowlanych.</w:t>
      </w:r>
    </w:p>
    <w:p w:rsidR="00941FA1" w:rsidRPr="004C2AC2" w:rsidRDefault="00941FA1" w:rsidP="00941FA1">
      <w:pPr>
        <w:pStyle w:val="Tekstpodstawowy31"/>
        <w:spacing w:line="288" w:lineRule="auto"/>
        <w:ind w:firstLine="708"/>
        <w:jc w:val="both"/>
        <w:rPr>
          <w:rFonts w:ascii="Arial" w:hAnsi="Arial" w:cs="Arial"/>
          <w:szCs w:val="24"/>
        </w:rPr>
      </w:pPr>
      <w:r w:rsidRPr="004C2AC2">
        <w:rPr>
          <w:rFonts w:ascii="Arial" w:hAnsi="Arial" w:cs="Arial"/>
          <w:szCs w:val="24"/>
        </w:rPr>
        <w:t>Właściwe przygotowanie do inwestycji obejmować powinno min.:</w:t>
      </w:r>
    </w:p>
    <w:p w:rsidR="00941FA1" w:rsidRPr="004C2AC2" w:rsidRDefault="00941FA1" w:rsidP="00941FA1">
      <w:pPr>
        <w:numPr>
          <w:ilvl w:val="0"/>
          <w:numId w:val="11"/>
        </w:numPr>
        <w:spacing w:line="288" w:lineRule="auto"/>
        <w:jc w:val="both"/>
        <w:rPr>
          <w:rFonts w:ascii="Arial" w:hAnsi="Arial" w:cs="Arial"/>
        </w:rPr>
      </w:pPr>
      <w:r w:rsidRPr="004C2AC2">
        <w:rPr>
          <w:rFonts w:ascii="Arial" w:hAnsi="Arial" w:cs="Arial"/>
        </w:rPr>
        <w:t>określenie zakresu i rodzaju prac oraz przygotowanie szczegółowego harmonogramu realizacyjnego,</w:t>
      </w:r>
    </w:p>
    <w:p w:rsidR="00941FA1" w:rsidRPr="004C2AC2" w:rsidRDefault="00941FA1" w:rsidP="00941FA1">
      <w:pPr>
        <w:numPr>
          <w:ilvl w:val="0"/>
          <w:numId w:val="10"/>
        </w:numPr>
        <w:spacing w:line="288" w:lineRule="auto"/>
        <w:jc w:val="both"/>
        <w:rPr>
          <w:rFonts w:ascii="Arial" w:hAnsi="Arial" w:cs="Arial"/>
        </w:rPr>
      </w:pPr>
      <w:r w:rsidRPr="004C2AC2">
        <w:rPr>
          <w:rFonts w:ascii="Arial" w:hAnsi="Arial" w:cs="Arial"/>
        </w:rPr>
        <w:t>przygotowanie kadry – sprawdzenie kwalifikacji, stanu zdrowia, przeprowadzenie szkoleń,</w:t>
      </w:r>
    </w:p>
    <w:p w:rsidR="00941FA1" w:rsidRPr="004C2AC2" w:rsidRDefault="00941FA1" w:rsidP="00941FA1">
      <w:pPr>
        <w:numPr>
          <w:ilvl w:val="0"/>
          <w:numId w:val="10"/>
        </w:numPr>
        <w:spacing w:line="288" w:lineRule="auto"/>
        <w:jc w:val="both"/>
        <w:rPr>
          <w:rFonts w:ascii="Arial" w:hAnsi="Arial" w:cs="Arial"/>
        </w:rPr>
      </w:pPr>
      <w:r w:rsidRPr="004C2AC2">
        <w:rPr>
          <w:rFonts w:ascii="Arial" w:hAnsi="Arial" w:cs="Arial"/>
        </w:rPr>
        <w:t>zaplanowanie i zagospodarowanie placu budowy,</w:t>
      </w:r>
    </w:p>
    <w:p w:rsidR="00941FA1" w:rsidRPr="004C2AC2" w:rsidRDefault="00941FA1" w:rsidP="00941FA1">
      <w:pPr>
        <w:numPr>
          <w:ilvl w:val="0"/>
          <w:numId w:val="10"/>
        </w:numPr>
        <w:spacing w:line="288" w:lineRule="auto"/>
        <w:jc w:val="both"/>
        <w:rPr>
          <w:rFonts w:ascii="Arial" w:hAnsi="Arial" w:cs="Arial"/>
        </w:rPr>
      </w:pPr>
      <w:r w:rsidRPr="004C2AC2">
        <w:rPr>
          <w:rFonts w:ascii="Arial" w:hAnsi="Arial" w:cs="Arial"/>
        </w:rPr>
        <w:t>zorganizowanie, sprawdzenie i przygotowanie do pracy sprzętu zmechanizowanego, pomocniczego i wszelkich niezbędnych urządzeń,</w:t>
      </w:r>
    </w:p>
    <w:p w:rsidR="00941FA1" w:rsidRPr="004C2AC2" w:rsidRDefault="00941FA1" w:rsidP="00941FA1">
      <w:pPr>
        <w:numPr>
          <w:ilvl w:val="0"/>
          <w:numId w:val="10"/>
        </w:numPr>
        <w:spacing w:line="288" w:lineRule="auto"/>
        <w:jc w:val="both"/>
        <w:rPr>
          <w:rFonts w:ascii="Arial" w:hAnsi="Arial" w:cs="Arial"/>
        </w:rPr>
      </w:pPr>
      <w:r w:rsidRPr="004C2AC2">
        <w:rPr>
          <w:rFonts w:ascii="Arial" w:hAnsi="Arial" w:cs="Arial"/>
        </w:rPr>
        <w:t>przygotowanie materiałów podstawowych i pomocniczych,</w:t>
      </w:r>
    </w:p>
    <w:p w:rsidR="00941FA1" w:rsidRPr="004C2AC2" w:rsidRDefault="00941FA1" w:rsidP="00941FA1">
      <w:pPr>
        <w:numPr>
          <w:ilvl w:val="0"/>
          <w:numId w:val="10"/>
        </w:numPr>
        <w:spacing w:line="288" w:lineRule="auto"/>
        <w:jc w:val="both"/>
        <w:rPr>
          <w:rFonts w:ascii="Arial" w:hAnsi="Arial" w:cs="Arial"/>
        </w:rPr>
      </w:pPr>
      <w:r w:rsidRPr="004C2AC2">
        <w:rPr>
          <w:rFonts w:ascii="Arial" w:hAnsi="Arial" w:cs="Arial"/>
        </w:rPr>
        <w:t>zapewnienie ochrony osobistej dla pracowników (odpowiednia odzież ochronna) i pierwszej pomocy.</w:t>
      </w:r>
    </w:p>
    <w:p w:rsidR="00941FA1" w:rsidRPr="004C2AC2" w:rsidRDefault="00941FA1" w:rsidP="00941FA1">
      <w:pPr>
        <w:spacing w:line="288" w:lineRule="auto"/>
        <w:ind w:firstLine="708"/>
        <w:jc w:val="both"/>
        <w:rPr>
          <w:rFonts w:ascii="Arial" w:hAnsi="Arial" w:cs="Arial"/>
        </w:rPr>
      </w:pPr>
      <w:r w:rsidRPr="004C2AC2">
        <w:rPr>
          <w:rFonts w:ascii="Arial" w:hAnsi="Arial" w:cs="Arial"/>
        </w:rPr>
        <w:t>Przed dopuszczeniem na stanowisko pracy każdy pracownik powinien być przeszkolony przez kierownika budowy lub robót w zakresie przestrzegania przepisów bhp, a powyższy fakt powinien być odnotowany w książeczce bhp. Szczegółowe wytyczne zawarte są w przepisach prawnych i instrukcjach BHP.</w:t>
      </w:r>
    </w:p>
    <w:p w:rsidR="00941FA1" w:rsidRPr="004C2AC2" w:rsidRDefault="00941FA1" w:rsidP="00941FA1">
      <w:pPr>
        <w:pStyle w:val="Tekstpodstawowy31"/>
        <w:spacing w:line="288" w:lineRule="auto"/>
        <w:ind w:left="567"/>
        <w:jc w:val="both"/>
        <w:rPr>
          <w:rFonts w:ascii="Arial" w:hAnsi="Arial" w:cs="Arial"/>
          <w:b/>
          <w:szCs w:val="24"/>
        </w:rPr>
      </w:pPr>
    </w:p>
    <w:p w:rsidR="00941FA1" w:rsidRPr="004C2AC2" w:rsidRDefault="00941FA1" w:rsidP="00941FA1">
      <w:pPr>
        <w:pStyle w:val="Tekstpodstawowy31"/>
        <w:numPr>
          <w:ilvl w:val="1"/>
          <w:numId w:val="36"/>
        </w:numPr>
        <w:spacing w:line="288" w:lineRule="auto"/>
        <w:jc w:val="both"/>
        <w:rPr>
          <w:rFonts w:ascii="Arial" w:hAnsi="Arial" w:cs="Arial"/>
          <w:b/>
          <w:szCs w:val="24"/>
        </w:rPr>
      </w:pPr>
      <w:r w:rsidRPr="004C2AC2">
        <w:rPr>
          <w:rFonts w:ascii="Arial" w:hAnsi="Arial" w:cs="Arial"/>
          <w:b/>
          <w:szCs w:val="24"/>
        </w:rPr>
        <w:t xml:space="preserve"> Organizację terenu budowy w sposób zapewniającą bezpieczeństwo,</w:t>
      </w:r>
    </w:p>
    <w:p w:rsidR="00941FA1" w:rsidRPr="004C2AC2" w:rsidRDefault="00941FA1" w:rsidP="00941FA1">
      <w:pPr>
        <w:pStyle w:val="Tekstpodstawowy31"/>
        <w:spacing w:line="288" w:lineRule="auto"/>
        <w:ind w:left="360"/>
        <w:jc w:val="both"/>
        <w:rPr>
          <w:rFonts w:ascii="Arial" w:hAnsi="Arial" w:cs="Arial"/>
          <w:b/>
          <w:szCs w:val="24"/>
        </w:rPr>
      </w:pPr>
    </w:p>
    <w:p w:rsidR="00941FA1" w:rsidRPr="004C2AC2" w:rsidRDefault="00941FA1" w:rsidP="00941FA1">
      <w:pPr>
        <w:pStyle w:val="Tekstpodstawowy31"/>
        <w:spacing w:line="288" w:lineRule="auto"/>
        <w:ind w:firstLine="708"/>
        <w:jc w:val="both"/>
        <w:rPr>
          <w:rFonts w:ascii="Arial" w:hAnsi="Arial" w:cs="Arial"/>
          <w:szCs w:val="24"/>
        </w:rPr>
      </w:pPr>
      <w:r w:rsidRPr="004C2AC2">
        <w:rPr>
          <w:rFonts w:ascii="Arial" w:hAnsi="Arial" w:cs="Arial"/>
          <w:szCs w:val="24"/>
        </w:rPr>
        <w:t xml:space="preserve">Bezpieczeństwo w trakcie wykonywania prac budowlanych w terenie gdzie utrzymany ma być ruch kołowy i pieszy zapewnić ma odpowiednio opracowany plan organizacji ruchu. </w:t>
      </w:r>
    </w:p>
    <w:p w:rsidR="00941FA1" w:rsidRPr="004C2AC2" w:rsidRDefault="00941FA1" w:rsidP="00941FA1">
      <w:pPr>
        <w:pStyle w:val="Tekstpodstawowy21"/>
        <w:spacing w:line="288" w:lineRule="auto"/>
        <w:jc w:val="both"/>
        <w:rPr>
          <w:rFonts w:cs="Arial"/>
          <w:szCs w:val="24"/>
        </w:rPr>
      </w:pPr>
      <w:r w:rsidRPr="004C2AC2">
        <w:rPr>
          <w:rFonts w:cs="Arial"/>
          <w:szCs w:val="24"/>
        </w:rPr>
        <w:t xml:space="preserve">Dla przedmiotowej inwestycji opracowany został wymagany plan i konieczne jest przestrzeganie przyjętych w nim rozwiązań. </w:t>
      </w:r>
    </w:p>
    <w:p w:rsidR="00941FA1" w:rsidRPr="004C2AC2" w:rsidRDefault="00941FA1" w:rsidP="00941FA1">
      <w:pPr>
        <w:pStyle w:val="Tekstpodstawowy31"/>
        <w:spacing w:line="288" w:lineRule="auto"/>
        <w:jc w:val="both"/>
        <w:rPr>
          <w:rFonts w:ascii="Arial" w:hAnsi="Arial" w:cs="Arial"/>
          <w:szCs w:val="24"/>
        </w:rPr>
      </w:pPr>
      <w:r w:rsidRPr="004C2AC2">
        <w:rPr>
          <w:rFonts w:ascii="Arial" w:hAnsi="Arial" w:cs="Arial"/>
          <w:szCs w:val="24"/>
        </w:rPr>
        <w:t>Należy zwrócić szczególną uwagę na oznakowanie i odgrodzenie terenu budowy w sposób uniemożliwiający wejście na ten teren osób nie zatrudnionych. Jednocześnie należy w taki sposób zaplanować prace aby możliwe było zapewnienie bezpiecznego dojścia do budynków i posesji. Dotyczy to w szczególności głębokich wykopów.</w:t>
      </w:r>
    </w:p>
    <w:p w:rsidR="00941FA1" w:rsidRPr="004C2AC2" w:rsidRDefault="00941FA1" w:rsidP="00941FA1">
      <w:pPr>
        <w:spacing w:line="288" w:lineRule="auto"/>
        <w:ind w:firstLine="720"/>
        <w:jc w:val="both"/>
        <w:rPr>
          <w:rFonts w:ascii="Arial" w:hAnsi="Arial" w:cs="Arial"/>
        </w:rPr>
      </w:pPr>
      <w:r w:rsidRPr="004C2AC2">
        <w:rPr>
          <w:rFonts w:ascii="Arial" w:hAnsi="Arial" w:cs="Arial"/>
        </w:rPr>
        <w:lastRenderedPageBreak/>
        <w:t>Bezpieczeństwo w trakcie wykonywania prac budowlanych w terenie gdzie utrzymany ma być ruch kołowy zapewnić ma odpowiednio opracowany plan organizacji ruchu. Roboty na jezdni lub poboczu należy prowadzić po ustawieniu oznakowania według opracowanego projektu organizacji ruchu na czas robót. Pracownicy muszą pracować w ubraniach ochronnych o jaskrawych kolorach, zaopatrzonych w elementy odblaskowe, aby byli dobrze widoczni dla kierujących samochodami.</w:t>
      </w:r>
    </w:p>
    <w:p w:rsidR="00941FA1" w:rsidRPr="004C2AC2" w:rsidRDefault="00941FA1" w:rsidP="00941FA1">
      <w:pPr>
        <w:spacing w:line="288" w:lineRule="auto"/>
        <w:ind w:firstLine="720"/>
        <w:jc w:val="both"/>
        <w:rPr>
          <w:rFonts w:ascii="Arial" w:hAnsi="Arial" w:cs="Arial"/>
        </w:rPr>
      </w:pPr>
      <w:r w:rsidRPr="004C2AC2">
        <w:rPr>
          <w:rFonts w:ascii="Arial" w:hAnsi="Arial" w:cs="Arial"/>
        </w:rPr>
        <w:t>Należy zwrócić szczególną uwagę na oznakowanie i odgrodzenie terenu budowy w sposób uniemożliwiający wejście na ten teren osób nie zatrudnionych. Bezpieczna i sprawna organizacja ruchu jest istotnym elementem procesu budowlanego i etap ten należy przygotować ze szczególną starannością, a w trakcie realizacji dbać o przestrzeganie przyjętych warunków.</w:t>
      </w:r>
    </w:p>
    <w:p w:rsidR="00941FA1" w:rsidRPr="004C2AC2" w:rsidRDefault="00941FA1" w:rsidP="00941FA1">
      <w:pPr>
        <w:spacing w:line="288" w:lineRule="auto"/>
        <w:ind w:firstLine="720"/>
        <w:jc w:val="both"/>
        <w:rPr>
          <w:rFonts w:ascii="Arial" w:hAnsi="Arial" w:cs="Arial"/>
        </w:rPr>
      </w:pPr>
      <w:r w:rsidRPr="004C2AC2">
        <w:rPr>
          <w:rFonts w:ascii="Arial" w:hAnsi="Arial" w:cs="Arial"/>
        </w:rPr>
        <w:t xml:space="preserve">Bezpieczeństwo w trakcie wykonywania prac budowlanych na brzegu kanałów zapewnić ma odpowiednio wyposażony sprzęt do robót oraz sprzęt ratunkowy (w tym pływający). Dla utrzymania komunikacji pieszej pracowników budowy przez cieki należy wykonać kładki z poręczami o wysokości min. </w:t>
      </w:r>
      <w:smartTag w:uri="urn:schemas-microsoft-com:office:smarttags" w:element="metricconverter">
        <w:smartTagPr>
          <w:attr w:name="ProductID" w:val="1,10 m"/>
        </w:smartTagPr>
        <w:r w:rsidRPr="004C2AC2">
          <w:rPr>
            <w:rFonts w:ascii="Arial" w:hAnsi="Arial" w:cs="Arial"/>
          </w:rPr>
          <w:t>1,10 m</w:t>
        </w:r>
      </w:smartTag>
      <w:r w:rsidRPr="004C2AC2">
        <w:rPr>
          <w:rFonts w:ascii="Arial" w:hAnsi="Arial" w:cs="Arial"/>
        </w:rPr>
        <w:t>. Pracownicy muszą pracować w ubraniach ochronnych o jaskrawych kolorach.</w:t>
      </w:r>
    </w:p>
    <w:p w:rsidR="00941FA1" w:rsidRPr="004C2AC2" w:rsidRDefault="00941FA1" w:rsidP="00941FA1">
      <w:pPr>
        <w:pStyle w:val="Tekstpodstawowy31"/>
        <w:spacing w:line="288" w:lineRule="auto"/>
        <w:ind w:left="360"/>
        <w:jc w:val="both"/>
        <w:rPr>
          <w:rFonts w:ascii="Arial" w:hAnsi="Arial" w:cs="Arial"/>
          <w:b/>
          <w:szCs w:val="24"/>
        </w:rPr>
      </w:pPr>
    </w:p>
    <w:p w:rsidR="00941FA1" w:rsidRPr="004C2AC2" w:rsidRDefault="00941FA1" w:rsidP="00941FA1">
      <w:pPr>
        <w:pStyle w:val="Tekstpodstawowy31"/>
        <w:numPr>
          <w:ilvl w:val="1"/>
          <w:numId w:val="36"/>
        </w:numPr>
        <w:spacing w:line="288" w:lineRule="auto"/>
        <w:jc w:val="both"/>
        <w:rPr>
          <w:rFonts w:ascii="Arial" w:hAnsi="Arial" w:cs="Arial"/>
          <w:b/>
          <w:szCs w:val="24"/>
        </w:rPr>
      </w:pPr>
      <w:r w:rsidRPr="004C2AC2">
        <w:rPr>
          <w:rFonts w:ascii="Arial" w:hAnsi="Arial" w:cs="Arial"/>
          <w:b/>
          <w:szCs w:val="24"/>
        </w:rPr>
        <w:t xml:space="preserve"> Właściwe użytkowanie sprzętu mechanicznego</w:t>
      </w:r>
    </w:p>
    <w:p w:rsidR="00941FA1" w:rsidRPr="004C2AC2" w:rsidRDefault="00941FA1" w:rsidP="00941FA1">
      <w:pPr>
        <w:pStyle w:val="Tekstpodstawowy31"/>
        <w:spacing w:line="288" w:lineRule="auto"/>
        <w:ind w:left="360"/>
        <w:jc w:val="both"/>
        <w:rPr>
          <w:rFonts w:ascii="Arial" w:hAnsi="Arial" w:cs="Arial"/>
          <w:b/>
          <w:szCs w:val="24"/>
        </w:rPr>
      </w:pPr>
    </w:p>
    <w:p w:rsidR="00941FA1" w:rsidRPr="004C2AC2" w:rsidRDefault="00941FA1" w:rsidP="00941FA1">
      <w:pPr>
        <w:spacing w:line="288" w:lineRule="auto"/>
        <w:ind w:firstLine="720"/>
        <w:jc w:val="both"/>
        <w:rPr>
          <w:rFonts w:ascii="Arial" w:hAnsi="Arial" w:cs="Arial"/>
        </w:rPr>
      </w:pPr>
      <w:r w:rsidRPr="004C2AC2">
        <w:rPr>
          <w:rFonts w:ascii="Arial" w:hAnsi="Arial" w:cs="Arial"/>
        </w:rPr>
        <w:t>Użytkowanie sprzętu mechanicznego stanowić może istotne źródło zagrożenia bezpieczeństwa w czasie pracy, zarówno dla osób obsługujących sprzęt jak i przebywających w jego sąsiedztwie. W związku z tym należy przewidzieć odpowiednie działania ograniczające ryzyko powstania zagrożenia. Działania te opierać się powinny o istniejące przepisy prawne. Zgodnie obowiązującymi wymogami, sprzęt używany do wszystkich rodzajów prac powinien w szczególności:</w:t>
      </w:r>
    </w:p>
    <w:p w:rsidR="00941FA1" w:rsidRPr="004C2AC2" w:rsidRDefault="00941FA1" w:rsidP="00941FA1">
      <w:pPr>
        <w:numPr>
          <w:ilvl w:val="0"/>
          <w:numId w:val="8"/>
        </w:numPr>
        <w:spacing w:line="288" w:lineRule="auto"/>
        <w:jc w:val="both"/>
        <w:rPr>
          <w:rFonts w:ascii="Arial" w:hAnsi="Arial" w:cs="Arial"/>
        </w:rPr>
      </w:pPr>
      <w:r w:rsidRPr="004C2AC2">
        <w:rPr>
          <w:rFonts w:ascii="Arial" w:hAnsi="Arial" w:cs="Arial"/>
        </w:rPr>
        <w:t>być sprawny  i spełniać stawiane mu wymogi techniczne,</w:t>
      </w:r>
    </w:p>
    <w:p w:rsidR="00941FA1" w:rsidRPr="004C2AC2" w:rsidRDefault="00941FA1" w:rsidP="00941FA1">
      <w:pPr>
        <w:numPr>
          <w:ilvl w:val="0"/>
          <w:numId w:val="8"/>
        </w:numPr>
        <w:spacing w:line="288" w:lineRule="auto"/>
        <w:jc w:val="both"/>
        <w:rPr>
          <w:rFonts w:ascii="Arial" w:hAnsi="Arial" w:cs="Arial"/>
        </w:rPr>
      </w:pPr>
      <w:r w:rsidRPr="004C2AC2">
        <w:rPr>
          <w:rFonts w:ascii="Arial" w:hAnsi="Arial" w:cs="Arial"/>
        </w:rPr>
        <w:t>powinien być obsługiwany przez wykwalifikowanych pracowników,</w:t>
      </w:r>
    </w:p>
    <w:p w:rsidR="00941FA1" w:rsidRPr="004C2AC2" w:rsidRDefault="00941FA1" w:rsidP="00941FA1">
      <w:pPr>
        <w:numPr>
          <w:ilvl w:val="0"/>
          <w:numId w:val="8"/>
        </w:numPr>
        <w:spacing w:line="288" w:lineRule="auto"/>
        <w:jc w:val="both"/>
        <w:rPr>
          <w:rFonts w:ascii="Arial" w:hAnsi="Arial" w:cs="Arial"/>
        </w:rPr>
      </w:pPr>
      <w:r w:rsidRPr="004C2AC2">
        <w:rPr>
          <w:rFonts w:ascii="Arial" w:hAnsi="Arial" w:cs="Arial"/>
        </w:rPr>
        <w:t>powinien być używany wyłącznie w celach do których jest przeznaczony zgodnie zasadami określonymi w instrukcji obsługi,</w:t>
      </w:r>
    </w:p>
    <w:p w:rsidR="00941FA1" w:rsidRPr="004C2AC2" w:rsidRDefault="00941FA1" w:rsidP="00941FA1">
      <w:pPr>
        <w:numPr>
          <w:ilvl w:val="0"/>
          <w:numId w:val="8"/>
        </w:numPr>
        <w:spacing w:line="288" w:lineRule="auto"/>
        <w:jc w:val="both"/>
        <w:rPr>
          <w:rFonts w:ascii="Arial" w:hAnsi="Arial" w:cs="Arial"/>
        </w:rPr>
      </w:pPr>
      <w:r w:rsidRPr="004C2AC2">
        <w:rPr>
          <w:rFonts w:ascii="Arial" w:hAnsi="Arial" w:cs="Arial"/>
        </w:rPr>
        <w:t>po skończeniu pracy powinien być pozostawiony w wyznaczonym miejscu i zabezpieczony przez uruchomieniem przez osoby postronne.</w:t>
      </w:r>
    </w:p>
    <w:p w:rsidR="00941FA1" w:rsidRPr="004C2AC2" w:rsidRDefault="00941FA1" w:rsidP="00941FA1">
      <w:pPr>
        <w:pStyle w:val="Tekstpodstawowy21"/>
        <w:spacing w:line="288" w:lineRule="auto"/>
        <w:rPr>
          <w:rFonts w:cs="Arial"/>
          <w:szCs w:val="24"/>
        </w:rPr>
      </w:pPr>
      <w:r w:rsidRPr="004C2AC2">
        <w:rPr>
          <w:rFonts w:cs="Arial"/>
          <w:szCs w:val="24"/>
        </w:rPr>
        <w:t>ponadto:</w:t>
      </w:r>
    </w:p>
    <w:p w:rsidR="00941FA1" w:rsidRPr="004C2AC2" w:rsidRDefault="00941FA1" w:rsidP="00941FA1">
      <w:pPr>
        <w:numPr>
          <w:ilvl w:val="0"/>
          <w:numId w:val="8"/>
        </w:numPr>
        <w:spacing w:line="288" w:lineRule="auto"/>
        <w:jc w:val="both"/>
        <w:rPr>
          <w:rFonts w:ascii="Arial" w:hAnsi="Arial" w:cs="Arial"/>
        </w:rPr>
      </w:pPr>
      <w:r w:rsidRPr="004C2AC2">
        <w:rPr>
          <w:rFonts w:ascii="Arial" w:hAnsi="Arial" w:cs="Arial"/>
        </w:rPr>
        <w:t>niedopuszczalne jest dokonywanie zmian konstrukcyjnych w maszynach roboczych,</w:t>
      </w:r>
    </w:p>
    <w:p w:rsidR="00941FA1" w:rsidRPr="004C2AC2" w:rsidRDefault="00941FA1" w:rsidP="00941FA1">
      <w:pPr>
        <w:numPr>
          <w:ilvl w:val="0"/>
          <w:numId w:val="8"/>
        </w:numPr>
        <w:spacing w:line="288" w:lineRule="auto"/>
        <w:jc w:val="both"/>
        <w:rPr>
          <w:rFonts w:ascii="Arial" w:hAnsi="Arial" w:cs="Arial"/>
        </w:rPr>
      </w:pPr>
      <w:r w:rsidRPr="004C2AC2">
        <w:rPr>
          <w:rFonts w:ascii="Arial" w:hAnsi="Arial" w:cs="Arial"/>
        </w:rPr>
        <w:t>wykonywanie konserwacji i napraw maszyn roboczych będących w ruchu,</w:t>
      </w:r>
    </w:p>
    <w:p w:rsidR="00941FA1" w:rsidRPr="004C2AC2" w:rsidRDefault="00941FA1" w:rsidP="00941FA1">
      <w:pPr>
        <w:numPr>
          <w:ilvl w:val="0"/>
          <w:numId w:val="8"/>
        </w:numPr>
        <w:spacing w:line="288" w:lineRule="auto"/>
        <w:jc w:val="both"/>
        <w:rPr>
          <w:rFonts w:ascii="Arial" w:hAnsi="Arial" w:cs="Arial"/>
        </w:rPr>
      </w:pPr>
      <w:r w:rsidRPr="004C2AC2">
        <w:rPr>
          <w:rFonts w:ascii="Arial" w:hAnsi="Arial" w:cs="Arial"/>
        </w:rPr>
        <w:t>czyszczenie i odtłuszczanie powierzchni maszyn substancjami, których pary mogą tworzyć z powietrzem mieszaniny wybuchowe,</w:t>
      </w:r>
    </w:p>
    <w:p w:rsidR="00941FA1" w:rsidRPr="004C2AC2" w:rsidRDefault="00941FA1" w:rsidP="00941FA1">
      <w:pPr>
        <w:spacing w:line="288" w:lineRule="auto"/>
        <w:ind w:firstLine="708"/>
        <w:jc w:val="both"/>
        <w:rPr>
          <w:rFonts w:ascii="Arial" w:hAnsi="Arial" w:cs="Arial"/>
        </w:rPr>
      </w:pPr>
      <w:r w:rsidRPr="004C2AC2">
        <w:rPr>
          <w:rFonts w:ascii="Arial" w:hAnsi="Arial" w:cs="Arial"/>
        </w:rPr>
        <w:t>Podczas obsługi maszyn należy zwrócić szczególną uwagę na bezpieczeństwo pracy w terenach uzbrojonych, w pobliżu budynków, w sąsiedztwie napowietrznych linii energetycznych oraz w wykopach szerokoprzestrzennych, na pochyłościach lub stokach a także przy współpracy z dodatkowym osprzętem. Stosować wówczas należy środki bezpieczeństwa i zasady BHP określone w instrukcjach obsługi urządzeń.</w:t>
      </w:r>
    </w:p>
    <w:p w:rsidR="00941FA1" w:rsidRPr="004C2AC2" w:rsidRDefault="00941FA1" w:rsidP="00941FA1">
      <w:pPr>
        <w:spacing w:line="288" w:lineRule="auto"/>
        <w:jc w:val="both"/>
        <w:rPr>
          <w:rFonts w:ascii="Arial" w:hAnsi="Arial" w:cs="Arial"/>
        </w:rPr>
      </w:pPr>
      <w:r w:rsidRPr="004C2AC2">
        <w:rPr>
          <w:rFonts w:ascii="Arial" w:hAnsi="Arial" w:cs="Arial"/>
        </w:rPr>
        <w:lastRenderedPageBreak/>
        <w:t xml:space="preserve">W zakresie obsługi sprzętu mechanicznego zapewnić należy przestrzeganie powyższych zasad, poprzez odpowiednie przeszkolenie pracowników oraz systematyczną kontrolę i konserwację sprzętu. </w:t>
      </w:r>
    </w:p>
    <w:p w:rsidR="00941FA1" w:rsidRPr="004C2AC2" w:rsidRDefault="00941FA1" w:rsidP="00941FA1">
      <w:pPr>
        <w:spacing w:line="288" w:lineRule="auto"/>
        <w:jc w:val="both"/>
        <w:rPr>
          <w:rFonts w:ascii="Arial" w:hAnsi="Arial" w:cs="Arial"/>
        </w:rPr>
      </w:pPr>
    </w:p>
    <w:p w:rsidR="00941FA1" w:rsidRPr="004C2AC2" w:rsidRDefault="00941FA1" w:rsidP="00941FA1">
      <w:pPr>
        <w:pStyle w:val="Tekstpodstawowy31"/>
        <w:numPr>
          <w:ilvl w:val="1"/>
          <w:numId w:val="36"/>
        </w:numPr>
        <w:spacing w:line="288" w:lineRule="auto"/>
        <w:jc w:val="both"/>
        <w:rPr>
          <w:rFonts w:ascii="Arial" w:hAnsi="Arial" w:cs="Arial"/>
          <w:b/>
          <w:szCs w:val="24"/>
        </w:rPr>
      </w:pPr>
      <w:r w:rsidRPr="004C2AC2">
        <w:rPr>
          <w:rFonts w:ascii="Arial" w:hAnsi="Arial" w:cs="Arial"/>
          <w:b/>
          <w:szCs w:val="24"/>
        </w:rPr>
        <w:t xml:space="preserve"> Zapewnienie bezpieczeństwa pracy w wykopach oraz przy formowaniu nasypów</w:t>
      </w:r>
    </w:p>
    <w:p w:rsidR="00941FA1" w:rsidRPr="004C2AC2" w:rsidRDefault="00941FA1" w:rsidP="00941FA1">
      <w:pPr>
        <w:pStyle w:val="Tekstpodstawowy31"/>
        <w:spacing w:line="288" w:lineRule="auto"/>
        <w:ind w:left="360"/>
        <w:jc w:val="both"/>
        <w:rPr>
          <w:rFonts w:ascii="Arial" w:hAnsi="Arial" w:cs="Arial"/>
          <w:b/>
          <w:szCs w:val="24"/>
        </w:rPr>
      </w:pPr>
    </w:p>
    <w:p w:rsidR="00941FA1" w:rsidRPr="004C2AC2" w:rsidRDefault="00941FA1" w:rsidP="00941FA1">
      <w:pPr>
        <w:spacing w:line="288" w:lineRule="auto"/>
        <w:ind w:firstLine="708"/>
        <w:jc w:val="both"/>
        <w:rPr>
          <w:rFonts w:ascii="Arial" w:hAnsi="Arial" w:cs="Arial"/>
        </w:rPr>
      </w:pPr>
      <w:r w:rsidRPr="004C2AC2">
        <w:rPr>
          <w:rFonts w:ascii="Arial" w:hAnsi="Arial" w:cs="Arial"/>
        </w:rPr>
        <w:t>Przy wykonywaniu wykopów przestrzegać należy bezwzględnie wymagań określonych w obowiązujących przepisach prawnych.</w:t>
      </w:r>
    </w:p>
    <w:p w:rsidR="00941FA1" w:rsidRPr="004C2AC2" w:rsidRDefault="00941FA1" w:rsidP="00941FA1">
      <w:pPr>
        <w:spacing w:line="288" w:lineRule="auto"/>
        <w:jc w:val="both"/>
        <w:rPr>
          <w:rFonts w:ascii="Arial" w:hAnsi="Arial" w:cs="Arial"/>
        </w:rPr>
      </w:pPr>
      <w:r w:rsidRPr="004C2AC2">
        <w:rPr>
          <w:rFonts w:ascii="Arial" w:hAnsi="Arial" w:cs="Arial"/>
        </w:rPr>
        <w:t>Przy planowaniu prac związanych z wykopami należy w szczególności pamiętać o potrzebie właściwego oznakowania i zabezpieczenia miejsca oraz zapewniania bezpieczeństwa w trakcie prac, w  szczególności:</w:t>
      </w:r>
    </w:p>
    <w:p w:rsidR="00941FA1" w:rsidRPr="004C2AC2" w:rsidRDefault="00941FA1" w:rsidP="00941FA1">
      <w:pPr>
        <w:pStyle w:val="Tekstpodstawowy21"/>
        <w:numPr>
          <w:ilvl w:val="0"/>
          <w:numId w:val="12"/>
        </w:numPr>
        <w:overflowPunct/>
        <w:autoSpaceDE/>
        <w:autoSpaceDN/>
        <w:adjustRightInd/>
        <w:spacing w:line="288" w:lineRule="auto"/>
        <w:jc w:val="both"/>
        <w:textAlignment w:val="auto"/>
        <w:rPr>
          <w:rFonts w:cs="Arial"/>
          <w:szCs w:val="24"/>
        </w:rPr>
      </w:pPr>
      <w:r w:rsidRPr="004C2AC2">
        <w:rPr>
          <w:rFonts w:cs="Arial"/>
          <w:szCs w:val="24"/>
        </w:rPr>
        <w:t xml:space="preserve">przy wykonywaniu wykopów w miejscach dostępnych dla osób nie zatrudnionych przy robotach należy wokół wykopów przewidzieć poręcze ochronne i oznakować je w widoczny sposób. </w:t>
      </w:r>
    </w:p>
    <w:p w:rsidR="00941FA1" w:rsidRPr="004C2AC2" w:rsidRDefault="00941FA1" w:rsidP="00941FA1">
      <w:pPr>
        <w:pStyle w:val="Tekstpodstawowy21"/>
        <w:numPr>
          <w:ilvl w:val="0"/>
          <w:numId w:val="12"/>
        </w:numPr>
        <w:overflowPunct/>
        <w:autoSpaceDE/>
        <w:autoSpaceDN/>
        <w:adjustRightInd/>
        <w:spacing w:line="288" w:lineRule="auto"/>
        <w:jc w:val="both"/>
        <w:textAlignment w:val="auto"/>
        <w:rPr>
          <w:rFonts w:cs="Arial"/>
          <w:szCs w:val="24"/>
        </w:rPr>
      </w:pPr>
      <w:r w:rsidRPr="004C2AC2">
        <w:rPr>
          <w:rFonts w:cs="Arial"/>
          <w:szCs w:val="24"/>
        </w:rPr>
        <w:t>w sytuacjach uzasadnionych względami bezpieczeństwa wykop powinien być szczelnie przykryty balami,</w:t>
      </w:r>
    </w:p>
    <w:p w:rsidR="00941FA1" w:rsidRPr="004C2AC2" w:rsidRDefault="00941FA1" w:rsidP="00941FA1">
      <w:pPr>
        <w:pStyle w:val="Tekstpodstawowy21"/>
        <w:numPr>
          <w:ilvl w:val="0"/>
          <w:numId w:val="12"/>
        </w:numPr>
        <w:overflowPunct/>
        <w:autoSpaceDE/>
        <w:autoSpaceDN/>
        <w:adjustRightInd/>
        <w:spacing w:line="288" w:lineRule="auto"/>
        <w:jc w:val="both"/>
        <w:textAlignment w:val="auto"/>
        <w:rPr>
          <w:rFonts w:cs="Arial"/>
          <w:szCs w:val="24"/>
        </w:rPr>
      </w:pPr>
      <w:r w:rsidRPr="004C2AC2">
        <w:rPr>
          <w:rFonts w:cs="Arial"/>
          <w:szCs w:val="24"/>
        </w:rPr>
        <w:t xml:space="preserve">przy wykonywaniu robót ziemnych sprzętem zmechanizowanym należy wyznaczyć strefę niebezpieczną, </w:t>
      </w:r>
    </w:p>
    <w:p w:rsidR="00941FA1" w:rsidRPr="004C2AC2" w:rsidRDefault="00941FA1" w:rsidP="00941FA1">
      <w:pPr>
        <w:pStyle w:val="Tekstpodstawowy21"/>
        <w:numPr>
          <w:ilvl w:val="0"/>
          <w:numId w:val="13"/>
        </w:numPr>
        <w:overflowPunct/>
        <w:autoSpaceDE/>
        <w:autoSpaceDN/>
        <w:adjustRightInd/>
        <w:spacing w:line="288" w:lineRule="auto"/>
        <w:jc w:val="both"/>
        <w:textAlignment w:val="auto"/>
        <w:rPr>
          <w:rFonts w:cs="Arial"/>
          <w:szCs w:val="24"/>
        </w:rPr>
      </w:pPr>
      <w:r w:rsidRPr="004C2AC2">
        <w:rPr>
          <w:rFonts w:cs="Arial"/>
          <w:szCs w:val="24"/>
        </w:rPr>
        <w:t xml:space="preserve">przy wykonywaniu wykopów </w:t>
      </w:r>
      <w:proofErr w:type="spellStart"/>
      <w:r w:rsidRPr="004C2AC2">
        <w:rPr>
          <w:rFonts w:cs="Arial"/>
          <w:szCs w:val="24"/>
        </w:rPr>
        <w:t>wąskoprzestrzennych</w:t>
      </w:r>
      <w:proofErr w:type="spellEnd"/>
      <w:r w:rsidRPr="004C2AC2">
        <w:rPr>
          <w:rFonts w:cs="Arial"/>
          <w:szCs w:val="24"/>
        </w:rPr>
        <w:t xml:space="preserve"> (w miejscach kolizji) osoby współpracujące z operatorem mogą znajdować się wyłącznie w zabezpieczonej części wykopu. Ponadto niedopuszczalne jest jednoczesne prowadzenie w tym samym miejscu innych robót oraz przebywanie osób niezatrudnionych.</w:t>
      </w:r>
    </w:p>
    <w:p w:rsidR="00941FA1" w:rsidRPr="004C2AC2" w:rsidRDefault="00941FA1" w:rsidP="00941FA1">
      <w:pPr>
        <w:spacing w:line="288" w:lineRule="auto"/>
        <w:ind w:firstLine="708"/>
        <w:jc w:val="both"/>
        <w:rPr>
          <w:rFonts w:ascii="Arial" w:hAnsi="Arial" w:cs="Arial"/>
        </w:rPr>
      </w:pPr>
      <w:r w:rsidRPr="004C2AC2">
        <w:rPr>
          <w:rFonts w:ascii="Arial" w:hAnsi="Arial" w:cs="Arial"/>
        </w:rPr>
        <w:t>Ponadto konieczna jest stała kontrola stanu skarp i obudowy, szczególnie po intensywnych opadach atmosferycznych.</w:t>
      </w:r>
    </w:p>
    <w:p w:rsidR="00941FA1" w:rsidRPr="004C2AC2" w:rsidRDefault="00941FA1" w:rsidP="00941FA1">
      <w:pPr>
        <w:spacing w:line="288" w:lineRule="auto"/>
        <w:ind w:firstLine="708"/>
        <w:jc w:val="both"/>
        <w:rPr>
          <w:rFonts w:ascii="Arial" w:hAnsi="Arial" w:cs="Arial"/>
        </w:rPr>
      </w:pPr>
      <w:r w:rsidRPr="004C2AC2">
        <w:rPr>
          <w:rFonts w:ascii="Arial" w:hAnsi="Arial" w:cs="Arial"/>
        </w:rPr>
        <w:t xml:space="preserve">Elementy ciężkie: stalowe grodzice, kręgi studzienne, rusztowania, prefabrykaty przęseł, bariery, balustrady, przepusty stalowe montowane będą przy użyciu urządzeń dźwigowych. Przy wykonywaniu prac zgodnie ze sztuką budowlaną i przestrzeganiu odnośnych przepisów etap ten nie powinien stwarzać wysokiego zagrożenia. </w:t>
      </w:r>
    </w:p>
    <w:p w:rsidR="00941FA1" w:rsidRPr="004C2AC2" w:rsidRDefault="00941FA1" w:rsidP="004C2AC2">
      <w:pPr>
        <w:spacing w:line="288" w:lineRule="auto"/>
        <w:ind w:firstLine="708"/>
        <w:jc w:val="both"/>
        <w:rPr>
          <w:rFonts w:ascii="Arial" w:hAnsi="Arial" w:cs="Arial"/>
        </w:rPr>
      </w:pPr>
      <w:r w:rsidRPr="004C2AC2">
        <w:rPr>
          <w:rFonts w:ascii="Arial" w:hAnsi="Arial" w:cs="Arial"/>
        </w:rPr>
        <w:t>Należy zwrócić uwagę na bezpieczne składowanie elementów, uniemożliwiające ich przypadkowe bądź wymuszone stoczenie.</w:t>
      </w:r>
    </w:p>
    <w:p w:rsidR="00941FA1" w:rsidRPr="004C2AC2" w:rsidRDefault="00941FA1" w:rsidP="00941FA1">
      <w:pPr>
        <w:spacing w:line="288" w:lineRule="auto"/>
        <w:ind w:firstLine="708"/>
        <w:jc w:val="both"/>
        <w:rPr>
          <w:rFonts w:ascii="Arial" w:hAnsi="Arial" w:cs="Arial"/>
        </w:rPr>
      </w:pPr>
    </w:p>
    <w:p w:rsidR="00941FA1" w:rsidRPr="004C2AC2" w:rsidRDefault="00941FA1" w:rsidP="00941FA1">
      <w:pPr>
        <w:pStyle w:val="Tekstpodstawowy31"/>
        <w:numPr>
          <w:ilvl w:val="1"/>
          <w:numId w:val="36"/>
        </w:numPr>
        <w:spacing w:line="288" w:lineRule="auto"/>
        <w:jc w:val="both"/>
        <w:rPr>
          <w:rFonts w:ascii="Arial" w:hAnsi="Arial" w:cs="Arial"/>
          <w:b/>
          <w:szCs w:val="24"/>
        </w:rPr>
      </w:pPr>
      <w:r w:rsidRPr="004C2AC2">
        <w:rPr>
          <w:rFonts w:ascii="Arial" w:hAnsi="Arial" w:cs="Arial"/>
          <w:b/>
          <w:szCs w:val="24"/>
        </w:rPr>
        <w:t xml:space="preserve"> Zapewnienie bezpieczeństwa przy wykonywaniu prac przy których występuje działanie substancji niebezpiecznych,</w:t>
      </w:r>
    </w:p>
    <w:p w:rsidR="00941FA1" w:rsidRPr="004C2AC2" w:rsidRDefault="00941FA1" w:rsidP="00941FA1">
      <w:pPr>
        <w:pStyle w:val="Tekstpodstawowy2"/>
        <w:spacing w:line="288" w:lineRule="auto"/>
        <w:ind w:firstLine="708"/>
        <w:jc w:val="both"/>
        <w:rPr>
          <w:rFonts w:ascii="Arial" w:hAnsi="Arial" w:cs="Arial"/>
          <w:szCs w:val="24"/>
        </w:rPr>
      </w:pPr>
      <w:r w:rsidRPr="004C2AC2">
        <w:rPr>
          <w:rFonts w:ascii="Arial" w:hAnsi="Arial" w:cs="Arial"/>
          <w:szCs w:val="24"/>
        </w:rPr>
        <w:t>Planowana inwestycja opiera się w głównej mierze o zastosowanie materiałów, bądź technologii stwarzających stosunkowo niewielkie zagrożenie bezpieczeństwa i zdrowia. Należy jednak zapewnić właściwe stosowanie materiałów i technologii tj. zgodnie z wiedzą techniczną i  instrukcją producenta.</w:t>
      </w:r>
    </w:p>
    <w:p w:rsidR="00941FA1" w:rsidRPr="004C2AC2" w:rsidRDefault="00941FA1" w:rsidP="00941FA1">
      <w:pPr>
        <w:pStyle w:val="Tekstpodstawowy2"/>
        <w:spacing w:line="288" w:lineRule="auto"/>
        <w:ind w:firstLine="708"/>
        <w:jc w:val="both"/>
        <w:rPr>
          <w:rFonts w:ascii="Arial" w:hAnsi="Arial" w:cs="Arial"/>
          <w:szCs w:val="24"/>
        </w:rPr>
      </w:pPr>
      <w:r w:rsidRPr="004C2AC2">
        <w:rPr>
          <w:rFonts w:ascii="Arial" w:hAnsi="Arial" w:cs="Arial"/>
          <w:szCs w:val="24"/>
        </w:rPr>
        <w:t xml:space="preserve">Z uwagi na to, że powszechnie stosowane surowce oraz technologie podlegają ciągłemu ulepszaniu i modernizacji, przed rozpoczęciem prac należy dokładnie zapoznać się z zasadami bezpiecznego postępowania z używanymi materiałami. </w:t>
      </w:r>
    </w:p>
    <w:p w:rsidR="00941FA1" w:rsidRPr="004C2AC2" w:rsidRDefault="00941FA1" w:rsidP="00941FA1">
      <w:pPr>
        <w:pStyle w:val="Tekstpodstawowy31"/>
        <w:spacing w:line="288" w:lineRule="auto"/>
        <w:jc w:val="both"/>
        <w:rPr>
          <w:rFonts w:ascii="Arial" w:hAnsi="Arial" w:cs="Arial"/>
          <w:szCs w:val="24"/>
        </w:rPr>
      </w:pPr>
      <w:r w:rsidRPr="004C2AC2">
        <w:rPr>
          <w:rFonts w:ascii="Arial" w:hAnsi="Arial" w:cs="Arial"/>
          <w:szCs w:val="24"/>
        </w:rPr>
        <w:t xml:space="preserve">Ponadto przestrzegać należy ogólnych zasad wynikających z przepisów BHP w szczególności korzystania z odzieży ochronnej i stosowania w wymaganych pracach </w:t>
      </w:r>
      <w:r w:rsidRPr="004C2AC2">
        <w:rPr>
          <w:rFonts w:ascii="Arial" w:hAnsi="Arial" w:cs="Arial"/>
          <w:szCs w:val="24"/>
        </w:rPr>
        <w:lastRenderedPageBreak/>
        <w:t>nauszników wygłuszających. Jedynie na etapie demontażu istniejącego oświetlenia ulicznego pojawi się zagrożenie kontaktu z substancjami niebezpiecznymi.</w:t>
      </w:r>
    </w:p>
    <w:p w:rsidR="00941FA1" w:rsidRPr="004C2AC2" w:rsidRDefault="00941FA1" w:rsidP="00941FA1">
      <w:pPr>
        <w:pStyle w:val="Tekstpodstawowy31"/>
        <w:spacing w:line="288" w:lineRule="auto"/>
        <w:jc w:val="both"/>
        <w:rPr>
          <w:rFonts w:ascii="Arial" w:hAnsi="Arial" w:cs="Arial"/>
          <w:b/>
          <w:szCs w:val="24"/>
        </w:rPr>
      </w:pPr>
    </w:p>
    <w:p w:rsidR="00941FA1" w:rsidRPr="004C2AC2" w:rsidRDefault="00941FA1" w:rsidP="00941FA1">
      <w:pPr>
        <w:pStyle w:val="Tekstpodstawowy21"/>
        <w:numPr>
          <w:ilvl w:val="1"/>
          <w:numId w:val="37"/>
        </w:numPr>
        <w:overflowPunct/>
        <w:autoSpaceDE/>
        <w:autoSpaceDN/>
        <w:adjustRightInd/>
        <w:spacing w:line="288" w:lineRule="auto"/>
        <w:jc w:val="both"/>
        <w:textAlignment w:val="auto"/>
        <w:rPr>
          <w:rFonts w:cs="Arial"/>
          <w:b/>
          <w:szCs w:val="24"/>
        </w:rPr>
      </w:pPr>
      <w:r w:rsidRPr="004C2AC2">
        <w:rPr>
          <w:rFonts w:cs="Arial"/>
          <w:b/>
          <w:szCs w:val="24"/>
        </w:rPr>
        <w:t xml:space="preserve"> Zapewnienie  bezpieczeństwa przy wykonywaniu prac, przy których występuje działanie substancji toksycznych, trujących, wysokiej temperatury.</w:t>
      </w:r>
    </w:p>
    <w:p w:rsidR="00941FA1" w:rsidRPr="004C2AC2" w:rsidRDefault="00941FA1" w:rsidP="00941FA1">
      <w:pPr>
        <w:pStyle w:val="Tekstpodstawowy21"/>
        <w:overflowPunct/>
        <w:autoSpaceDE/>
        <w:autoSpaceDN/>
        <w:adjustRightInd/>
        <w:spacing w:line="288" w:lineRule="auto"/>
        <w:ind w:left="360" w:firstLine="0"/>
        <w:jc w:val="both"/>
        <w:textAlignment w:val="auto"/>
        <w:rPr>
          <w:rFonts w:cs="Arial"/>
          <w:b/>
          <w:szCs w:val="24"/>
        </w:rPr>
      </w:pPr>
    </w:p>
    <w:p w:rsidR="00941FA1" w:rsidRPr="004C2AC2" w:rsidRDefault="00941FA1" w:rsidP="00941FA1">
      <w:pPr>
        <w:pStyle w:val="Tekstpodstawowy"/>
        <w:spacing w:line="288" w:lineRule="auto"/>
        <w:ind w:hanging="360"/>
        <w:jc w:val="both"/>
        <w:rPr>
          <w:rFonts w:ascii="Arial" w:hAnsi="Arial" w:cs="Arial"/>
          <w:sz w:val="24"/>
          <w:szCs w:val="24"/>
        </w:rPr>
      </w:pPr>
      <w:r w:rsidRPr="004C2AC2">
        <w:rPr>
          <w:rFonts w:ascii="Arial" w:hAnsi="Arial" w:cs="Arial"/>
          <w:sz w:val="24"/>
          <w:szCs w:val="24"/>
        </w:rPr>
        <w:t xml:space="preserve">             Należy zapewnić właściwe stosowanie materiałów i technologii tj. zgodnie z wiedzą techniczną i instrukcją producenta. Z uwagi na to, że powszechnie stosowane surowce oraz technologie podlegają ciągłemu ulepszaniu i modernizacji, przed rozpoczęciem prac należy dokładnie zapoznać się z zasadami bezpiecznego postępowania z używanymi materiałami. Ponadto przestrzegać należy ogólnych zasad wynikających z przepisów BHP w szczególności korzystania z odzieży ochronnej i stosowania w wymaganych pracach nauszników wygłuszających.</w:t>
      </w:r>
    </w:p>
    <w:p w:rsidR="00941FA1" w:rsidRPr="004C2AC2" w:rsidRDefault="00941FA1" w:rsidP="00941FA1">
      <w:pPr>
        <w:pStyle w:val="Tekstpodstawowy21"/>
        <w:spacing w:line="288" w:lineRule="auto"/>
        <w:ind w:firstLine="360"/>
        <w:rPr>
          <w:rFonts w:cs="Arial"/>
          <w:szCs w:val="24"/>
        </w:rPr>
      </w:pPr>
    </w:p>
    <w:p w:rsidR="00941FA1" w:rsidRPr="004C2AC2" w:rsidRDefault="00941FA1" w:rsidP="00941FA1">
      <w:pPr>
        <w:pStyle w:val="Tekstpodstawowy31"/>
        <w:spacing w:line="288" w:lineRule="auto"/>
        <w:ind w:firstLine="708"/>
        <w:jc w:val="both"/>
        <w:rPr>
          <w:rFonts w:ascii="Arial" w:hAnsi="Arial" w:cs="Arial"/>
          <w:szCs w:val="24"/>
        </w:rPr>
      </w:pPr>
      <w:r w:rsidRPr="004C2AC2">
        <w:rPr>
          <w:rFonts w:ascii="Arial" w:hAnsi="Arial" w:cs="Arial"/>
          <w:szCs w:val="24"/>
        </w:rPr>
        <w:t>Zasady postępowania w trakcie przygotowania i prowadzenia robót zawarte są w instrukcjach BHP oraz przepisach prawnych min. Rozporządzeniu Ministra Infrastruktury z dnia 6 lutego 2003 r. w sprawie bezpieczeństwa i higieny pracy podczas wykonywania robót budowlanych (Dz. U. Nr 47, poz. 401). oraz Rozporządzeniu Ministra Budownictwa i Przemysłu Materiałów Budowlanych z dniac28 marca 1972r w sprawie bezpieczeństwa i higieny pracy przy wykonywaniu robót budowlano-montażowych i rozbiórkowych (Dz. U. Nr 13, poz.93).</w:t>
      </w:r>
    </w:p>
    <w:p w:rsidR="00941FA1" w:rsidRPr="004C2AC2" w:rsidRDefault="00941FA1" w:rsidP="00941FA1">
      <w:pPr>
        <w:pStyle w:val="Nagwek1"/>
        <w:rPr>
          <w:rFonts w:ascii="Arial" w:hAnsi="Arial" w:cs="Arial"/>
          <w:sz w:val="24"/>
          <w:szCs w:val="24"/>
        </w:rPr>
      </w:pPr>
      <w:r w:rsidRPr="004C2AC2">
        <w:rPr>
          <w:rFonts w:ascii="Arial" w:hAnsi="Arial" w:cs="Arial"/>
          <w:sz w:val="24"/>
          <w:szCs w:val="24"/>
        </w:rPr>
        <w:t>SPOSÓB PROWADZENIA INSTRUKTAŻU PRACOWNIKÓW WYKONUJĄCYCH ZADANIA SZCZEGÓLNIE NIEBEZPIECZNE</w:t>
      </w:r>
    </w:p>
    <w:p w:rsidR="00941FA1" w:rsidRPr="004C2AC2" w:rsidRDefault="00941FA1" w:rsidP="00941FA1">
      <w:pPr>
        <w:pStyle w:val="Zwykytekst"/>
        <w:spacing w:line="288" w:lineRule="auto"/>
        <w:jc w:val="both"/>
        <w:rPr>
          <w:rFonts w:ascii="Arial" w:hAnsi="Arial" w:cs="Arial"/>
          <w:sz w:val="24"/>
          <w:szCs w:val="24"/>
        </w:rPr>
      </w:pPr>
      <w:r w:rsidRPr="004C2AC2">
        <w:rPr>
          <w:rFonts w:ascii="Arial" w:hAnsi="Arial" w:cs="Arial"/>
          <w:sz w:val="24"/>
          <w:szCs w:val="24"/>
        </w:rPr>
        <w:t xml:space="preserve">              W ramach budowy nie przewiduje się prowadzenia robót szczególnie niebezpiecznych. </w:t>
      </w:r>
    </w:p>
    <w:p w:rsidR="00941FA1" w:rsidRPr="004C2AC2" w:rsidRDefault="00941FA1" w:rsidP="00941FA1">
      <w:pPr>
        <w:pStyle w:val="Nagwek1"/>
        <w:rPr>
          <w:rFonts w:ascii="Arial" w:hAnsi="Arial" w:cs="Arial"/>
          <w:sz w:val="24"/>
          <w:szCs w:val="24"/>
        </w:rPr>
      </w:pPr>
      <w:r w:rsidRPr="004C2AC2">
        <w:rPr>
          <w:rFonts w:ascii="Arial" w:hAnsi="Arial" w:cs="Arial"/>
          <w:sz w:val="24"/>
          <w:szCs w:val="24"/>
        </w:rPr>
        <w:t>SPOSÓB POSTĘPOWANIA Z MATERIAŁAMI NIEBEZPIECZNYMI</w:t>
      </w:r>
    </w:p>
    <w:p w:rsidR="00941FA1" w:rsidRPr="004C2AC2" w:rsidRDefault="00941FA1" w:rsidP="00941FA1">
      <w:pPr>
        <w:pStyle w:val="Zwykytekst"/>
        <w:spacing w:line="288" w:lineRule="auto"/>
        <w:jc w:val="both"/>
        <w:rPr>
          <w:rFonts w:ascii="Arial" w:hAnsi="Arial" w:cs="Arial"/>
          <w:sz w:val="24"/>
          <w:szCs w:val="24"/>
        </w:rPr>
      </w:pPr>
      <w:r w:rsidRPr="004C2AC2">
        <w:rPr>
          <w:rFonts w:ascii="Arial" w:hAnsi="Arial" w:cs="Arial"/>
          <w:sz w:val="24"/>
          <w:szCs w:val="24"/>
        </w:rPr>
        <w:t xml:space="preserve">             W trakcie prac nie przewiduje się wystąpienia odpadów niebezpiecznych.</w:t>
      </w:r>
    </w:p>
    <w:p w:rsidR="00941FA1" w:rsidRPr="004C2AC2" w:rsidRDefault="00941FA1" w:rsidP="00941FA1">
      <w:pPr>
        <w:pStyle w:val="Nagwek1"/>
        <w:rPr>
          <w:rFonts w:ascii="Arial" w:hAnsi="Arial" w:cs="Arial"/>
          <w:sz w:val="24"/>
          <w:szCs w:val="24"/>
        </w:rPr>
      </w:pPr>
      <w:r w:rsidRPr="004C2AC2">
        <w:rPr>
          <w:rFonts w:ascii="Arial" w:hAnsi="Arial" w:cs="Arial"/>
          <w:sz w:val="24"/>
          <w:szCs w:val="24"/>
        </w:rPr>
        <w:t>DZIAŁANIA ZAPOBIEGAJĄCE NIEBEZPIECZEŃSTWOM WYNIKAJĄCYM Z PROWADZENIEM ROBÓT W STREFACH SZCZEGÓLNEGO ZAGROŻENIA</w:t>
      </w:r>
    </w:p>
    <w:p w:rsidR="00941FA1" w:rsidRPr="004C2AC2" w:rsidRDefault="00941FA1" w:rsidP="00941FA1">
      <w:pPr>
        <w:pStyle w:val="Tekstpodstawowy21"/>
        <w:spacing w:line="288" w:lineRule="auto"/>
        <w:rPr>
          <w:rFonts w:cs="Arial"/>
          <w:color w:val="000000"/>
          <w:szCs w:val="24"/>
        </w:rPr>
      </w:pPr>
      <w:r w:rsidRPr="004C2AC2">
        <w:rPr>
          <w:rFonts w:cs="Arial"/>
          <w:color w:val="000000"/>
          <w:szCs w:val="24"/>
        </w:rPr>
        <w:t xml:space="preserve">              W ramach zadania nie przewiduje się prowadzenia prac w strefach szczególnego zagrożenia.</w:t>
      </w:r>
    </w:p>
    <w:p w:rsidR="00941FA1" w:rsidRPr="004C2AC2" w:rsidRDefault="00941FA1" w:rsidP="00941FA1">
      <w:pPr>
        <w:pStyle w:val="Nagwek1"/>
        <w:rPr>
          <w:rFonts w:ascii="Arial" w:hAnsi="Arial" w:cs="Arial"/>
          <w:sz w:val="24"/>
          <w:szCs w:val="24"/>
        </w:rPr>
      </w:pPr>
      <w:r w:rsidRPr="004C2AC2">
        <w:rPr>
          <w:rFonts w:ascii="Arial" w:hAnsi="Arial" w:cs="Arial"/>
          <w:sz w:val="24"/>
          <w:szCs w:val="24"/>
        </w:rPr>
        <w:t>MIEJSCE PRZECHOWYWANIA DOKUMENTÓW I DOKUMENTACJI</w:t>
      </w:r>
    </w:p>
    <w:p w:rsidR="00941FA1" w:rsidRDefault="00941FA1" w:rsidP="00941FA1">
      <w:pPr>
        <w:pStyle w:val="Tekstpodstawowy21"/>
        <w:spacing w:line="288" w:lineRule="auto"/>
        <w:ind w:firstLine="360"/>
        <w:rPr>
          <w:rFonts w:cs="Arial"/>
          <w:color w:val="000000"/>
          <w:szCs w:val="24"/>
        </w:rPr>
      </w:pPr>
      <w:r w:rsidRPr="004C2AC2">
        <w:rPr>
          <w:rFonts w:cs="Arial"/>
          <w:color w:val="000000"/>
          <w:szCs w:val="24"/>
        </w:rPr>
        <w:t xml:space="preserve"> Miejsce przechowywania dokumentów i dokumentacji powinien określić kierownik budowy na etapie opracowania planu </w:t>
      </w:r>
      <w:proofErr w:type="spellStart"/>
      <w:r w:rsidRPr="004C2AC2">
        <w:rPr>
          <w:rFonts w:cs="Arial"/>
          <w:color w:val="000000"/>
          <w:szCs w:val="24"/>
        </w:rPr>
        <w:t>BiOZ</w:t>
      </w:r>
      <w:proofErr w:type="spellEnd"/>
      <w:r w:rsidRPr="004C2AC2">
        <w:rPr>
          <w:rFonts w:cs="Arial"/>
          <w:color w:val="000000"/>
          <w:szCs w:val="24"/>
        </w:rPr>
        <w:t>.</w:t>
      </w:r>
    </w:p>
    <w:p w:rsidR="00AF21B8" w:rsidRDefault="00AF21B8" w:rsidP="00941FA1">
      <w:pPr>
        <w:pStyle w:val="Tekstpodstawowy21"/>
        <w:spacing w:line="288" w:lineRule="auto"/>
        <w:ind w:firstLine="360"/>
        <w:rPr>
          <w:rFonts w:cs="Arial"/>
          <w:color w:val="000000"/>
          <w:szCs w:val="24"/>
        </w:rPr>
      </w:pPr>
    </w:p>
    <w:p w:rsidR="00AF21B8" w:rsidRDefault="00AF21B8" w:rsidP="00941FA1">
      <w:pPr>
        <w:pStyle w:val="Tekstpodstawowy21"/>
        <w:spacing w:line="288" w:lineRule="auto"/>
        <w:ind w:firstLine="360"/>
        <w:rPr>
          <w:rFonts w:cs="Arial"/>
          <w:color w:val="000000"/>
          <w:szCs w:val="24"/>
        </w:rPr>
      </w:pPr>
    </w:p>
    <w:p w:rsidR="00AF21B8" w:rsidRDefault="00AF21B8" w:rsidP="00941FA1">
      <w:pPr>
        <w:pStyle w:val="Tekstpodstawowy21"/>
        <w:spacing w:line="288" w:lineRule="auto"/>
        <w:ind w:firstLine="360"/>
        <w:rPr>
          <w:rFonts w:cs="Arial"/>
          <w:color w:val="000000"/>
          <w:szCs w:val="24"/>
        </w:rPr>
      </w:pPr>
    </w:p>
    <w:p w:rsidR="00AF21B8" w:rsidRDefault="00AF21B8" w:rsidP="00941FA1">
      <w:pPr>
        <w:pStyle w:val="Tekstpodstawowy21"/>
        <w:spacing w:line="288" w:lineRule="auto"/>
        <w:ind w:firstLine="360"/>
        <w:rPr>
          <w:rFonts w:cs="Arial"/>
          <w:color w:val="000000"/>
          <w:szCs w:val="24"/>
        </w:rPr>
      </w:pPr>
    </w:p>
    <w:p w:rsidR="00AF21B8" w:rsidRPr="004C2AC2" w:rsidRDefault="00AF21B8" w:rsidP="00941FA1">
      <w:pPr>
        <w:pStyle w:val="Tekstpodstawowy21"/>
        <w:spacing w:line="288" w:lineRule="auto"/>
        <w:ind w:firstLine="360"/>
        <w:rPr>
          <w:rFonts w:cs="Arial"/>
          <w:color w:val="000000"/>
          <w:szCs w:val="24"/>
        </w:rPr>
      </w:pPr>
    </w:p>
    <w:p w:rsidR="00941FA1" w:rsidRPr="004C2AC2" w:rsidRDefault="00941FA1" w:rsidP="00941FA1">
      <w:pPr>
        <w:pStyle w:val="Nagwek1"/>
        <w:rPr>
          <w:rFonts w:ascii="Arial" w:hAnsi="Arial" w:cs="Arial"/>
          <w:sz w:val="24"/>
          <w:szCs w:val="24"/>
        </w:rPr>
      </w:pPr>
      <w:r w:rsidRPr="004C2AC2">
        <w:rPr>
          <w:rFonts w:ascii="Arial" w:hAnsi="Arial" w:cs="Arial"/>
          <w:sz w:val="24"/>
          <w:szCs w:val="24"/>
        </w:rPr>
        <w:t>UWAGI</w:t>
      </w:r>
    </w:p>
    <w:p w:rsidR="00941FA1" w:rsidRPr="004C2AC2" w:rsidRDefault="00941FA1" w:rsidP="00941FA1">
      <w:pPr>
        <w:numPr>
          <w:ilvl w:val="0"/>
          <w:numId w:val="14"/>
        </w:numPr>
        <w:spacing w:line="288" w:lineRule="auto"/>
        <w:jc w:val="both"/>
        <w:rPr>
          <w:rFonts w:ascii="Arial" w:hAnsi="Arial" w:cs="Arial"/>
        </w:rPr>
      </w:pPr>
      <w:r w:rsidRPr="004C2AC2">
        <w:rPr>
          <w:rFonts w:ascii="Arial" w:hAnsi="Arial" w:cs="Arial"/>
        </w:rPr>
        <w:t xml:space="preserve">Kierownik budowy zgodnie z obowiązującym prawem budowlanym zobowiązany jest (Art. 22. ust.3c) do wprowadzania niezbędnych zmian w planie bezpieczeństwa i ochrony zdrowia, wynikających z postępu prac budowlanych. </w:t>
      </w:r>
    </w:p>
    <w:p w:rsidR="00941FA1" w:rsidRPr="004C2AC2" w:rsidRDefault="00941FA1" w:rsidP="00941FA1">
      <w:pPr>
        <w:numPr>
          <w:ilvl w:val="0"/>
          <w:numId w:val="14"/>
        </w:numPr>
        <w:spacing w:line="288" w:lineRule="auto"/>
        <w:jc w:val="both"/>
        <w:rPr>
          <w:rFonts w:ascii="Arial" w:hAnsi="Arial" w:cs="Arial"/>
        </w:rPr>
      </w:pPr>
      <w:r w:rsidRPr="004C2AC2">
        <w:rPr>
          <w:rFonts w:ascii="Arial" w:hAnsi="Arial" w:cs="Arial"/>
        </w:rPr>
        <w:t>Wszelkie prace wykonywać należy zgodnie z obowiązującymi przepisami prawnymi, wytycznymi odnośnie wykonawstwa robót, instrukcją BHP oraz  wytycznymi producentów urządzeń i materiałów.</w:t>
      </w:r>
    </w:p>
    <w:p w:rsidR="00941FA1" w:rsidRPr="004C2AC2" w:rsidRDefault="00941FA1" w:rsidP="00941FA1">
      <w:pPr>
        <w:numPr>
          <w:ilvl w:val="0"/>
          <w:numId w:val="14"/>
        </w:numPr>
        <w:spacing w:line="288" w:lineRule="auto"/>
        <w:jc w:val="both"/>
        <w:rPr>
          <w:rFonts w:ascii="Arial" w:hAnsi="Arial" w:cs="Arial"/>
        </w:rPr>
      </w:pPr>
      <w:r w:rsidRPr="004C2AC2">
        <w:rPr>
          <w:rFonts w:ascii="Arial" w:hAnsi="Arial" w:cs="Arial"/>
        </w:rPr>
        <w:t>Dla opracowanego planu nie jest wymagana część rysunkowa zgodnie z Rozporządzeniem Ministra Infrastruktury z dnia 27 sierpnia 2002 r. w sprawie szczegółowego zakresu i formy planu bezpieczeństwa i ochrony zdrowia oraz szczegółowego zakresu rodzajów robót budowlanych, stwarzających zagrożenia bezpieczeństwa i zdrowia ludzi.(Dz. U. Nr 151, poz. 1256 §1.1., 3) ).</w:t>
      </w:r>
    </w:p>
    <w:p w:rsidR="00941FA1" w:rsidRPr="004C2AC2" w:rsidRDefault="00941FA1" w:rsidP="00941FA1">
      <w:pPr>
        <w:spacing w:line="288" w:lineRule="auto"/>
        <w:rPr>
          <w:rFonts w:ascii="Arial" w:hAnsi="Arial" w:cs="Arial"/>
        </w:rPr>
      </w:pPr>
    </w:p>
    <w:p w:rsidR="00941FA1" w:rsidRPr="004C2AC2" w:rsidRDefault="00941FA1" w:rsidP="00941FA1">
      <w:pPr>
        <w:spacing w:line="288" w:lineRule="auto"/>
        <w:ind w:left="4111"/>
        <w:jc w:val="center"/>
        <w:rPr>
          <w:rFonts w:ascii="Arial" w:hAnsi="Arial" w:cs="Arial"/>
        </w:rPr>
      </w:pPr>
      <w:r w:rsidRPr="004C2AC2">
        <w:rPr>
          <w:rFonts w:ascii="Arial" w:hAnsi="Arial" w:cs="Arial"/>
        </w:rPr>
        <w:t>Opracował:</w:t>
      </w:r>
    </w:p>
    <w:p w:rsidR="00941FA1" w:rsidRPr="004C2AC2" w:rsidRDefault="00941FA1" w:rsidP="009D6CEA">
      <w:pPr>
        <w:jc w:val="center"/>
        <w:rPr>
          <w:rFonts w:ascii="Arial" w:hAnsi="Arial" w:cs="Arial"/>
        </w:rPr>
      </w:pPr>
    </w:p>
    <w:p w:rsidR="009D6CEA" w:rsidRPr="004C2AC2" w:rsidRDefault="008846F0" w:rsidP="009D6CEA">
      <w:pPr>
        <w:jc w:val="center"/>
        <w:rPr>
          <w:rFonts w:ascii="Arial" w:hAnsi="Arial" w:cs="Arial"/>
          <w:b/>
          <w:u w:val="single"/>
        </w:rPr>
      </w:pPr>
      <w:r w:rsidRPr="004C2AC2">
        <w:rPr>
          <w:rFonts w:ascii="Arial" w:hAnsi="Arial" w:cs="Arial"/>
        </w:rPr>
        <w:t xml:space="preserve">                                                           mgr inż. </w:t>
      </w:r>
      <w:r w:rsidR="00264C4E">
        <w:rPr>
          <w:rFonts w:ascii="Arial" w:hAnsi="Arial" w:cs="Arial"/>
        </w:rPr>
        <w:t>Mirosław Piotrowski</w:t>
      </w:r>
    </w:p>
    <w:p w:rsidR="00EC5A3C" w:rsidRPr="00973506" w:rsidRDefault="00EC5A3C" w:rsidP="00AE5E8F">
      <w:pPr>
        <w:rPr>
          <w:rFonts w:ascii="Arial" w:hAnsi="Arial" w:cs="Arial"/>
          <w:b/>
          <w:sz w:val="52"/>
          <w:szCs w:val="52"/>
          <w:u w:val="single"/>
        </w:rPr>
      </w:pPr>
    </w:p>
    <w:p w:rsidR="00EC5A3C" w:rsidRPr="00973506" w:rsidRDefault="00EC5A3C" w:rsidP="00AE5E8F">
      <w:pPr>
        <w:rPr>
          <w:rFonts w:ascii="Arial" w:hAnsi="Arial" w:cs="Arial"/>
          <w:b/>
          <w:sz w:val="52"/>
          <w:szCs w:val="52"/>
          <w:u w:val="single"/>
        </w:rPr>
      </w:pPr>
    </w:p>
    <w:p w:rsidR="00EC5A3C" w:rsidRPr="00973506" w:rsidRDefault="00EC5A3C" w:rsidP="00AE5E8F">
      <w:pPr>
        <w:rPr>
          <w:rFonts w:ascii="Arial" w:hAnsi="Arial" w:cs="Arial"/>
          <w:b/>
          <w:sz w:val="52"/>
          <w:szCs w:val="52"/>
          <w:u w:val="single"/>
        </w:rPr>
      </w:pPr>
    </w:p>
    <w:p w:rsidR="00AA3455" w:rsidRDefault="00AA3455" w:rsidP="009D6CEA">
      <w:pPr>
        <w:jc w:val="center"/>
        <w:rPr>
          <w:rFonts w:ascii="Arial" w:hAnsi="Arial" w:cs="Arial"/>
          <w:b/>
          <w:sz w:val="52"/>
          <w:szCs w:val="52"/>
          <w:u w:val="single"/>
        </w:rPr>
      </w:pPr>
    </w:p>
    <w:p w:rsidR="00941FA1" w:rsidRDefault="00941FA1" w:rsidP="009D6CEA">
      <w:pPr>
        <w:jc w:val="center"/>
        <w:rPr>
          <w:rFonts w:ascii="Arial" w:hAnsi="Arial" w:cs="Arial"/>
          <w:b/>
          <w:sz w:val="52"/>
          <w:szCs w:val="52"/>
          <w:u w:val="single"/>
        </w:rPr>
      </w:pPr>
    </w:p>
    <w:p w:rsidR="00941FA1" w:rsidRDefault="00941FA1" w:rsidP="009D6CEA">
      <w:pPr>
        <w:jc w:val="center"/>
        <w:rPr>
          <w:rFonts w:ascii="Arial" w:hAnsi="Arial" w:cs="Arial"/>
          <w:b/>
          <w:sz w:val="52"/>
          <w:szCs w:val="52"/>
          <w:u w:val="single"/>
        </w:rPr>
      </w:pPr>
    </w:p>
    <w:p w:rsidR="00941FA1" w:rsidRDefault="00941FA1" w:rsidP="009D6CEA">
      <w:pPr>
        <w:jc w:val="center"/>
        <w:rPr>
          <w:rFonts w:ascii="Arial" w:hAnsi="Arial" w:cs="Arial"/>
          <w:b/>
          <w:sz w:val="52"/>
          <w:szCs w:val="52"/>
          <w:u w:val="single"/>
        </w:rPr>
      </w:pPr>
    </w:p>
    <w:p w:rsidR="00941FA1" w:rsidRDefault="00941FA1" w:rsidP="009D6CEA">
      <w:pPr>
        <w:jc w:val="center"/>
        <w:rPr>
          <w:rFonts w:ascii="Arial" w:hAnsi="Arial" w:cs="Arial"/>
          <w:b/>
          <w:sz w:val="52"/>
          <w:szCs w:val="52"/>
          <w:u w:val="single"/>
        </w:rPr>
      </w:pPr>
    </w:p>
    <w:p w:rsidR="00941FA1" w:rsidRDefault="00941FA1" w:rsidP="009D6CEA">
      <w:pPr>
        <w:jc w:val="center"/>
        <w:rPr>
          <w:rFonts w:ascii="Arial" w:hAnsi="Arial" w:cs="Arial"/>
          <w:b/>
          <w:sz w:val="52"/>
          <w:szCs w:val="52"/>
          <w:u w:val="single"/>
        </w:rPr>
      </w:pPr>
    </w:p>
    <w:p w:rsidR="00941FA1" w:rsidRDefault="00941FA1" w:rsidP="009D6CEA">
      <w:pPr>
        <w:jc w:val="center"/>
        <w:rPr>
          <w:rFonts w:ascii="Arial" w:hAnsi="Arial" w:cs="Arial"/>
          <w:b/>
          <w:sz w:val="52"/>
          <w:szCs w:val="52"/>
          <w:u w:val="single"/>
        </w:rPr>
      </w:pPr>
    </w:p>
    <w:p w:rsidR="00941FA1" w:rsidRDefault="00941FA1" w:rsidP="009D6CEA">
      <w:pPr>
        <w:jc w:val="center"/>
        <w:rPr>
          <w:rFonts w:ascii="Arial" w:hAnsi="Arial" w:cs="Arial"/>
          <w:b/>
          <w:sz w:val="52"/>
          <w:szCs w:val="52"/>
          <w:u w:val="single"/>
        </w:rPr>
      </w:pPr>
    </w:p>
    <w:p w:rsidR="00941FA1" w:rsidRDefault="00941FA1" w:rsidP="009D6CEA">
      <w:pPr>
        <w:jc w:val="center"/>
        <w:rPr>
          <w:rFonts w:ascii="Arial" w:hAnsi="Arial" w:cs="Arial"/>
          <w:b/>
          <w:sz w:val="52"/>
          <w:szCs w:val="52"/>
          <w:u w:val="single"/>
        </w:rPr>
      </w:pPr>
    </w:p>
    <w:p w:rsidR="00941FA1" w:rsidRDefault="00941FA1" w:rsidP="009D6CEA">
      <w:pPr>
        <w:jc w:val="center"/>
        <w:rPr>
          <w:rFonts w:ascii="Arial" w:hAnsi="Arial" w:cs="Arial"/>
          <w:b/>
          <w:sz w:val="52"/>
          <w:szCs w:val="52"/>
          <w:u w:val="single"/>
        </w:rPr>
      </w:pPr>
    </w:p>
    <w:p w:rsidR="00941FA1" w:rsidRDefault="00941FA1" w:rsidP="009D6CEA">
      <w:pPr>
        <w:jc w:val="center"/>
        <w:rPr>
          <w:rFonts w:ascii="Arial" w:hAnsi="Arial" w:cs="Arial"/>
          <w:b/>
          <w:sz w:val="52"/>
          <w:szCs w:val="52"/>
          <w:u w:val="single"/>
        </w:rPr>
      </w:pPr>
    </w:p>
    <w:p w:rsidR="004C2AC2" w:rsidRDefault="004C2AC2" w:rsidP="009D6CEA">
      <w:pPr>
        <w:jc w:val="center"/>
        <w:rPr>
          <w:rFonts w:ascii="Arial" w:hAnsi="Arial" w:cs="Arial"/>
          <w:b/>
          <w:sz w:val="52"/>
          <w:szCs w:val="52"/>
          <w:u w:val="single"/>
        </w:rPr>
      </w:pPr>
    </w:p>
    <w:p w:rsidR="001546E6" w:rsidRPr="00383F1A" w:rsidRDefault="009D6CEA" w:rsidP="009D6CEA">
      <w:pPr>
        <w:jc w:val="center"/>
        <w:rPr>
          <w:rFonts w:ascii="Arial" w:hAnsi="Arial" w:cs="Arial"/>
          <w:b/>
          <w:sz w:val="44"/>
          <w:szCs w:val="44"/>
          <w:u w:val="single"/>
        </w:rPr>
      </w:pPr>
      <w:r w:rsidRPr="00383F1A">
        <w:rPr>
          <w:rFonts w:ascii="Arial" w:hAnsi="Arial" w:cs="Arial"/>
          <w:b/>
          <w:sz w:val="44"/>
          <w:szCs w:val="44"/>
          <w:u w:val="single"/>
        </w:rPr>
        <w:t xml:space="preserve">PROJEKT </w:t>
      </w:r>
    </w:p>
    <w:p w:rsidR="008A5EA2" w:rsidRPr="00973506" w:rsidRDefault="001546E6" w:rsidP="009D6CEA">
      <w:pPr>
        <w:jc w:val="center"/>
        <w:rPr>
          <w:rFonts w:ascii="Arial" w:hAnsi="Arial" w:cs="Arial"/>
          <w:b/>
          <w:sz w:val="52"/>
          <w:szCs w:val="52"/>
          <w:u w:val="single"/>
        </w:rPr>
      </w:pPr>
      <w:r w:rsidRPr="00383F1A">
        <w:rPr>
          <w:rFonts w:ascii="Arial" w:hAnsi="Arial" w:cs="Arial"/>
          <w:b/>
          <w:sz w:val="44"/>
          <w:szCs w:val="44"/>
          <w:u w:val="single"/>
        </w:rPr>
        <w:t xml:space="preserve">ARCHITEKTONICZNO - </w:t>
      </w:r>
      <w:r w:rsidR="009D6CEA" w:rsidRPr="00383F1A">
        <w:rPr>
          <w:rFonts w:ascii="Arial" w:hAnsi="Arial" w:cs="Arial"/>
          <w:b/>
          <w:sz w:val="44"/>
          <w:szCs w:val="44"/>
          <w:u w:val="single"/>
        </w:rPr>
        <w:t>BUDOWLANY</w:t>
      </w:r>
    </w:p>
    <w:p w:rsidR="00AA6E1F" w:rsidRDefault="00AA6E1F" w:rsidP="00AA6E1F">
      <w:pPr>
        <w:pStyle w:val="Akapitzlist"/>
        <w:ind w:left="0"/>
        <w:jc w:val="center"/>
        <w:rPr>
          <w:rFonts w:ascii="Arial" w:eastAsia="Times New Roman" w:hAnsi="Arial" w:cs="Arial"/>
          <w:sz w:val="24"/>
          <w:szCs w:val="24"/>
          <w:lang w:eastAsia="pl-PL"/>
        </w:rPr>
      </w:pPr>
    </w:p>
    <w:p w:rsidR="00AA6E1F" w:rsidRDefault="00AA6E1F" w:rsidP="00AA6E1F">
      <w:pPr>
        <w:pStyle w:val="Akapitzlist"/>
        <w:ind w:left="0"/>
        <w:jc w:val="center"/>
        <w:rPr>
          <w:rFonts w:ascii="Arial" w:eastAsia="Times New Roman" w:hAnsi="Arial" w:cs="Arial"/>
          <w:sz w:val="24"/>
          <w:szCs w:val="24"/>
          <w:lang w:eastAsia="pl-PL"/>
        </w:rPr>
      </w:pPr>
    </w:p>
    <w:p w:rsidR="00383F1A" w:rsidRDefault="00383F1A" w:rsidP="00383F1A">
      <w:pPr>
        <w:pStyle w:val="Akapitzlist"/>
        <w:ind w:left="0"/>
        <w:rPr>
          <w:rFonts w:ascii="Arial" w:hAnsi="Arial" w:cs="Arial"/>
          <w:b/>
          <w:sz w:val="32"/>
          <w:szCs w:val="32"/>
        </w:rPr>
      </w:pPr>
      <w:r w:rsidRPr="00973506">
        <w:rPr>
          <w:rFonts w:ascii="Arial" w:hAnsi="Arial" w:cs="Arial"/>
          <w:sz w:val="28"/>
          <w:szCs w:val="28"/>
        </w:rPr>
        <w:t>Nazwa obiektu:</w:t>
      </w:r>
      <w:r w:rsidRPr="00973506">
        <w:rPr>
          <w:rFonts w:ascii="Arial" w:hAnsi="Arial" w:cs="Arial"/>
        </w:rPr>
        <w:t xml:space="preserve"> </w:t>
      </w:r>
      <w:r w:rsidRPr="00973506">
        <w:rPr>
          <w:rFonts w:ascii="Arial" w:hAnsi="Arial" w:cs="Arial"/>
          <w:b/>
          <w:sz w:val="32"/>
          <w:szCs w:val="32"/>
        </w:rPr>
        <w:t xml:space="preserve"> </w:t>
      </w:r>
    </w:p>
    <w:p w:rsidR="00383F1A" w:rsidRDefault="00383F1A" w:rsidP="00383F1A">
      <w:pPr>
        <w:pStyle w:val="Akapitzlist"/>
        <w:ind w:left="0"/>
        <w:jc w:val="center"/>
        <w:rPr>
          <w:rFonts w:ascii="Arial" w:hAnsi="Arial" w:cs="Arial"/>
          <w:b/>
          <w:sz w:val="28"/>
          <w:szCs w:val="28"/>
        </w:rPr>
      </w:pPr>
      <w:r>
        <w:rPr>
          <w:rFonts w:ascii="Arial" w:hAnsi="Arial" w:cs="Arial"/>
          <w:b/>
          <w:sz w:val="28"/>
          <w:szCs w:val="28"/>
        </w:rPr>
        <w:t xml:space="preserve"> B</w:t>
      </w:r>
      <w:r w:rsidRPr="00264C4E">
        <w:rPr>
          <w:rFonts w:ascii="Arial" w:hAnsi="Arial" w:cs="Arial"/>
          <w:b/>
          <w:sz w:val="28"/>
          <w:szCs w:val="28"/>
        </w:rPr>
        <w:t xml:space="preserve">udowa </w:t>
      </w:r>
      <w:r>
        <w:rPr>
          <w:rFonts w:ascii="Arial" w:hAnsi="Arial" w:cs="Arial"/>
          <w:b/>
          <w:sz w:val="28"/>
          <w:szCs w:val="28"/>
        </w:rPr>
        <w:t>ulicy Narutowicz</w:t>
      </w:r>
      <w:r w:rsidR="0046731A">
        <w:rPr>
          <w:rFonts w:ascii="Arial" w:hAnsi="Arial" w:cs="Arial"/>
          <w:b/>
          <w:sz w:val="28"/>
          <w:szCs w:val="28"/>
        </w:rPr>
        <w:t>a</w:t>
      </w:r>
      <w:r>
        <w:rPr>
          <w:rFonts w:ascii="Arial" w:hAnsi="Arial" w:cs="Arial"/>
          <w:b/>
          <w:sz w:val="28"/>
          <w:szCs w:val="28"/>
        </w:rPr>
        <w:t xml:space="preserve"> w Morągu</w:t>
      </w:r>
    </w:p>
    <w:p w:rsidR="00383F1A" w:rsidRPr="00264C4E" w:rsidRDefault="0046731A" w:rsidP="00383F1A">
      <w:pPr>
        <w:pStyle w:val="Akapitzlist"/>
        <w:ind w:left="0"/>
        <w:jc w:val="center"/>
        <w:rPr>
          <w:rFonts w:ascii="Arial" w:hAnsi="Arial" w:cs="Arial"/>
          <w:sz w:val="28"/>
          <w:szCs w:val="28"/>
        </w:rPr>
      </w:pPr>
      <w:r>
        <w:rPr>
          <w:rFonts w:ascii="Arial" w:hAnsi="Arial" w:cs="Arial"/>
          <w:b/>
          <w:sz w:val="28"/>
          <w:szCs w:val="28"/>
        </w:rPr>
        <w:t>o</w:t>
      </w:r>
      <w:r w:rsidR="00383F1A">
        <w:rPr>
          <w:rFonts w:ascii="Arial" w:hAnsi="Arial" w:cs="Arial"/>
          <w:b/>
          <w:sz w:val="28"/>
          <w:szCs w:val="28"/>
        </w:rPr>
        <w:t>dcinek od ulicy Piłsudskiego do ulicy Sikorskiego</w:t>
      </w:r>
    </w:p>
    <w:p w:rsidR="00383F1A" w:rsidRDefault="00383F1A" w:rsidP="00383F1A">
      <w:pPr>
        <w:rPr>
          <w:rFonts w:ascii="Arial" w:hAnsi="Arial" w:cs="Arial"/>
          <w:b/>
          <w:sz w:val="28"/>
          <w:szCs w:val="28"/>
        </w:rPr>
      </w:pPr>
    </w:p>
    <w:p w:rsidR="00383F1A" w:rsidRPr="00973506" w:rsidRDefault="00383F1A" w:rsidP="00383F1A">
      <w:pPr>
        <w:rPr>
          <w:rFonts w:ascii="Arial" w:hAnsi="Arial" w:cs="Arial"/>
          <w:b/>
          <w:sz w:val="28"/>
          <w:szCs w:val="28"/>
        </w:rPr>
      </w:pPr>
      <w:r w:rsidRPr="00973506">
        <w:rPr>
          <w:rFonts w:ascii="Arial" w:hAnsi="Arial" w:cs="Arial"/>
          <w:sz w:val="28"/>
          <w:szCs w:val="28"/>
        </w:rPr>
        <w:t>Inwestor:</w:t>
      </w:r>
      <w:r w:rsidRPr="00973506">
        <w:rPr>
          <w:rFonts w:ascii="Arial" w:hAnsi="Arial" w:cs="Arial"/>
          <w:b/>
          <w:sz w:val="28"/>
          <w:szCs w:val="28"/>
        </w:rPr>
        <w:t xml:space="preserve">   Gmina </w:t>
      </w:r>
      <w:r>
        <w:rPr>
          <w:rFonts w:ascii="Arial" w:hAnsi="Arial" w:cs="Arial"/>
          <w:b/>
          <w:sz w:val="28"/>
          <w:szCs w:val="28"/>
        </w:rPr>
        <w:t>Morąg</w:t>
      </w:r>
    </w:p>
    <w:p w:rsidR="00383F1A" w:rsidRPr="00973506" w:rsidRDefault="00193BD0" w:rsidP="00383F1A">
      <w:pPr>
        <w:rPr>
          <w:rFonts w:ascii="Arial" w:hAnsi="Arial" w:cs="Arial"/>
          <w:b/>
          <w:sz w:val="28"/>
          <w:szCs w:val="28"/>
        </w:rPr>
      </w:pPr>
      <w:r>
        <w:rPr>
          <w:rFonts w:ascii="Arial" w:hAnsi="Arial" w:cs="Arial"/>
          <w:b/>
          <w:sz w:val="28"/>
          <w:szCs w:val="28"/>
        </w:rPr>
        <w:t xml:space="preserve">                  </w:t>
      </w:r>
      <w:r w:rsidR="00383F1A" w:rsidRPr="00973506">
        <w:rPr>
          <w:rFonts w:ascii="Arial" w:hAnsi="Arial" w:cs="Arial"/>
          <w:b/>
          <w:sz w:val="28"/>
          <w:szCs w:val="28"/>
        </w:rPr>
        <w:t>14-</w:t>
      </w:r>
      <w:r w:rsidR="00383F1A">
        <w:rPr>
          <w:rFonts w:ascii="Arial" w:hAnsi="Arial" w:cs="Arial"/>
          <w:b/>
          <w:sz w:val="28"/>
          <w:szCs w:val="28"/>
        </w:rPr>
        <w:t>3</w:t>
      </w:r>
      <w:r w:rsidR="00383F1A" w:rsidRPr="00973506">
        <w:rPr>
          <w:rFonts w:ascii="Arial" w:hAnsi="Arial" w:cs="Arial"/>
          <w:b/>
          <w:sz w:val="28"/>
          <w:szCs w:val="28"/>
        </w:rPr>
        <w:t xml:space="preserve">00 </w:t>
      </w:r>
      <w:r w:rsidR="00383F1A">
        <w:rPr>
          <w:rFonts w:ascii="Arial" w:hAnsi="Arial" w:cs="Arial"/>
          <w:b/>
          <w:sz w:val="28"/>
          <w:szCs w:val="28"/>
        </w:rPr>
        <w:t>Morąg</w:t>
      </w:r>
      <w:r w:rsidR="00383F1A" w:rsidRPr="00973506">
        <w:rPr>
          <w:rFonts w:ascii="Arial" w:hAnsi="Arial" w:cs="Arial"/>
          <w:b/>
          <w:sz w:val="28"/>
          <w:szCs w:val="28"/>
        </w:rPr>
        <w:t xml:space="preserve">, ul. </w:t>
      </w:r>
      <w:r w:rsidR="00383F1A">
        <w:rPr>
          <w:rFonts w:ascii="Arial" w:hAnsi="Arial" w:cs="Arial"/>
          <w:b/>
          <w:sz w:val="28"/>
          <w:szCs w:val="28"/>
        </w:rPr>
        <w:t xml:space="preserve">11 Listopada 9 </w:t>
      </w:r>
    </w:p>
    <w:p w:rsidR="00AE4889" w:rsidRDefault="00AE4889" w:rsidP="00AE4889">
      <w:pPr>
        <w:tabs>
          <w:tab w:val="center" w:pos="4818"/>
        </w:tabs>
        <w:rPr>
          <w:rFonts w:ascii="Ottawa" w:hAnsi="Ottawa" w:cs="Ottawa"/>
          <w:b/>
          <w:i/>
          <w:u w:val="single"/>
        </w:rPr>
      </w:pPr>
    </w:p>
    <w:p w:rsidR="00AE4889" w:rsidRDefault="00AE4889" w:rsidP="00AE4889">
      <w:pPr>
        <w:tabs>
          <w:tab w:val="center" w:pos="4818"/>
        </w:tabs>
        <w:rPr>
          <w:rFonts w:ascii="Ottawa" w:hAnsi="Ottawa" w:cs="Ottawa"/>
          <w:b/>
          <w:i/>
          <w:u w:val="single"/>
        </w:rPr>
      </w:pPr>
    </w:p>
    <w:p w:rsidR="00AE4889" w:rsidRDefault="00AE4889" w:rsidP="00AE4889">
      <w:pPr>
        <w:tabs>
          <w:tab w:val="center" w:pos="4818"/>
        </w:tabs>
      </w:pPr>
      <w:r>
        <w:rPr>
          <w:rFonts w:ascii="Ottawa" w:hAnsi="Ottawa" w:cs="Ottawa"/>
          <w:b/>
          <w:i/>
          <w:u w:val="single"/>
        </w:rPr>
        <w:t>kategoria obiektu budowlanego: XXV – drogi, XXVI – sieci elektroenergetyczne, kanalizacyjne</w:t>
      </w:r>
    </w:p>
    <w:p w:rsidR="00383F1A" w:rsidRPr="00973506" w:rsidRDefault="00383F1A" w:rsidP="00383F1A">
      <w:pPr>
        <w:rPr>
          <w:rFonts w:ascii="Arial" w:hAnsi="Arial" w:cs="Arial"/>
          <w:b/>
          <w:sz w:val="28"/>
          <w:szCs w:val="28"/>
        </w:rPr>
      </w:pPr>
    </w:p>
    <w:p w:rsidR="00383F1A" w:rsidRDefault="00383F1A" w:rsidP="00383F1A">
      <w:r>
        <w:rPr>
          <w:rFonts w:ascii="Ottawa" w:hAnsi="Ottawa" w:cs="Ottawa"/>
          <w:b/>
          <w:i/>
          <w:u w:val="single"/>
        </w:rPr>
        <w:t xml:space="preserve">obiekt usytuowany jest na działkach w liniach rozgraniczających teren </w:t>
      </w:r>
    </w:p>
    <w:p w:rsidR="00383F1A" w:rsidRDefault="00383F1A" w:rsidP="00383F1A">
      <w:pPr>
        <w:rPr>
          <w:rFonts w:ascii="Arial" w:hAnsi="Arial" w:cs="Arial"/>
          <w:b/>
          <w:i/>
          <w:u w:val="single"/>
        </w:rPr>
      </w:pPr>
    </w:p>
    <w:p w:rsidR="00383F1A" w:rsidRPr="00E64C10" w:rsidRDefault="00383F1A" w:rsidP="00383F1A">
      <w:pPr>
        <w:spacing w:line="360" w:lineRule="auto"/>
        <w:jc w:val="both"/>
        <w:rPr>
          <w:sz w:val="22"/>
          <w:szCs w:val="22"/>
        </w:rPr>
      </w:pPr>
      <w:r w:rsidRPr="00E64C10">
        <w:rPr>
          <w:rFonts w:ascii="Arial" w:hAnsi="Arial" w:cs="Arial"/>
          <w:b/>
          <w:i/>
          <w:sz w:val="22"/>
          <w:szCs w:val="22"/>
        </w:rPr>
        <w:t>Obręb nr 2 Morąg:</w:t>
      </w:r>
    </w:p>
    <w:p w:rsidR="00383F1A" w:rsidRPr="006C3DA3" w:rsidRDefault="00383F1A" w:rsidP="00383F1A">
      <w:pPr>
        <w:spacing w:line="360" w:lineRule="auto"/>
        <w:jc w:val="both"/>
        <w:rPr>
          <w:rFonts w:ascii="Arial" w:hAnsi="Arial" w:cs="Arial"/>
          <w:b/>
          <w:i/>
          <w:sz w:val="22"/>
          <w:szCs w:val="22"/>
        </w:rPr>
      </w:pPr>
      <w:r w:rsidRPr="006C3DA3">
        <w:rPr>
          <w:rFonts w:ascii="Arial" w:hAnsi="Arial" w:cs="Arial"/>
          <w:b/>
          <w:i/>
          <w:sz w:val="22"/>
          <w:szCs w:val="22"/>
        </w:rPr>
        <w:t xml:space="preserve">Dz. Nr   948/59; 948/15; 368; 347; </w:t>
      </w:r>
      <w:r w:rsidR="003B41D1">
        <w:rPr>
          <w:rFonts w:ascii="Arial" w:hAnsi="Arial" w:cs="Arial"/>
          <w:b/>
          <w:i/>
          <w:sz w:val="22"/>
          <w:szCs w:val="22"/>
        </w:rPr>
        <w:t xml:space="preserve">294; </w:t>
      </w:r>
      <w:r w:rsidRPr="006C3DA3">
        <w:rPr>
          <w:rFonts w:ascii="Arial" w:hAnsi="Arial" w:cs="Arial"/>
          <w:b/>
          <w:i/>
          <w:sz w:val="22"/>
          <w:szCs w:val="22"/>
        </w:rPr>
        <w:t>295; 336/9; 336/8; 944/2</w:t>
      </w:r>
      <w:r>
        <w:rPr>
          <w:rFonts w:ascii="Arial" w:hAnsi="Arial" w:cs="Arial"/>
          <w:b/>
          <w:i/>
          <w:sz w:val="22"/>
          <w:szCs w:val="22"/>
        </w:rPr>
        <w:t>; 275</w:t>
      </w:r>
    </w:p>
    <w:p w:rsidR="00383F1A" w:rsidRDefault="00383F1A" w:rsidP="00383F1A">
      <w:pPr>
        <w:rPr>
          <w:rFonts w:ascii="Arial" w:hAnsi="Arial" w:cs="Arial"/>
          <w:i/>
        </w:rPr>
      </w:pPr>
    </w:p>
    <w:tbl>
      <w:tblPr>
        <w:tblW w:w="0" w:type="auto"/>
        <w:tblInd w:w="70" w:type="dxa"/>
        <w:tblLayout w:type="fixed"/>
        <w:tblCellMar>
          <w:left w:w="70" w:type="dxa"/>
          <w:right w:w="70" w:type="dxa"/>
        </w:tblCellMar>
        <w:tblLook w:val="0000" w:firstRow="0" w:lastRow="0" w:firstColumn="0" w:lastColumn="0" w:noHBand="0" w:noVBand="0"/>
      </w:tblPr>
      <w:tblGrid>
        <w:gridCol w:w="2160"/>
        <w:gridCol w:w="6912"/>
      </w:tblGrid>
      <w:tr w:rsidR="00383F1A" w:rsidRPr="00D97EBC" w:rsidTr="002A2C08">
        <w:trPr>
          <w:trHeight w:val="387"/>
        </w:trPr>
        <w:tc>
          <w:tcPr>
            <w:tcW w:w="2160" w:type="dxa"/>
            <w:shd w:val="clear" w:color="auto" w:fill="auto"/>
          </w:tcPr>
          <w:p w:rsidR="00383F1A" w:rsidRPr="00D97EBC" w:rsidRDefault="00383F1A" w:rsidP="002A2C08">
            <w:pPr>
              <w:rPr>
                <w:sz w:val="22"/>
                <w:szCs w:val="22"/>
              </w:rPr>
            </w:pPr>
            <w:r w:rsidRPr="00D97EBC">
              <w:rPr>
                <w:sz w:val="22"/>
                <w:szCs w:val="22"/>
              </w:rPr>
              <w:t xml:space="preserve">Projektant </w:t>
            </w:r>
          </w:p>
          <w:p w:rsidR="00383F1A" w:rsidRPr="005E4C68" w:rsidRDefault="00383F1A" w:rsidP="002A2C08">
            <w:pPr>
              <w:rPr>
                <w:sz w:val="22"/>
                <w:szCs w:val="22"/>
              </w:rPr>
            </w:pPr>
            <w:r>
              <w:rPr>
                <w:sz w:val="22"/>
                <w:szCs w:val="22"/>
              </w:rPr>
              <w:t>b</w:t>
            </w:r>
            <w:r w:rsidRPr="005E4C68">
              <w:rPr>
                <w:sz w:val="22"/>
                <w:szCs w:val="22"/>
              </w:rPr>
              <w:t>ranża drogowa</w:t>
            </w:r>
          </w:p>
        </w:tc>
        <w:tc>
          <w:tcPr>
            <w:tcW w:w="6912" w:type="dxa"/>
            <w:shd w:val="clear" w:color="auto" w:fill="auto"/>
          </w:tcPr>
          <w:p w:rsidR="00383F1A" w:rsidRPr="00D97EBC" w:rsidRDefault="00383F1A" w:rsidP="002A2C08">
            <w:pPr>
              <w:rPr>
                <w:b/>
                <w:sz w:val="22"/>
                <w:szCs w:val="22"/>
              </w:rPr>
            </w:pPr>
            <w:r w:rsidRPr="00D97EBC">
              <w:rPr>
                <w:b/>
                <w:sz w:val="22"/>
                <w:szCs w:val="22"/>
              </w:rPr>
              <w:t xml:space="preserve">mgr inż. Mirosław Piotrowski </w:t>
            </w:r>
          </w:p>
          <w:p w:rsidR="00383F1A" w:rsidRPr="009D3ABD" w:rsidRDefault="00383F1A" w:rsidP="002A2C08">
            <w:pPr>
              <w:widowControl w:val="0"/>
              <w:rPr>
                <w:b/>
                <w:sz w:val="22"/>
                <w:szCs w:val="22"/>
              </w:rPr>
            </w:pPr>
            <w:r>
              <w:rPr>
                <w:b/>
                <w:sz w:val="22"/>
                <w:szCs w:val="22"/>
              </w:rPr>
              <w:t xml:space="preserve">specjalność </w:t>
            </w:r>
            <w:r w:rsidRPr="009D3ABD">
              <w:rPr>
                <w:b/>
                <w:sz w:val="22"/>
                <w:szCs w:val="22"/>
              </w:rPr>
              <w:t>konstrukcyjno-inżynieryjna w zakresie dróg</w:t>
            </w:r>
          </w:p>
          <w:p w:rsidR="00383F1A" w:rsidRPr="00D97EBC" w:rsidRDefault="00383F1A" w:rsidP="002A2C08">
            <w:pPr>
              <w:widowControl w:val="0"/>
              <w:rPr>
                <w:sz w:val="22"/>
                <w:szCs w:val="22"/>
              </w:rPr>
            </w:pPr>
            <w:proofErr w:type="spellStart"/>
            <w:r w:rsidRPr="009D3ABD">
              <w:rPr>
                <w:b/>
                <w:sz w:val="22"/>
                <w:szCs w:val="22"/>
              </w:rPr>
              <w:t>upr</w:t>
            </w:r>
            <w:proofErr w:type="spellEnd"/>
            <w:r w:rsidRPr="009D3ABD">
              <w:rPr>
                <w:b/>
                <w:sz w:val="22"/>
                <w:szCs w:val="22"/>
              </w:rPr>
              <w:t>. bud. nr 134/90/OL</w:t>
            </w:r>
          </w:p>
        </w:tc>
      </w:tr>
      <w:tr w:rsidR="00383F1A" w:rsidRPr="00D97EBC" w:rsidTr="002A2C08">
        <w:trPr>
          <w:trHeight w:val="387"/>
        </w:trPr>
        <w:tc>
          <w:tcPr>
            <w:tcW w:w="2160" w:type="dxa"/>
            <w:shd w:val="clear" w:color="auto" w:fill="auto"/>
          </w:tcPr>
          <w:p w:rsidR="00383F1A" w:rsidRPr="00D97EBC" w:rsidRDefault="00383F1A" w:rsidP="002A2C08">
            <w:pPr>
              <w:rPr>
                <w:sz w:val="22"/>
                <w:szCs w:val="22"/>
              </w:rPr>
            </w:pPr>
            <w:r w:rsidRPr="00D97EBC">
              <w:rPr>
                <w:sz w:val="22"/>
                <w:szCs w:val="22"/>
              </w:rPr>
              <w:t>Sprawdzający</w:t>
            </w:r>
          </w:p>
          <w:p w:rsidR="00383F1A" w:rsidRPr="00D97EBC" w:rsidRDefault="00383F1A" w:rsidP="002A2C08">
            <w:pPr>
              <w:rPr>
                <w:b/>
                <w:sz w:val="22"/>
                <w:szCs w:val="22"/>
                <w:u w:val="single"/>
              </w:rPr>
            </w:pPr>
            <w:r>
              <w:rPr>
                <w:sz w:val="22"/>
                <w:szCs w:val="22"/>
              </w:rPr>
              <w:t>b</w:t>
            </w:r>
            <w:r w:rsidRPr="005E4C68">
              <w:rPr>
                <w:sz w:val="22"/>
                <w:szCs w:val="22"/>
              </w:rPr>
              <w:t>ranża drogowa</w:t>
            </w:r>
          </w:p>
        </w:tc>
        <w:tc>
          <w:tcPr>
            <w:tcW w:w="6912" w:type="dxa"/>
            <w:shd w:val="clear" w:color="auto" w:fill="auto"/>
          </w:tcPr>
          <w:p w:rsidR="00383F1A" w:rsidRPr="00D97EBC" w:rsidRDefault="00383F1A" w:rsidP="002A2C08">
            <w:pPr>
              <w:widowControl w:val="0"/>
              <w:rPr>
                <w:b/>
                <w:sz w:val="22"/>
                <w:szCs w:val="22"/>
              </w:rPr>
            </w:pPr>
            <w:r w:rsidRPr="00D97EBC">
              <w:rPr>
                <w:b/>
                <w:sz w:val="22"/>
                <w:szCs w:val="22"/>
              </w:rPr>
              <w:t>mgr inż. Krzysztof Kozak</w:t>
            </w:r>
          </w:p>
          <w:p w:rsidR="00383F1A" w:rsidRPr="009D3ABD" w:rsidRDefault="00383F1A" w:rsidP="002A2C08">
            <w:pPr>
              <w:widowControl w:val="0"/>
              <w:rPr>
                <w:b/>
                <w:sz w:val="22"/>
                <w:szCs w:val="22"/>
              </w:rPr>
            </w:pPr>
            <w:r>
              <w:rPr>
                <w:b/>
                <w:sz w:val="22"/>
                <w:szCs w:val="22"/>
              </w:rPr>
              <w:t xml:space="preserve">specjalność </w:t>
            </w:r>
            <w:r w:rsidRPr="009D3ABD">
              <w:rPr>
                <w:b/>
                <w:sz w:val="22"/>
                <w:szCs w:val="22"/>
              </w:rPr>
              <w:t>konstrukcyjno-inżynieryjna w zakresie dróg</w:t>
            </w:r>
          </w:p>
          <w:p w:rsidR="00383F1A" w:rsidRPr="00D97EBC" w:rsidRDefault="00383F1A" w:rsidP="002A2C08">
            <w:pPr>
              <w:widowControl w:val="0"/>
              <w:rPr>
                <w:b/>
                <w:sz w:val="22"/>
                <w:szCs w:val="22"/>
              </w:rPr>
            </w:pPr>
            <w:proofErr w:type="spellStart"/>
            <w:r w:rsidRPr="009D3ABD">
              <w:rPr>
                <w:b/>
                <w:sz w:val="22"/>
                <w:szCs w:val="22"/>
              </w:rPr>
              <w:t>upr</w:t>
            </w:r>
            <w:proofErr w:type="spellEnd"/>
            <w:r w:rsidRPr="009D3ABD">
              <w:rPr>
                <w:b/>
                <w:sz w:val="22"/>
                <w:szCs w:val="22"/>
              </w:rPr>
              <w:t>. bud. nr 262/94/OL</w:t>
            </w:r>
            <w:r w:rsidRPr="00D97EBC">
              <w:rPr>
                <w:b/>
                <w:sz w:val="22"/>
                <w:szCs w:val="22"/>
              </w:rPr>
              <w:t xml:space="preserve"> </w:t>
            </w:r>
          </w:p>
        </w:tc>
      </w:tr>
      <w:tr w:rsidR="00383F1A" w:rsidRPr="00D97EBC" w:rsidTr="002A2C08">
        <w:trPr>
          <w:trHeight w:val="387"/>
        </w:trPr>
        <w:tc>
          <w:tcPr>
            <w:tcW w:w="2160" w:type="dxa"/>
            <w:shd w:val="clear" w:color="auto" w:fill="auto"/>
          </w:tcPr>
          <w:p w:rsidR="00383F1A" w:rsidRPr="00D97EBC" w:rsidRDefault="00383F1A" w:rsidP="002A2C08">
            <w:pPr>
              <w:rPr>
                <w:sz w:val="22"/>
                <w:szCs w:val="22"/>
              </w:rPr>
            </w:pPr>
            <w:r>
              <w:rPr>
                <w:sz w:val="22"/>
                <w:szCs w:val="22"/>
              </w:rPr>
              <w:t>Projektant</w:t>
            </w:r>
          </w:p>
          <w:p w:rsidR="00383F1A" w:rsidRPr="00D97EBC" w:rsidRDefault="00383F1A" w:rsidP="002A2C08">
            <w:pPr>
              <w:rPr>
                <w:b/>
                <w:sz w:val="22"/>
                <w:szCs w:val="22"/>
                <w:u w:val="single"/>
              </w:rPr>
            </w:pPr>
            <w:r>
              <w:rPr>
                <w:sz w:val="22"/>
                <w:szCs w:val="22"/>
              </w:rPr>
              <w:t>b</w:t>
            </w:r>
            <w:r w:rsidRPr="005E4C68">
              <w:rPr>
                <w:sz w:val="22"/>
                <w:szCs w:val="22"/>
              </w:rPr>
              <w:t xml:space="preserve">ranża </w:t>
            </w:r>
            <w:r>
              <w:rPr>
                <w:sz w:val="22"/>
                <w:szCs w:val="22"/>
              </w:rPr>
              <w:t>sanitarna</w:t>
            </w:r>
          </w:p>
        </w:tc>
        <w:tc>
          <w:tcPr>
            <w:tcW w:w="6912" w:type="dxa"/>
            <w:shd w:val="clear" w:color="auto" w:fill="auto"/>
          </w:tcPr>
          <w:p w:rsidR="00383F1A" w:rsidRPr="00D97EBC" w:rsidRDefault="00383F1A" w:rsidP="002A2C08">
            <w:pPr>
              <w:widowControl w:val="0"/>
              <w:rPr>
                <w:b/>
                <w:sz w:val="22"/>
                <w:szCs w:val="22"/>
              </w:rPr>
            </w:pPr>
            <w:r w:rsidRPr="00D97EBC">
              <w:rPr>
                <w:b/>
                <w:sz w:val="22"/>
                <w:szCs w:val="22"/>
              </w:rPr>
              <w:t xml:space="preserve">mgr inż. </w:t>
            </w:r>
            <w:r>
              <w:rPr>
                <w:b/>
                <w:sz w:val="22"/>
                <w:szCs w:val="22"/>
              </w:rPr>
              <w:t xml:space="preserve">Agnieszka </w:t>
            </w:r>
            <w:proofErr w:type="spellStart"/>
            <w:r>
              <w:rPr>
                <w:b/>
                <w:sz w:val="22"/>
                <w:szCs w:val="22"/>
              </w:rPr>
              <w:t>Demczyńska</w:t>
            </w:r>
            <w:proofErr w:type="spellEnd"/>
          </w:p>
          <w:p w:rsidR="00383F1A" w:rsidRPr="009D3ABD" w:rsidRDefault="00383F1A" w:rsidP="002A2C08">
            <w:pPr>
              <w:widowControl w:val="0"/>
              <w:ind w:right="-212"/>
              <w:rPr>
                <w:b/>
                <w:sz w:val="22"/>
                <w:szCs w:val="22"/>
              </w:rPr>
            </w:pPr>
            <w:r>
              <w:rPr>
                <w:b/>
                <w:sz w:val="22"/>
                <w:szCs w:val="22"/>
              </w:rPr>
              <w:t>specjalność instalacyjnej w zakresie sieci, instalacji i urządzeń cieplnych, wentylacyjnych, gazowych, wodociągowych i kanalizacyjnych</w:t>
            </w:r>
          </w:p>
          <w:p w:rsidR="00383F1A" w:rsidRPr="00D97EBC" w:rsidRDefault="00383F1A" w:rsidP="002A2C08">
            <w:pPr>
              <w:widowControl w:val="0"/>
              <w:rPr>
                <w:b/>
                <w:sz w:val="22"/>
                <w:szCs w:val="22"/>
              </w:rPr>
            </w:pPr>
            <w:proofErr w:type="spellStart"/>
            <w:r w:rsidRPr="009D3ABD">
              <w:rPr>
                <w:b/>
                <w:sz w:val="22"/>
                <w:szCs w:val="22"/>
              </w:rPr>
              <w:t>upr</w:t>
            </w:r>
            <w:proofErr w:type="spellEnd"/>
            <w:r w:rsidRPr="009D3ABD">
              <w:rPr>
                <w:b/>
                <w:sz w:val="22"/>
                <w:szCs w:val="22"/>
              </w:rPr>
              <w:t xml:space="preserve">. bud. nr </w:t>
            </w:r>
            <w:r>
              <w:rPr>
                <w:b/>
                <w:sz w:val="22"/>
                <w:szCs w:val="22"/>
              </w:rPr>
              <w:t>WAM/0072/POOS/12</w:t>
            </w:r>
          </w:p>
        </w:tc>
      </w:tr>
      <w:tr w:rsidR="00383F1A" w:rsidRPr="00D97EBC" w:rsidTr="002A2C08">
        <w:trPr>
          <w:trHeight w:val="387"/>
        </w:trPr>
        <w:tc>
          <w:tcPr>
            <w:tcW w:w="2160" w:type="dxa"/>
            <w:shd w:val="clear" w:color="auto" w:fill="auto"/>
          </w:tcPr>
          <w:p w:rsidR="00383F1A" w:rsidRPr="00D97EBC" w:rsidRDefault="00383F1A" w:rsidP="002A2C08">
            <w:pPr>
              <w:rPr>
                <w:sz w:val="22"/>
                <w:szCs w:val="22"/>
              </w:rPr>
            </w:pPr>
            <w:r>
              <w:rPr>
                <w:sz w:val="22"/>
                <w:szCs w:val="22"/>
              </w:rPr>
              <w:t>Sprawdzający</w:t>
            </w:r>
            <w:r w:rsidRPr="00D97EBC">
              <w:rPr>
                <w:sz w:val="22"/>
                <w:szCs w:val="22"/>
              </w:rPr>
              <w:t xml:space="preserve"> </w:t>
            </w:r>
          </w:p>
          <w:p w:rsidR="00383F1A" w:rsidRPr="005E4C68" w:rsidRDefault="00383F1A" w:rsidP="002A2C08">
            <w:pPr>
              <w:rPr>
                <w:sz w:val="22"/>
                <w:szCs w:val="22"/>
              </w:rPr>
            </w:pPr>
            <w:r>
              <w:rPr>
                <w:sz w:val="22"/>
                <w:szCs w:val="22"/>
              </w:rPr>
              <w:t>b</w:t>
            </w:r>
            <w:r w:rsidRPr="005E4C68">
              <w:rPr>
                <w:sz w:val="22"/>
                <w:szCs w:val="22"/>
              </w:rPr>
              <w:t xml:space="preserve">ranża </w:t>
            </w:r>
            <w:r>
              <w:rPr>
                <w:sz w:val="22"/>
                <w:szCs w:val="22"/>
              </w:rPr>
              <w:t>sanitarna</w:t>
            </w:r>
          </w:p>
        </w:tc>
        <w:tc>
          <w:tcPr>
            <w:tcW w:w="6912" w:type="dxa"/>
            <w:shd w:val="clear" w:color="auto" w:fill="auto"/>
          </w:tcPr>
          <w:p w:rsidR="00383F1A" w:rsidRPr="00D97EBC" w:rsidRDefault="00383F1A" w:rsidP="002A2C08">
            <w:pPr>
              <w:rPr>
                <w:b/>
                <w:sz w:val="22"/>
                <w:szCs w:val="22"/>
              </w:rPr>
            </w:pPr>
            <w:r w:rsidRPr="00D97EBC">
              <w:rPr>
                <w:b/>
                <w:sz w:val="22"/>
                <w:szCs w:val="22"/>
              </w:rPr>
              <w:t xml:space="preserve">mgr inż. </w:t>
            </w:r>
            <w:r>
              <w:rPr>
                <w:b/>
                <w:sz w:val="22"/>
                <w:szCs w:val="22"/>
              </w:rPr>
              <w:t xml:space="preserve">Wojciech </w:t>
            </w:r>
            <w:proofErr w:type="spellStart"/>
            <w:r>
              <w:rPr>
                <w:b/>
                <w:sz w:val="22"/>
                <w:szCs w:val="22"/>
              </w:rPr>
              <w:t>Demczyński</w:t>
            </w:r>
            <w:proofErr w:type="spellEnd"/>
            <w:r w:rsidRPr="00D97EBC">
              <w:rPr>
                <w:b/>
                <w:sz w:val="22"/>
                <w:szCs w:val="22"/>
              </w:rPr>
              <w:t xml:space="preserve"> </w:t>
            </w:r>
          </w:p>
          <w:p w:rsidR="00383F1A" w:rsidRPr="009D3ABD" w:rsidRDefault="00383F1A" w:rsidP="002A2C08">
            <w:pPr>
              <w:widowControl w:val="0"/>
              <w:ind w:right="-212"/>
              <w:rPr>
                <w:b/>
                <w:sz w:val="22"/>
                <w:szCs w:val="22"/>
              </w:rPr>
            </w:pPr>
            <w:r>
              <w:rPr>
                <w:b/>
                <w:sz w:val="22"/>
                <w:szCs w:val="22"/>
              </w:rPr>
              <w:t>specjalność instalacyjnej w zakresie sieci, instalacji i urządzeń cieplnych, wentylacyjnych, gazowych, wodociągowych i kanalizacyjnych</w:t>
            </w:r>
          </w:p>
          <w:p w:rsidR="00383F1A" w:rsidRPr="00D97EBC" w:rsidRDefault="00383F1A" w:rsidP="002A2C08">
            <w:pPr>
              <w:widowControl w:val="0"/>
              <w:rPr>
                <w:sz w:val="22"/>
                <w:szCs w:val="22"/>
              </w:rPr>
            </w:pPr>
            <w:proofErr w:type="spellStart"/>
            <w:r w:rsidRPr="009D3ABD">
              <w:rPr>
                <w:b/>
                <w:sz w:val="22"/>
                <w:szCs w:val="22"/>
              </w:rPr>
              <w:t>upr</w:t>
            </w:r>
            <w:proofErr w:type="spellEnd"/>
            <w:r w:rsidRPr="009D3ABD">
              <w:rPr>
                <w:b/>
                <w:sz w:val="22"/>
                <w:szCs w:val="22"/>
              </w:rPr>
              <w:t xml:space="preserve">. bud. nr </w:t>
            </w:r>
            <w:r>
              <w:rPr>
                <w:b/>
                <w:sz w:val="22"/>
                <w:szCs w:val="22"/>
              </w:rPr>
              <w:t>WAM/0168/POOS/12</w:t>
            </w:r>
          </w:p>
        </w:tc>
      </w:tr>
      <w:tr w:rsidR="00383F1A" w:rsidRPr="00D97EBC" w:rsidTr="002A2C08">
        <w:trPr>
          <w:trHeight w:val="387"/>
        </w:trPr>
        <w:tc>
          <w:tcPr>
            <w:tcW w:w="2160" w:type="dxa"/>
            <w:shd w:val="clear" w:color="auto" w:fill="auto"/>
          </w:tcPr>
          <w:p w:rsidR="00383F1A" w:rsidRPr="00D97EBC" w:rsidRDefault="00383F1A" w:rsidP="002A2C08">
            <w:pPr>
              <w:rPr>
                <w:sz w:val="22"/>
                <w:szCs w:val="22"/>
              </w:rPr>
            </w:pPr>
            <w:r w:rsidRPr="00D97EBC">
              <w:rPr>
                <w:sz w:val="22"/>
                <w:szCs w:val="22"/>
              </w:rPr>
              <w:t xml:space="preserve">Projektant </w:t>
            </w:r>
          </w:p>
          <w:p w:rsidR="00383F1A" w:rsidRPr="005E4C68" w:rsidRDefault="00383F1A" w:rsidP="002A2C08">
            <w:pPr>
              <w:rPr>
                <w:sz w:val="22"/>
                <w:szCs w:val="22"/>
              </w:rPr>
            </w:pPr>
            <w:r>
              <w:rPr>
                <w:sz w:val="22"/>
                <w:szCs w:val="22"/>
              </w:rPr>
              <w:t>b</w:t>
            </w:r>
            <w:r w:rsidRPr="005E4C68">
              <w:rPr>
                <w:sz w:val="22"/>
                <w:szCs w:val="22"/>
              </w:rPr>
              <w:t xml:space="preserve">ranża </w:t>
            </w:r>
            <w:r>
              <w:rPr>
                <w:sz w:val="22"/>
                <w:szCs w:val="22"/>
              </w:rPr>
              <w:t>elektryczna</w:t>
            </w:r>
          </w:p>
        </w:tc>
        <w:tc>
          <w:tcPr>
            <w:tcW w:w="6912" w:type="dxa"/>
            <w:shd w:val="clear" w:color="auto" w:fill="auto"/>
          </w:tcPr>
          <w:p w:rsidR="00383F1A" w:rsidRPr="00D97EBC" w:rsidRDefault="00383F1A" w:rsidP="002A2C08">
            <w:pPr>
              <w:rPr>
                <w:b/>
                <w:sz w:val="22"/>
                <w:szCs w:val="22"/>
              </w:rPr>
            </w:pPr>
            <w:r w:rsidRPr="00D97EBC">
              <w:rPr>
                <w:b/>
                <w:sz w:val="22"/>
                <w:szCs w:val="22"/>
              </w:rPr>
              <w:t xml:space="preserve">mgr inż. </w:t>
            </w:r>
            <w:r>
              <w:rPr>
                <w:b/>
                <w:sz w:val="22"/>
                <w:szCs w:val="22"/>
              </w:rPr>
              <w:t>Krzysztof Nakonieczny</w:t>
            </w:r>
            <w:r w:rsidRPr="00D97EBC">
              <w:rPr>
                <w:b/>
                <w:sz w:val="22"/>
                <w:szCs w:val="22"/>
              </w:rPr>
              <w:t xml:space="preserve"> </w:t>
            </w:r>
          </w:p>
          <w:p w:rsidR="00383F1A" w:rsidRPr="009D3ABD" w:rsidRDefault="00383F1A" w:rsidP="002A2C08">
            <w:pPr>
              <w:widowControl w:val="0"/>
              <w:rPr>
                <w:b/>
                <w:sz w:val="22"/>
                <w:szCs w:val="22"/>
              </w:rPr>
            </w:pPr>
            <w:r>
              <w:rPr>
                <w:b/>
                <w:sz w:val="22"/>
                <w:szCs w:val="22"/>
              </w:rPr>
              <w:t xml:space="preserve">specjalność </w:t>
            </w:r>
            <w:r w:rsidRPr="009D3ABD">
              <w:rPr>
                <w:b/>
                <w:sz w:val="22"/>
                <w:szCs w:val="22"/>
              </w:rPr>
              <w:t>in</w:t>
            </w:r>
            <w:r>
              <w:rPr>
                <w:b/>
                <w:sz w:val="22"/>
                <w:szCs w:val="22"/>
              </w:rPr>
              <w:t>stalacyjnej</w:t>
            </w:r>
            <w:r w:rsidRPr="009D3ABD">
              <w:rPr>
                <w:b/>
                <w:sz w:val="22"/>
                <w:szCs w:val="22"/>
              </w:rPr>
              <w:t xml:space="preserve"> w zakresie </w:t>
            </w:r>
            <w:r>
              <w:rPr>
                <w:b/>
                <w:sz w:val="22"/>
                <w:szCs w:val="22"/>
              </w:rPr>
              <w:t>sieci, instalacji i urządzeń elektrycznych i elektroenergetycznych</w:t>
            </w:r>
          </w:p>
          <w:p w:rsidR="00383F1A" w:rsidRPr="00D97EBC" w:rsidRDefault="00383F1A" w:rsidP="002A2C08">
            <w:pPr>
              <w:widowControl w:val="0"/>
              <w:rPr>
                <w:sz w:val="22"/>
                <w:szCs w:val="22"/>
              </w:rPr>
            </w:pPr>
            <w:proofErr w:type="spellStart"/>
            <w:r w:rsidRPr="009D3ABD">
              <w:rPr>
                <w:b/>
                <w:sz w:val="22"/>
                <w:szCs w:val="22"/>
              </w:rPr>
              <w:t>upr</w:t>
            </w:r>
            <w:proofErr w:type="spellEnd"/>
            <w:r w:rsidRPr="009D3ABD">
              <w:rPr>
                <w:b/>
                <w:sz w:val="22"/>
                <w:szCs w:val="22"/>
              </w:rPr>
              <w:t xml:space="preserve">. bud. nr </w:t>
            </w:r>
            <w:r>
              <w:rPr>
                <w:b/>
                <w:sz w:val="22"/>
                <w:szCs w:val="22"/>
              </w:rPr>
              <w:t>08/01/OL</w:t>
            </w:r>
          </w:p>
        </w:tc>
      </w:tr>
      <w:tr w:rsidR="00383F1A" w:rsidRPr="00D97EBC" w:rsidTr="002A2C08">
        <w:trPr>
          <w:trHeight w:val="387"/>
        </w:trPr>
        <w:tc>
          <w:tcPr>
            <w:tcW w:w="2160" w:type="dxa"/>
            <w:shd w:val="clear" w:color="auto" w:fill="auto"/>
          </w:tcPr>
          <w:p w:rsidR="00383F1A" w:rsidRPr="00D97EBC" w:rsidRDefault="00383F1A" w:rsidP="002A2C08">
            <w:pPr>
              <w:rPr>
                <w:sz w:val="22"/>
                <w:szCs w:val="22"/>
              </w:rPr>
            </w:pPr>
            <w:r w:rsidRPr="00D97EBC">
              <w:rPr>
                <w:sz w:val="22"/>
                <w:szCs w:val="22"/>
              </w:rPr>
              <w:t>Sprawdzający</w:t>
            </w:r>
          </w:p>
          <w:p w:rsidR="00383F1A" w:rsidRPr="00D97EBC" w:rsidRDefault="00383F1A" w:rsidP="00B81481">
            <w:pPr>
              <w:rPr>
                <w:b/>
                <w:sz w:val="22"/>
                <w:szCs w:val="22"/>
                <w:u w:val="single"/>
              </w:rPr>
            </w:pPr>
            <w:r>
              <w:rPr>
                <w:sz w:val="22"/>
                <w:szCs w:val="22"/>
              </w:rPr>
              <w:t>b</w:t>
            </w:r>
            <w:r w:rsidRPr="005E4C68">
              <w:rPr>
                <w:sz w:val="22"/>
                <w:szCs w:val="22"/>
              </w:rPr>
              <w:t xml:space="preserve">ranża </w:t>
            </w:r>
            <w:r w:rsidR="00B81481">
              <w:rPr>
                <w:sz w:val="22"/>
                <w:szCs w:val="22"/>
              </w:rPr>
              <w:t>elektryczna</w:t>
            </w:r>
          </w:p>
        </w:tc>
        <w:tc>
          <w:tcPr>
            <w:tcW w:w="6912" w:type="dxa"/>
            <w:shd w:val="clear" w:color="auto" w:fill="auto"/>
          </w:tcPr>
          <w:p w:rsidR="00383F1A" w:rsidRPr="00D97EBC" w:rsidRDefault="00383F1A" w:rsidP="002A2C08">
            <w:pPr>
              <w:widowControl w:val="0"/>
              <w:rPr>
                <w:b/>
                <w:sz w:val="22"/>
                <w:szCs w:val="22"/>
              </w:rPr>
            </w:pPr>
            <w:r w:rsidRPr="00D97EBC">
              <w:rPr>
                <w:b/>
                <w:sz w:val="22"/>
                <w:szCs w:val="22"/>
              </w:rPr>
              <w:t xml:space="preserve">mgr inż. Krzysztof </w:t>
            </w:r>
            <w:proofErr w:type="spellStart"/>
            <w:r w:rsidRPr="00D97EBC">
              <w:rPr>
                <w:b/>
                <w:sz w:val="22"/>
                <w:szCs w:val="22"/>
              </w:rPr>
              <w:t>K</w:t>
            </w:r>
            <w:r>
              <w:rPr>
                <w:b/>
                <w:sz w:val="22"/>
                <w:szCs w:val="22"/>
              </w:rPr>
              <w:t>arowiec</w:t>
            </w:r>
            <w:proofErr w:type="spellEnd"/>
          </w:p>
          <w:p w:rsidR="00383F1A" w:rsidRPr="009D3ABD" w:rsidRDefault="00383F1A" w:rsidP="002A2C08">
            <w:pPr>
              <w:widowControl w:val="0"/>
              <w:rPr>
                <w:b/>
                <w:sz w:val="22"/>
                <w:szCs w:val="22"/>
              </w:rPr>
            </w:pPr>
            <w:r>
              <w:rPr>
                <w:b/>
                <w:sz w:val="22"/>
                <w:szCs w:val="22"/>
              </w:rPr>
              <w:t xml:space="preserve">specjalność </w:t>
            </w:r>
            <w:r w:rsidRPr="009D3ABD">
              <w:rPr>
                <w:b/>
                <w:sz w:val="22"/>
                <w:szCs w:val="22"/>
              </w:rPr>
              <w:t>in</w:t>
            </w:r>
            <w:r>
              <w:rPr>
                <w:b/>
                <w:sz w:val="22"/>
                <w:szCs w:val="22"/>
              </w:rPr>
              <w:t>stalacyjnej</w:t>
            </w:r>
            <w:r w:rsidRPr="009D3ABD">
              <w:rPr>
                <w:b/>
                <w:sz w:val="22"/>
                <w:szCs w:val="22"/>
              </w:rPr>
              <w:t xml:space="preserve"> w zakresie </w:t>
            </w:r>
            <w:r>
              <w:rPr>
                <w:b/>
                <w:sz w:val="22"/>
                <w:szCs w:val="22"/>
              </w:rPr>
              <w:t>sieci, instalacji i urządzeń elektrycznych i elektroenergetycznych</w:t>
            </w:r>
          </w:p>
          <w:p w:rsidR="00383F1A" w:rsidRPr="00D97EBC" w:rsidRDefault="00383F1A" w:rsidP="002A2C08">
            <w:pPr>
              <w:widowControl w:val="0"/>
              <w:rPr>
                <w:b/>
                <w:sz w:val="22"/>
                <w:szCs w:val="22"/>
              </w:rPr>
            </w:pPr>
            <w:proofErr w:type="spellStart"/>
            <w:r w:rsidRPr="009D3ABD">
              <w:rPr>
                <w:b/>
                <w:sz w:val="22"/>
                <w:szCs w:val="22"/>
              </w:rPr>
              <w:t>upr</w:t>
            </w:r>
            <w:proofErr w:type="spellEnd"/>
            <w:r w:rsidRPr="009D3ABD">
              <w:rPr>
                <w:b/>
                <w:sz w:val="22"/>
                <w:szCs w:val="22"/>
              </w:rPr>
              <w:t xml:space="preserve">. bud. nr </w:t>
            </w:r>
            <w:r>
              <w:rPr>
                <w:b/>
                <w:sz w:val="22"/>
                <w:szCs w:val="22"/>
              </w:rPr>
              <w:t>WAM/0046/PWOE/08</w:t>
            </w:r>
          </w:p>
        </w:tc>
      </w:tr>
    </w:tbl>
    <w:p w:rsidR="00383F1A" w:rsidRDefault="00383F1A" w:rsidP="00383F1A">
      <w:pPr>
        <w:spacing w:before="60"/>
        <w:jc w:val="center"/>
      </w:pPr>
    </w:p>
    <w:p w:rsidR="00383F1A" w:rsidRDefault="00383F1A" w:rsidP="00383F1A">
      <w:pPr>
        <w:spacing w:before="60"/>
        <w:jc w:val="center"/>
      </w:pPr>
    </w:p>
    <w:p w:rsidR="00383F1A" w:rsidRDefault="00383F1A" w:rsidP="00383F1A">
      <w:pPr>
        <w:spacing w:before="60"/>
        <w:jc w:val="center"/>
      </w:pPr>
      <w:r>
        <w:t>Olsztyn, sierpień 2019r.</w:t>
      </w:r>
    </w:p>
    <w:p w:rsidR="007F1932" w:rsidRPr="00973506" w:rsidRDefault="007F1932" w:rsidP="007F1932">
      <w:pPr>
        <w:jc w:val="center"/>
        <w:rPr>
          <w:rFonts w:ascii="Arial" w:hAnsi="Arial" w:cs="Arial"/>
        </w:rPr>
      </w:pPr>
    </w:p>
    <w:p w:rsidR="009D4D02" w:rsidRPr="00973506" w:rsidRDefault="009D4D02" w:rsidP="009D4D02">
      <w:pPr>
        <w:jc w:val="both"/>
        <w:rPr>
          <w:rFonts w:ascii="Arial" w:hAnsi="Arial" w:cs="Arial"/>
        </w:rPr>
      </w:pPr>
    </w:p>
    <w:p w:rsidR="00333312" w:rsidRPr="00973506" w:rsidRDefault="00333312" w:rsidP="00A342CF">
      <w:pPr>
        <w:jc w:val="center"/>
        <w:rPr>
          <w:rFonts w:ascii="Arial" w:hAnsi="Arial" w:cs="Arial"/>
          <w:b/>
          <w:sz w:val="32"/>
          <w:szCs w:val="32"/>
        </w:rPr>
      </w:pPr>
    </w:p>
    <w:p w:rsidR="000063B2" w:rsidRDefault="004B7738" w:rsidP="00A342CF">
      <w:pPr>
        <w:jc w:val="center"/>
        <w:rPr>
          <w:rFonts w:ascii="Arial" w:hAnsi="Arial" w:cs="Arial"/>
          <w:b/>
          <w:sz w:val="32"/>
          <w:szCs w:val="32"/>
        </w:rPr>
      </w:pPr>
      <w:r w:rsidRPr="00973506">
        <w:rPr>
          <w:rFonts w:ascii="Arial" w:hAnsi="Arial" w:cs="Arial"/>
          <w:b/>
          <w:sz w:val="32"/>
          <w:szCs w:val="32"/>
        </w:rPr>
        <w:t>OPIS TECHNICZN</w:t>
      </w:r>
      <w:r w:rsidR="00A342CF" w:rsidRPr="00973506">
        <w:rPr>
          <w:rFonts w:ascii="Arial" w:hAnsi="Arial" w:cs="Arial"/>
          <w:b/>
          <w:sz w:val="32"/>
          <w:szCs w:val="32"/>
        </w:rPr>
        <w:t>Y</w:t>
      </w:r>
      <w:r w:rsidRPr="00973506">
        <w:rPr>
          <w:rFonts w:ascii="Arial" w:hAnsi="Arial" w:cs="Arial"/>
          <w:b/>
          <w:sz w:val="32"/>
          <w:szCs w:val="32"/>
        </w:rPr>
        <w:t xml:space="preserve"> DO PROJEKTU </w:t>
      </w:r>
    </w:p>
    <w:p w:rsidR="001967D5" w:rsidRDefault="000063B2" w:rsidP="00A342CF">
      <w:pPr>
        <w:jc w:val="center"/>
        <w:rPr>
          <w:rFonts w:ascii="Arial" w:hAnsi="Arial" w:cs="Arial"/>
          <w:b/>
          <w:sz w:val="32"/>
          <w:szCs w:val="32"/>
        </w:rPr>
      </w:pPr>
      <w:r>
        <w:rPr>
          <w:rFonts w:ascii="Arial" w:hAnsi="Arial" w:cs="Arial"/>
          <w:b/>
          <w:sz w:val="32"/>
          <w:szCs w:val="32"/>
        </w:rPr>
        <w:t xml:space="preserve">ARCHITEKTONICZNO </w:t>
      </w:r>
      <w:r w:rsidR="004C2AC2">
        <w:rPr>
          <w:rFonts w:ascii="Arial" w:hAnsi="Arial" w:cs="Arial"/>
          <w:b/>
          <w:sz w:val="32"/>
          <w:szCs w:val="32"/>
        </w:rPr>
        <w:t>–</w:t>
      </w:r>
      <w:r>
        <w:rPr>
          <w:rFonts w:ascii="Arial" w:hAnsi="Arial" w:cs="Arial"/>
          <w:b/>
          <w:sz w:val="32"/>
          <w:szCs w:val="32"/>
        </w:rPr>
        <w:t xml:space="preserve"> </w:t>
      </w:r>
      <w:r w:rsidR="004B7738" w:rsidRPr="00973506">
        <w:rPr>
          <w:rFonts w:ascii="Arial" w:hAnsi="Arial" w:cs="Arial"/>
          <w:b/>
          <w:sz w:val="32"/>
          <w:szCs w:val="32"/>
        </w:rPr>
        <w:t>BUDOWLANEGO</w:t>
      </w:r>
    </w:p>
    <w:p w:rsidR="00264C4E" w:rsidRDefault="00264C4E" w:rsidP="00A342CF">
      <w:pPr>
        <w:jc w:val="center"/>
        <w:rPr>
          <w:rFonts w:ascii="Arial" w:hAnsi="Arial" w:cs="Arial"/>
          <w:b/>
          <w:sz w:val="32"/>
          <w:szCs w:val="32"/>
        </w:rPr>
      </w:pPr>
    </w:p>
    <w:p w:rsidR="00B65768" w:rsidRPr="003529D8" w:rsidRDefault="00B65768" w:rsidP="00B65768">
      <w:pPr>
        <w:pStyle w:val="Akapitzlist"/>
        <w:jc w:val="center"/>
        <w:rPr>
          <w:rFonts w:ascii="Arial" w:hAnsi="Arial" w:cs="Arial"/>
          <w:b/>
          <w:sz w:val="24"/>
          <w:szCs w:val="24"/>
        </w:rPr>
      </w:pPr>
      <w:r w:rsidRPr="003529D8">
        <w:rPr>
          <w:rFonts w:ascii="Arial" w:hAnsi="Arial" w:cs="Arial"/>
          <w:b/>
          <w:sz w:val="24"/>
          <w:szCs w:val="24"/>
        </w:rPr>
        <w:t>Budowa ulicy Narutowicz</w:t>
      </w:r>
      <w:r w:rsidR="00D75724">
        <w:rPr>
          <w:rFonts w:ascii="Arial" w:hAnsi="Arial" w:cs="Arial"/>
          <w:b/>
          <w:sz w:val="24"/>
          <w:szCs w:val="24"/>
        </w:rPr>
        <w:t>a</w:t>
      </w:r>
      <w:r w:rsidRPr="003529D8">
        <w:rPr>
          <w:rFonts w:ascii="Arial" w:hAnsi="Arial" w:cs="Arial"/>
          <w:b/>
          <w:sz w:val="24"/>
          <w:szCs w:val="24"/>
        </w:rPr>
        <w:t xml:space="preserve"> w Morągu</w:t>
      </w:r>
    </w:p>
    <w:p w:rsidR="00B65768" w:rsidRPr="003529D8" w:rsidRDefault="00B65768" w:rsidP="00B65768">
      <w:pPr>
        <w:pStyle w:val="Akapitzlist"/>
        <w:jc w:val="center"/>
        <w:rPr>
          <w:rFonts w:ascii="Arial" w:hAnsi="Arial" w:cs="Arial"/>
          <w:sz w:val="24"/>
          <w:szCs w:val="24"/>
        </w:rPr>
      </w:pPr>
      <w:r w:rsidRPr="003529D8">
        <w:rPr>
          <w:rFonts w:ascii="Arial" w:hAnsi="Arial" w:cs="Arial"/>
          <w:b/>
          <w:sz w:val="24"/>
          <w:szCs w:val="24"/>
        </w:rPr>
        <w:t>odcinek od ulicy Piłsudskiego do ulicy Sikorskiego</w:t>
      </w:r>
    </w:p>
    <w:p w:rsidR="00264C4E" w:rsidRPr="00AA6E1F" w:rsidRDefault="00264C4E" w:rsidP="00AA6E1F">
      <w:pPr>
        <w:pStyle w:val="Akapitzlist"/>
        <w:ind w:left="0"/>
        <w:jc w:val="center"/>
        <w:rPr>
          <w:rFonts w:ascii="Arial" w:hAnsi="Arial" w:cs="Arial"/>
          <w:b/>
          <w:sz w:val="24"/>
          <w:szCs w:val="24"/>
        </w:rPr>
      </w:pPr>
    </w:p>
    <w:p w:rsidR="00A342CF" w:rsidRPr="00973506" w:rsidRDefault="00A342CF" w:rsidP="00264C4E">
      <w:pPr>
        <w:pStyle w:val="Akapitzlist"/>
        <w:ind w:left="0"/>
        <w:rPr>
          <w:rFonts w:ascii="Arial" w:hAnsi="Arial" w:cs="Arial"/>
          <w:b/>
        </w:rPr>
      </w:pPr>
      <w:r w:rsidRPr="00973506">
        <w:rPr>
          <w:rFonts w:ascii="Arial" w:hAnsi="Arial" w:cs="Arial"/>
          <w:b/>
        </w:rPr>
        <w:t>Dane ogólne</w:t>
      </w:r>
      <w:r w:rsidR="00941CAC">
        <w:rPr>
          <w:rFonts w:ascii="Arial" w:hAnsi="Arial" w:cs="Arial"/>
          <w:b/>
        </w:rPr>
        <w:t xml:space="preserve"> </w:t>
      </w:r>
    </w:p>
    <w:p w:rsidR="00A342CF" w:rsidRPr="00973506" w:rsidRDefault="00A342CF" w:rsidP="00A342CF">
      <w:pPr>
        <w:numPr>
          <w:ilvl w:val="1"/>
          <w:numId w:val="1"/>
        </w:numPr>
        <w:rPr>
          <w:rFonts w:ascii="Arial" w:hAnsi="Arial" w:cs="Arial"/>
          <w:b/>
        </w:rPr>
      </w:pPr>
      <w:r w:rsidRPr="00973506">
        <w:rPr>
          <w:rFonts w:ascii="Arial" w:hAnsi="Arial" w:cs="Arial"/>
          <w:b/>
        </w:rPr>
        <w:t>Podstawa opracowania</w:t>
      </w:r>
    </w:p>
    <w:p w:rsidR="00A342CF" w:rsidRPr="00973506" w:rsidRDefault="00A342CF" w:rsidP="00A342CF">
      <w:pPr>
        <w:ind w:left="360"/>
        <w:rPr>
          <w:rFonts w:ascii="Arial" w:hAnsi="Arial" w:cs="Arial"/>
          <w:b/>
        </w:rPr>
      </w:pPr>
    </w:p>
    <w:p w:rsidR="00A342CF" w:rsidRPr="00927798" w:rsidRDefault="00A342CF" w:rsidP="00927798">
      <w:pPr>
        <w:pStyle w:val="Akapitzlist"/>
        <w:ind w:left="0"/>
        <w:jc w:val="both"/>
        <w:rPr>
          <w:rFonts w:ascii="Arial" w:hAnsi="Arial" w:cs="Arial"/>
          <w:b/>
          <w:sz w:val="24"/>
          <w:szCs w:val="24"/>
        </w:rPr>
      </w:pPr>
      <w:r w:rsidRPr="00973506">
        <w:rPr>
          <w:rFonts w:ascii="Arial" w:hAnsi="Arial" w:cs="Arial"/>
        </w:rPr>
        <w:t xml:space="preserve">      </w:t>
      </w:r>
      <w:r w:rsidR="001E2589">
        <w:rPr>
          <w:rFonts w:ascii="Arial" w:hAnsi="Arial" w:cs="Arial"/>
        </w:rPr>
        <w:t xml:space="preserve">   </w:t>
      </w:r>
      <w:r w:rsidR="00C32048">
        <w:rPr>
          <w:rFonts w:ascii="Arial" w:hAnsi="Arial" w:cs="Arial"/>
        </w:rPr>
        <w:t xml:space="preserve">         </w:t>
      </w:r>
      <w:r w:rsidRPr="00901044">
        <w:rPr>
          <w:rFonts w:ascii="Arial" w:hAnsi="Arial" w:cs="Arial"/>
          <w:sz w:val="24"/>
          <w:szCs w:val="24"/>
        </w:rPr>
        <w:t xml:space="preserve">Podstawą opracowania dokumentacji projektowej </w:t>
      </w:r>
      <w:r w:rsidR="00C02432">
        <w:rPr>
          <w:rFonts w:ascii="Arial" w:hAnsi="Arial" w:cs="Arial"/>
          <w:sz w:val="24"/>
          <w:szCs w:val="24"/>
        </w:rPr>
        <w:t>na budowę ulicy Narut</w:t>
      </w:r>
      <w:r w:rsidR="00F87D8E">
        <w:rPr>
          <w:rFonts w:ascii="Arial" w:hAnsi="Arial" w:cs="Arial"/>
          <w:sz w:val="24"/>
          <w:szCs w:val="24"/>
        </w:rPr>
        <w:t>o</w:t>
      </w:r>
      <w:r w:rsidR="00C02432">
        <w:rPr>
          <w:rFonts w:ascii="Arial" w:hAnsi="Arial" w:cs="Arial"/>
          <w:sz w:val="24"/>
          <w:szCs w:val="24"/>
        </w:rPr>
        <w:t>w</w:t>
      </w:r>
      <w:r w:rsidR="00F87D8E">
        <w:rPr>
          <w:rFonts w:ascii="Arial" w:hAnsi="Arial" w:cs="Arial"/>
          <w:sz w:val="24"/>
          <w:szCs w:val="24"/>
        </w:rPr>
        <w:t>i</w:t>
      </w:r>
      <w:r w:rsidR="00C02432">
        <w:rPr>
          <w:rFonts w:ascii="Arial" w:hAnsi="Arial" w:cs="Arial"/>
          <w:sz w:val="24"/>
          <w:szCs w:val="24"/>
        </w:rPr>
        <w:t>cza w Morągu na odcinku od ulicy Piłsudskiego do ulicy Sikorskiego</w:t>
      </w:r>
      <w:r w:rsidR="00927798">
        <w:rPr>
          <w:rFonts w:ascii="Arial" w:hAnsi="Arial" w:cs="Arial"/>
          <w:b/>
          <w:sz w:val="24"/>
          <w:szCs w:val="24"/>
        </w:rPr>
        <w:t xml:space="preserve"> </w:t>
      </w:r>
      <w:r w:rsidRPr="00901044">
        <w:rPr>
          <w:rFonts w:ascii="Arial" w:hAnsi="Arial" w:cs="Arial"/>
          <w:sz w:val="24"/>
          <w:szCs w:val="24"/>
        </w:rPr>
        <w:t xml:space="preserve">jest umowa zawarta z Inwestorem - Gminą </w:t>
      </w:r>
      <w:r w:rsidR="00C02432">
        <w:rPr>
          <w:rFonts w:ascii="Arial" w:hAnsi="Arial" w:cs="Arial"/>
          <w:sz w:val="24"/>
          <w:szCs w:val="24"/>
        </w:rPr>
        <w:t>Morąg</w:t>
      </w:r>
      <w:r w:rsidR="004F165F">
        <w:rPr>
          <w:rFonts w:ascii="Arial" w:hAnsi="Arial" w:cs="Arial"/>
          <w:sz w:val="24"/>
          <w:szCs w:val="24"/>
        </w:rPr>
        <w:t xml:space="preserve"> oraz:</w:t>
      </w:r>
    </w:p>
    <w:p w:rsidR="004F165F" w:rsidRPr="00DF20CA" w:rsidRDefault="004F165F" w:rsidP="004F165F">
      <w:pPr>
        <w:numPr>
          <w:ilvl w:val="0"/>
          <w:numId w:val="28"/>
        </w:numPr>
        <w:tabs>
          <w:tab w:val="clear" w:pos="1800"/>
          <w:tab w:val="left" w:pos="851"/>
        </w:tabs>
        <w:ind w:left="993" w:hanging="283"/>
        <w:jc w:val="both"/>
        <w:rPr>
          <w:rFonts w:ascii="Arial" w:hAnsi="Arial" w:cs="Arial"/>
        </w:rPr>
      </w:pPr>
      <w:r w:rsidRPr="00DF20CA">
        <w:rPr>
          <w:rFonts w:ascii="Arial" w:hAnsi="Arial" w:cs="Arial"/>
        </w:rPr>
        <w:t>Wizje lokalne w terenie</w:t>
      </w:r>
      <w:r>
        <w:rPr>
          <w:rFonts w:ascii="Arial" w:hAnsi="Arial" w:cs="Arial"/>
        </w:rPr>
        <w:t>,</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Uzgodnienia z Zamawiającym,</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Uzgodnienia ze stronami trzecimi,</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Uzgodnienia międzybranżowe,</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Obowiązujące przepisy i akty prawne dotyczące inwestycji,</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Rozporządzenie Ministra Transportu i Gospodarki Morskiej z dnia 2 marca 1999 r. w sprawie warunków technicznych, jakim powinny odpowiadać drogi publiczne i ic</w:t>
      </w:r>
      <w:r>
        <w:rPr>
          <w:rFonts w:ascii="Arial" w:hAnsi="Arial" w:cs="Arial"/>
        </w:rPr>
        <w:t xml:space="preserve">h usytuowanie (Dz.U. 2016, poz. 124, z </w:t>
      </w:r>
      <w:proofErr w:type="spellStart"/>
      <w:r>
        <w:rPr>
          <w:rFonts w:ascii="Arial" w:hAnsi="Arial" w:cs="Arial"/>
        </w:rPr>
        <w:t>późn</w:t>
      </w:r>
      <w:proofErr w:type="spellEnd"/>
      <w:r w:rsidRPr="00DF20CA">
        <w:rPr>
          <w:rFonts w:ascii="Arial" w:hAnsi="Arial" w:cs="Arial"/>
        </w:rPr>
        <w:t>. zmianami),</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Ustawa z dnia 7 lipca 1994 r. Pr</w:t>
      </w:r>
      <w:r>
        <w:rPr>
          <w:rFonts w:ascii="Arial" w:hAnsi="Arial" w:cs="Arial"/>
        </w:rPr>
        <w:t xml:space="preserve">awo budowlane (Dz.U. 2016, </w:t>
      </w:r>
      <w:r w:rsidRPr="00DF20CA">
        <w:rPr>
          <w:rFonts w:ascii="Arial" w:hAnsi="Arial" w:cs="Arial"/>
        </w:rPr>
        <w:t xml:space="preserve">poz.290, z </w:t>
      </w:r>
      <w:proofErr w:type="spellStart"/>
      <w:r w:rsidRPr="00DF20CA">
        <w:rPr>
          <w:rFonts w:ascii="Arial" w:hAnsi="Arial" w:cs="Arial"/>
        </w:rPr>
        <w:t>późn</w:t>
      </w:r>
      <w:proofErr w:type="spellEnd"/>
      <w:r w:rsidRPr="00DF20CA">
        <w:rPr>
          <w:rFonts w:ascii="Arial" w:hAnsi="Arial" w:cs="Arial"/>
        </w:rPr>
        <w:t>. zmianami),</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Ustawa z dnia 21 marca 1985 r. o drogach</w:t>
      </w:r>
      <w:r>
        <w:rPr>
          <w:rFonts w:ascii="Arial" w:hAnsi="Arial" w:cs="Arial"/>
        </w:rPr>
        <w:t xml:space="preserve"> publicznych (Dz.U. 2015, </w:t>
      </w:r>
      <w:r w:rsidRPr="00DF20CA">
        <w:rPr>
          <w:rFonts w:ascii="Arial" w:hAnsi="Arial" w:cs="Arial"/>
        </w:rPr>
        <w:t xml:space="preserve">poz. 460, z </w:t>
      </w:r>
      <w:proofErr w:type="spellStart"/>
      <w:r w:rsidRPr="00DF20CA">
        <w:rPr>
          <w:rFonts w:ascii="Arial" w:hAnsi="Arial" w:cs="Arial"/>
        </w:rPr>
        <w:t>późn</w:t>
      </w:r>
      <w:proofErr w:type="spellEnd"/>
      <w:r w:rsidRPr="00DF20CA">
        <w:rPr>
          <w:rFonts w:ascii="Arial" w:hAnsi="Arial" w:cs="Arial"/>
        </w:rPr>
        <w:t>. zmianami),</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Rozporządzenie Ministra Transportu, Budownictwa i Gospodarki Morskiej z dnia 25 kwietnia 2012 r. w sprawie ust</w:t>
      </w:r>
      <w:r>
        <w:rPr>
          <w:rFonts w:ascii="Arial" w:hAnsi="Arial" w:cs="Arial"/>
        </w:rPr>
        <w:t xml:space="preserve">alania geotechnicznych warunków </w:t>
      </w:r>
      <w:proofErr w:type="spellStart"/>
      <w:r w:rsidRPr="00DF20CA">
        <w:rPr>
          <w:rFonts w:ascii="Arial" w:hAnsi="Arial" w:cs="Arial"/>
        </w:rPr>
        <w:t>posadawiania</w:t>
      </w:r>
      <w:proofErr w:type="spellEnd"/>
      <w:r w:rsidRPr="00DF20CA">
        <w:rPr>
          <w:rFonts w:ascii="Arial" w:hAnsi="Arial" w:cs="Arial"/>
        </w:rPr>
        <w:t xml:space="preserve"> obiektów budowlanych (Dz. U. 2012, poz. 463),</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Rozporządzenie Ministra Infrastruktury z dnia 3 lipca 2003 r. w sprawie szczegółowych warunków technicznych dla znaków i sygnałów drogowych oraz urządzeń bezpieczeństwa ruchu drogowego i warunków ich umieszczania na drogach (Dz. U. 2003, poz. 2181) wraz z załącznikiem nr 1-4,</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 xml:space="preserve">Ustawa z dnia 27 marca 2003 r. </w:t>
      </w:r>
      <w:r>
        <w:rPr>
          <w:rFonts w:ascii="Arial" w:hAnsi="Arial" w:cs="Arial"/>
        </w:rPr>
        <w:t xml:space="preserve">O planowaniu i zagospodarowaniu </w:t>
      </w:r>
      <w:r w:rsidRPr="00DF20CA">
        <w:rPr>
          <w:rFonts w:ascii="Arial" w:hAnsi="Arial" w:cs="Arial"/>
        </w:rPr>
        <w:t xml:space="preserve">przestrzennym (Dz. U. 2016, poz. 778, z </w:t>
      </w:r>
      <w:proofErr w:type="spellStart"/>
      <w:r w:rsidRPr="00DF20CA">
        <w:rPr>
          <w:rFonts w:ascii="Arial" w:hAnsi="Arial" w:cs="Arial"/>
        </w:rPr>
        <w:t>późn</w:t>
      </w:r>
      <w:proofErr w:type="spellEnd"/>
      <w:r w:rsidRPr="00DF20CA">
        <w:rPr>
          <w:rFonts w:ascii="Arial" w:hAnsi="Arial" w:cs="Arial"/>
        </w:rPr>
        <w:t>. zmianami),</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Rozporządzenie Ministrów Infrastruktury oraz Spraw Wewnętrznych i Administracji z dnia 31 lipca 2002 r. w sprawie znaków i sygnałów drogowych (Dz. U. 2002, poz. 1393),</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Rozporządzenie Ministra Transportu, Budownictwa i Gospodarki Morskiej z dnia 25 kwietnia 2012 r. w sprawie szczegółowego zakresu i formy projektu budowlanego (Dz. U. 2012, poz. 462),</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Kruszywa do mieszanek mineralno-asfaltowych i powierzchniowych utrwaleń na drogach krajowych WT-1. Załącznik do zarządzenia Nr 46 Generalnego Dyrektora Dróg Krajowych i Autostrad z dnia 25.09.2014 r.,</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Nawierzchnie asfaltowe na drogach krajowych WT-2. Załącznik do zarządzenia Nr 54 Generalnego Dyrektora Dróg Krajowych i Autostrad z dnia 18.11.2014 r.,</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Mieszanki niezwiązane do dróg krajowych WT-4. Załącznik nr 3 do zarządzenia nr 102 GDDKiA</w:t>
      </w:r>
      <w:r>
        <w:rPr>
          <w:rFonts w:ascii="Arial" w:hAnsi="Arial" w:cs="Arial"/>
        </w:rPr>
        <w:t xml:space="preserve"> </w:t>
      </w:r>
      <w:r w:rsidRPr="00DF20CA">
        <w:rPr>
          <w:rFonts w:ascii="Arial" w:hAnsi="Arial" w:cs="Arial"/>
        </w:rPr>
        <w:t>z dn. 19.11.2010 r.,</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lastRenderedPageBreak/>
        <w:t>Mieszanki związane spoiwem hydraulicznym do dróg krajowych WT-5. Załącznik nr 4 do Zarządzenia nr 102 GDDKiA z dn. 19.11.2010 r.,</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„Wytyczne projektowania dróg III, IV i V klasy technicznej WPD-2”, GDDP 1995,</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„Wytyczne projektowania</w:t>
      </w:r>
      <w:r>
        <w:rPr>
          <w:rFonts w:ascii="Arial" w:hAnsi="Arial" w:cs="Arial"/>
        </w:rPr>
        <w:t xml:space="preserve"> </w:t>
      </w:r>
      <w:r w:rsidRPr="00DF20CA">
        <w:rPr>
          <w:rFonts w:ascii="Arial" w:hAnsi="Arial" w:cs="Arial"/>
        </w:rPr>
        <w:t xml:space="preserve">skrzyżowań drogowych część Ii </w:t>
      </w:r>
      <w:proofErr w:type="spellStart"/>
      <w:r w:rsidRPr="00DF20CA">
        <w:rPr>
          <w:rFonts w:ascii="Arial" w:hAnsi="Arial" w:cs="Arial"/>
        </w:rPr>
        <w:t>II</w:t>
      </w:r>
      <w:proofErr w:type="spellEnd"/>
      <w:r w:rsidRPr="00DF20CA">
        <w:rPr>
          <w:rFonts w:ascii="Arial" w:hAnsi="Arial" w:cs="Arial"/>
        </w:rPr>
        <w:t>”, GDDP 2001,</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Katalog typowych konstrukcji nawierzchni podatnych i półsztywnych. Załącznik do zarządzenia nr 31 GDDKiA z dn. 16.06.2014 r.,</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 xml:space="preserve">R. </w:t>
      </w:r>
      <w:proofErr w:type="spellStart"/>
      <w:r w:rsidRPr="00DF20CA">
        <w:rPr>
          <w:rFonts w:ascii="Arial" w:hAnsi="Arial" w:cs="Arial"/>
        </w:rPr>
        <w:t>Edel</w:t>
      </w:r>
      <w:proofErr w:type="spellEnd"/>
      <w:r w:rsidRPr="00DF20CA">
        <w:rPr>
          <w:rFonts w:ascii="Arial" w:hAnsi="Arial" w:cs="Arial"/>
        </w:rPr>
        <w:t xml:space="preserve"> –„Odwodnienie dróg”, WKŁ 2000,</w:t>
      </w:r>
    </w:p>
    <w:p w:rsidR="004F165F" w:rsidRPr="00DF20CA" w:rsidRDefault="004F165F" w:rsidP="004F165F">
      <w:pPr>
        <w:numPr>
          <w:ilvl w:val="0"/>
          <w:numId w:val="28"/>
        </w:numPr>
        <w:tabs>
          <w:tab w:val="clear" w:pos="1800"/>
          <w:tab w:val="left" w:pos="851"/>
        </w:tabs>
        <w:ind w:left="993" w:hanging="283"/>
      </w:pPr>
      <w:r w:rsidRPr="00DF20CA">
        <w:rPr>
          <w:rFonts w:ascii="Arial" w:hAnsi="Arial" w:cs="Arial"/>
        </w:rPr>
        <w:t>PN-S-02205 Drogi samochodowe. Roboty ziemne. Wymagania i badania,</w:t>
      </w:r>
    </w:p>
    <w:p w:rsidR="004F165F" w:rsidRDefault="004F165F" w:rsidP="004F165F">
      <w:pPr>
        <w:numPr>
          <w:ilvl w:val="0"/>
          <w:numId w:val="28"/>
        </w:numPr>
        <w:tabs>
          <w:tab w:val="clear" w:pos="1800"/>
          <w:tab w:val="left" w:pos="851"/>
        </w:tabs>
        <w:ind w:left="993" w:hanging="283"/>
        <w:jc w:val="both"/>
        <w:rPr>
          <w:rFonts w:ascii="Arial" w:hAnsi="Arial" w:cs="Arial"/>
        </w:rPr>
      </w:pPr>
      <w:r w:rsidRPr="00DF20CA">
        <w:rPr>
          <w:rFonts w:ascii="Arial" w:hAnsi="Arial" w:cs="Arial"/>
        </w:rPr>
        <w:t>3100-001-01_OT-Audyt_2018-03-21.DOC</w:t>
      </w:r>
    </w:p>
    <w:p w:rsidR="004F165F" w:rsidRDefault="004F165F" w:rsidP="004F165F">
      <w:pPr>
        <w:numPr>
          <w:ilvl w:val="0"/>
          <w:numId w:val="28"/>
        </w:numPr>
        <w:tabs>
          <w:tab w:val="clear" w:pos="1800"/>
          <w:tab w:val="left" w:pos="851"/>
        </w:tabs>
        <w:ind w:left="993" w:hanging="283"/>
        <w:jc w:val="both"/>
        <w:rPr>
          <w:rFonts w:ascii="Arial" w:hAnsi="Arial" w:cs="Arial"/>
        </w:rPr>
      </w:pPr>
      <w:r w:rsidRPr="00DF20CA">
        <w:rPr>
          <w:rFonts w:ascii="Arial" w:hAnsi="Arial" w:cs="Arial"/>
        </w:rPr>
        <w:t>PN-81/B-03200 Grunty budowlane. Posadowienie bezpośrednie budowli. Obliczenia statyczne i projektowanie,</w:t>
      </w:r>
    </w:p>
    <w:p w:rsidR="004F165F" w:rsidRDefault="004F165F" w:rsidP="004F165F">
      <w:pPr>
        <w:numPr>
          <w:ilvl w:val="0"/>
          <w:numId w:val="28"/>
        </w:numPr>
        <w:tabs>
          <w:tab w:val="clear" w:pos="1800"/>
          <w:tab w:val="left" w:pos="851"/>
        </w:tabs>
        <w:ind w:left="993" w:hanging="283"/>
        <w:jc w:val="both"/>
        <w:rPr>
          <w:rFonts w:ascii="Arial" w:hAnsi="Arial" w:cs="Arial"/>
        </w:rPr>
      </w:pPr>
      <w:r w:rsidRPr="00DF20CA">
        <w:rPr>
          <w:rFonts w:ascii="Arial" w:hAnsi="Arial" w:cs="Arial"/>
        </w:rPr>
        <w:t>PN-S-02204 Drogi samochodowe. Odwodnienie dróg,</w:t>
      </w:r>
    </w:p>
    <w:p w:rsidR="004F165F" w:rsidRPr="004F165F" w:rsidRDefault="004F165F" w:rsidP="004F165F">
      <w:pPr>
        <w:tabs>
          <w:tab w:val="left" w:pos="851"/>
        </w:tabs>
        <w:ind w:left="993"/>
        <w:jc w:val="both"/>
        <w:rPr>
          <w:rFonts w:ascii="Arial" w:hAnsi="Arial" w:cs="Arial"/>
        </w:rPr>
      </w:pPr>
    </w:p>
    <w:p w:rsidR="00A342CF" w:rsidRPr="00973506" w:rsidRDefault="00A342CF" w:rsidP="00A342CF">
      <w:pPr>
        <w:numPr>
          <w:ilvl w:val="1"/>
          <w:numId w:val="1"/>
        </w:numPr>
        <w:rPr>
          <w:rFonts w:ascii="Arial" w:hAnsi="Arial" w:cs="Arial"/>
          <w:b/>
        </w:rPr>
      </w:pPr>
      <w:r w:rsidRPr="00973506">
        <w:rPr>
          <w:rFonts w:ascii="Arial" w:hAnsi="Arial" w:cs="Arial"/>
          <w:b/>
        </w:rPr>
        <w:t xml:space="preserve">Przedmiot i </w:t>
      </w:r>
      <w:r w:rsidRPr="00900B06">
        <w:rPr>
          <w:rFonts w:ascii="Arial" w:hAnsi="Arial" w:cs="Arial"/>
          <w:b/>
          <w:color w:val="000000"/>
        </w:rPr>
        <w:t>zakres inwestycji</w:t>
      </w:r>
    </w:p>
    <w:p w:rsidR="00901044" w:rsidRDefault="00901044" w:rsidP="00901044">
      <w:pPr>
        <w:ind w:left="360"/>
        <w:jc w:val="both"/>
        <w:rPr>
          <w:rFonts w:ascii="Arial" w:hAnsi="Arial" w:cs="Arial"/>
          <w:b/>
        </w:rPr>
      </w:pPr>
    </w:p>
    <w:p w:rsidR="008E6779" w:rsidRDefault="00900B06" w:rsidP="008E6779">
      <w:pPr>
        <w:pStyle w:val="Akapitzlist"/>
        <w:spacing w:after="0" w:line="240" w:lineRule="auto"/>
        <w:ind w:left="426" w:hanging="142"/>
        <w:jc w:val="both"/>
        <w:rPr>
          <w:rFonts w:ascii="Arial" w:hAnsi="Arial" w:cs="Arial"/>
          <w:sz w:val="24"/>
          <w:szCs w:val="24"/>
        </w:rPr>
      </w:pPr>
      <w:r>
        <w:rPr>
          <w:rFonts w:ascii="Arial" w:hAnsi="Arial" w:cs="Arial"/>
          <w:sz w:val="24"/>
          <w:szCs w:val="24"/>
        </w:rPr>
        <w:t xml:space="preserve">                </w:t>
      </w:r>
      <w:r w:rsidR="008E6779" w:rsidRPr="00422688">
        <w:rPr>
          <w:rFonts w:ascii="Arial" w:hAnsi="Arial" w:cs="Arial"/>
          <w:sz w:val="24"/>
          <w:szCs w:val="24"/>
        </w:rPr>
        <w:t xml:space="preserve">Przedmiotem inwestycji jest budowa </w:t>
      </w:r>
      <w:r w:rsidR="008E6779">
        <w:rPr>
          <w:rFonts w:ascii="Arial" w:hAnsi="Arial" w:cs="Arial"/>
          <w:sz w:val="24"/>
          <w:szCs w:val="24"/>
        </w:rPr>
        <w:t>ulicy Narutowicza w Morągu na odcinku od skrzyżowania z ulicą Piłsudskiego do ulicy Sikorskiego. Długość odcinka ulicy wynosi 219,95m. Zakres inwestycji obejmuje także budowę ciągu piesz</w:t>
      </w:r>
      <w:r w:rsidR="008B0A24">
        <w:rPr>
          <w:rFonts w:ascii="Arial" w:hAnsi="Arial" w:cs="Arial"/>
          <w:sz w:val="24"/>
          <w:szCs w:val="24"/>
        </w:rPr>
        <w:t>ego</w:t>
      </w:r>
      <w:r w:rsidR="008E6779">
        <w:rPr>
          <w:rFonts w:ascii="Arial" w:hAnsi="Arial" w:cs="Arial"/>
          <w:sz w:val="24"/>
          <w:szCs w:val="24"/>
        </w:rPr>
        <w:t xml:space="preserve"> od ulicy Narutowicza do ulicy Malinowej. Długość odcinka ciągu piesz</w:t>
      </w:r>
      <w:r w:rsidR="008B0A24">
        <w:rPr>
          <w:rFonts w:ascii="Arial" w:hAnsi="Arial" w:cs="Arial"/>
          <w:sz w:val="24"/>
          <w:szCs w:val="24"/>
        </w:rPr>
        <w:t>ego</w:t>
      </w:r>
      <w:r w:rsidR="008E6779">
        <w:rPr>
          <w:rFonts w:ascii="Arial" w:hAnsi="Arial" w:cs="Arial"/>
          <w:sz w:val="24"/>
          <w:szCs w:val="24"/>
        </w:rPr>
        <w:t xml:space="preserve"> wynosi 85,28m. Ponadto projektowane jest odwodnienie nawierzchni ulicy i chodników za pomocą kanalizacji deszczowej. Projektowane są nowe odcinki kanalizacji deszczowej, które są włączane do istniejących kolektorów deszczowych. W zakresie inwestycji jest także oświetlenie uliczne. Projektuje się nowe latarnie oświetleniowe, które będą zlokalizowane po lewej stronie ulicy poza nawierzchnią chodników. W celu zwiększenia bezpieczeństwa ruchu drogowego przewiduje się budowę w ciągu ulicy Narutowicza progu zwalniającego. Ponadto skrzyżowanie z ulicą Makową projektowane jest jako skrzyżowanie o powierzchni wyniesionej. Przy projektowanych przejściach dla pieszych przewidywane jest ułożenie płytek z wypustkami, które stanowią pomoc dla osób niewidzących.</w:t>
      </w:r>
    </w:p>
    <w:p w:rsidR="00900B06" w:rsidRPr="00973506" w:rsidRDefault="00900B06" w:rsidP="008E6779">
      <w:pPr>
        <w:pStyle w:val="Akapitzlist"/>
        <w:spacing w:after="0" w:line="240" w:lineRule="auto"/>
        <w:ind w:left="426" w:hanging="142"/>
        <w:jc w:val="both"/>
        <w:rPr>
          <w:rFonts w:ascii="Arial" w:hAnsi="Arial" w:cs="Arial"/>
          <w:b/>
        </w:rPr>
      </w:pPr>
    </w:p>
    <w:p w:rsidR="00BB7337" w:rsidRPr="00973506" w:rsidRDefault="00BB7337" w:rsidP="00BB7337">
      <w:pPr>
        <w:ind w:left="360"/>
        <w:jc w:val="both"/>
        <w:rPr>
          <w:rFonts w:ascii="Arial" w:hAnsi="Arial" w:cs="Arial"/>
          <w:b/>
        </w:rPr>
      </w:pPr>
      <w:r w:rsidRPr="00973506">
        <w:rPr>
          <w:rFonts w:ascii="Arial" w:hAnsi="Arial" w:cs="Arial"/>
          <w:b/>
        </w:rPr>
        <w:t>1.3.   Materiały wyjściowe</w:t>
      </w:r>
    </w:p>
    <w:p w:rsidR="00BB7337" w:rsidRPr="00973506" w:rsidRDefault="00BB7337" w:rsidP="00BB7337">
      <w:pPr>
        <w:ind w:left="360"/>
        <w:jc w:val="both"/>
        <w:rPr>
          <w:rFonts w:ascii="Arial" w:hAnsi="Arial" w:cs="Arial"/>
          <w:b/>
        </w:rPr>
      </w:pPr>
    </w:p>
    <w:p w:rsidR="00901044" w:rsidRDefault="00901044" w:rsidP="00901044">
      <w:pPr>
        <w:numPr>
          <w:ilvl w:val="1"/>
          <w:numId w:val="28"/>
        </w:numPr>
        <w:tabs>
          <w:tab w:val="num" w:pos="1080"/>
        </w:tabs>
        <w:jc w:val="both"/>
        <w:rPr>
          <w:rFonts w:ascii="Arial" w:hAnsi="Arial" w:cs="Arial"/>
        </w:rPr>
      </w:pPr>
      <w:r w:rsidRPr="00973506">
        <w:rPr>
          <w:rFonts w:ascii="Arial" w:hAnsi="Arial" w:cs="Arial"/>
        </w:rPr>
        <w:t>kopia mapy sytuacyjno-wysokościowa w skali 1:500</w:t>
      </w:r>
    </w:p>
    <w:p w:rsidR="00901044" w:rsidRPr="00973506" w:rsidRDefault="00901044" w:rsidP="00901044">
      <w:pPr>
        <w:numPr>
          <w:ilvl w:val="1"/>
          <w:numId w:val="28"/>
        </w:numPr>
        <w:tabs>
          <w:tab w:val="num" w:pos="1080"/>
        </w:tabs>
        <w:jc w:val="both"/>
        <w:rPr>
          <w:rFonts w:ascii="Arial" w:hAnsi="Arial" w:cs="Arial"/>
        </w:rPr>
      </w:pPr>
      <w:r w:rsidRPr="00973506">
        <w:rPr>
          <w:rFonts w:ascii="Arial" w:hAnsi="Arial" w:cs="Arial"/>
        </w:rPr>
        <w:t xml:space="preserve">Rozporządzenie Ministra Transportu i Gospodarki Morskiej w   </w:t>
      </w:r>
    </w:p>
    <w:p w:rsidR="00901044" w:rsidRPr="00973506" w:rsidRDefault="00901044" w:rsidP="00901044">
      <w:pPr>
        <w:ind w:left="1418" w:hanging="338"/>
        <w:jc w:val="both"/>
        <w:rPr>
          <w:rFonts w:ascii="Arial" w:hAnsi="Arial" w:cs="Arial"/>
        </w:rPr>
      </w:pPr>
      <w:r w:rsidRPr="00973506">
        <w:rPr>
          <w:rFonts w:ascii="Arial" w:hAnsi="Arial" w:cs="Arial"/>
        </w:rPr>
        <w:t xml:space="preserve">   </w:t>
      </w:r>
      <w:r>
        <w:rPr>
          <w:rFonts w:ascii="Arial" w:hAnsi="Arial" w:cs="Arial"/>
        </w:rPr>
        <w:t xml:space="preserve">  </w:t>
      </w:r>
      <w:r w:rsidRPr="00973506">
        <w:rPr>
          <w:rFonts w:ascii="Arial" w:hAnsi="Arial" w:cs="Arial"/>
        </w:rPr>
        <w:t xml:space="preserve"> sprawie warunków technicznych, jakim powinny odpowiadać drogi publiczne   i ich usytuowanie z dnia 2 marca 1999r /Dz. U. Nr 43  poz.430/.</w:t>
      </w:r>
    </w:p>
    <w:p w:rsidR="00901044" w:rsidRPr="00973506" w:rsidRDefault="00901044" w:rsidP="00901044">
      <w:pPr>
        <w:numPr>
          <w:ilvl w:val="1"/>
          <w:numId w:val="28"/>
        </w:numPr>
        <w:tabs>
          <w:tab w:val="num" w:pos="1080"/>
        </w:tabs>
        <w:jc w:val="both"/>
        <w:rPr>
          <w:rFonts w:ascii="Arial" w:hAnsi="Arial" w:cs="Arial"/>
        </w:rPr>
      </w:pPr>
      <w:r w:rsidRPr="00973506">
        <w:rPr>
          <w:rFonts w:ascii="Arial" w:hAnsi="Arial" w:cs="Arial"/>
        </w:rPr>
        <w:t xml:space="preserve">Pomiary terenowe /uzupełniające/ wykonane w </w:t>
      </w:r>
      <w:r w:rsidR="004F165F">
        <w:rPr>
          <w:rFonts w:ascii="Arial" w:hAnsi="Arial" w:cs="Arial"/>
        </w:rPr>
        <w:t>maju 2019</w:t>
      </w:r>
      <w:r w:rsidRPr="00973506">
        <w:rPr>
          <w:rFonts w:ascii="Arial" w:hAnsi="Arial" w:cs="Arial"/>
        </w:rPr>
        <w:t>r.</w:t>
      </w:r>
    </w:p>
    <w:p w:rsidR="00901044" w:rsidRPr="00973506" w:rsidRDefault="00901044" w:rsidP="00901044">
      <w:pPr>
        <w:numPr>
          <w:ilvl w:val="1"/>
          <w:numId w:val="28"/>
        </w:numPr>
        <w:tabs>
          <w:tab w:val="num" w:pos="1080"/>
        </w:tabs>
        <w:jc w:val="both"/>
        <w:rPr>
          <w:rFonts w:ascii="Arial" w:hAnsi="Arial" w:cs="Arial"/>
        </w:rPr>
      </w:pPr>
      <w:r w:rsidRPr="00973506">
        <w:rPr>
          <w:rFonts w:ascii="Arial" w:hAnsi="Arial" w:cs="Arial"/>
        </w:rPr>
        <w:t>Katalog typowych konstrukcji nawierzchni podatnych i półsztywnych – GDDP/</w:t>
      </w:r>
      <w:proofErr w:type="spellStart"/>
      <w:r w:rsidRPr="00973506">
        <w:rPr>
          <w:rFonts w:ascii="Arial" w:hAnsi="Arial" w:cs="Arial"/>
        </w:rPr>
        <w:t>IBDiM</w:t>
      </w:r>
      <w:proofErr w:type="spellEnd"/>
      <w:r w:rsidRPr="00973506">
        <w:rPr>
          <w:rFonts w:ascii="Arial" w:hAnsi="Arial" w:cs="Arial"/>
        </w:rPr>
        <w:t xml:space="preserve"> Warszawa 1997</w:t>
      </w:r>
    </w:p>
    <w:p w:rsidR="00901044" w:rsidRPr="00973506" w:rsidRDefault="00901044" w:rsidP="00901044">
      <w:pPr>
        <w:numPr>
          <w:ilvl w:val="1"/>
          <w:numId w:val="28"/>
        </w:numPr>
        <w:tabs>
          <w:tab w:val="num" w:pos="1080"/>
        </w:tabs>
        <w:jc w:val="both"/>
        <w:rPr>
          <w:rFonts w:ascii="Arial" w:hAnsi="Arial" w:cs="Arial"/>
        </w:rPr>
      </w:pPr>
      <w:r w:rsidRPr="00973506">
        <w:rPr>
          <w:rFonts w:ascii="Arial" w:hAnsi="Arial" w:cs="Arial"/>
        </w:rPr>
        <w:t xml:space="preserve">Katalog Powtarzalnych Elementów Drogowych - </w:t>
      </w:r>
      <w:proofErr w:type="spellStart"/>
      <w:r w:rsidRPr="00973506">
        <w:rPr>
          <w:rFonts w:ascii="Arial" w:hAnsi="Arial" w:cs="Arial"/>
        </w:rPr>
        <w:t>CBPBDiM</w:t>
      </w:r>
      <w:proofErr w:type="spellEnd"/>
      <w:r w:rsidRPr="00973506">
        <w:rPr>
          <w:rFonts w:ascii="Arial" w:hAnsi="Arial" w:cs="Arial"/>
        </w:rPr>
        <w:t xml:space="preserve"> Warszawa 1979 i 82</w:t>
      </w:r>
    </w:p>
    <w:p w:rsidR="008E6779" w:rsidRPr="00973506" w:rsidRDefault="008E6779" w:rsidP="008E6779">
      <w:pPr>
        <w:numPr>
          <w:ilvl w:val="1"/>
          <w:numId w:val="28"/>
        </w:numPr>
        <w:tabs>
          <w:tab w:val="num" w:pos="1080"/>
        </w:tabs>
        <w:jc w:val="both"/>
        <w:rPr>
          <w:rFonts w:ascii="Arial" w:hAnsi="Arial" w:cs="Arial"/>
        </w:rPr>
      </w:pPr>
      <w:r>
        <w:rPr>
          <w:rFonts w:ascii="Arial" w:hAnsi="Arial" w:cs="Arial"/>
        </w:rPr>
        <w:t>Dokumentacja</w:t>
      </w:r>
      <w:r w:rsidRPr="00973506">
        <w:rPr>
          <w:rFonts w:ascii="Arial" w:hAnsi="Arial" w:cs="Arial"/>
        </w:rPr>
        <w:t xml:space="preserve"> ge</w:t>
      </w:r>
      <w:r>
        <w:rPr>
          <w:rFonts w:ascii="Arial" w:hAnsi="Arial" w:cs="Arial"/>
        </w:rPr>
        <w:t>otechniczna</w:t>
      </w:r>
      <w:r w:rsidRPr="00973506">
        <w:rPr>
          <w:rFonts w:ascii="Arial" w:hAnsi="Arial" w:cs="Arial"/>
        </w:rPr>
        <w:t xml:space="preserve"> </w:t>
      </w:r>
      <w:r>
        <w:rPr>
          <w:rFonts w:ascii="Arial" w:hAnsi="Arial" w:cs="Arial"/>
        </w:rPr>
        <w:t xml:space="preserve">do projektów budowlanych budowy nowych ulic oraz modernizacji ulic istniejących na Kolonii Robotniczej w Morągu </w:t>
      </w:r>
      <w:r w:rsidRPr="00973506">
        <w:rPr>
          <w:rFonts w:ascii="Arial" w:hAnsi="Arial" w:cs="Arial"/>
        </w:rPr>
        <w:t>opracow</w:t>
      </w:r>
      <w:r>
        <w:rPr>
          <w:rFonts w:ascii="Arial" w:hAnsi="Arial" w:cs="Arial"/>
        </w:rPr>
        <w:t>ana</w:t>
      </w:r>
      <w:r w:rsidRPr="00973506">
        <w:rPr>
          <w:rFonts w:ascii="Arial" w:hAnsi="Arial" w:cs="Arial"/>
        </w:rPr>
        <w:t xml:space="preserve"> przez </w:t>
      </w:r>
      <w:r>
        <w:rPr>
          <w:rFonts w:ascii="Arial" w:hAnsi="Arial" w:cs="Arial"/>
        </w:rPr>
        <w:t>Zakład Geologiczny „GEOL”</w:t>
      </w:r>
    </w:p>
    <w:p w:rsidR="00AE5E8F" w:rsidRPr="00973506" w:rsidRDefault="004C2AC2" w:rsidP="008964F4">
      <w:pPr>
        <w:jc w:val="both"/>
        <w:rPr>
          <w:rFonts w:ascii="Arial" w:hAnsi="Arial" w:cs="Arial"/>
        </w:rPr>
      </w:pPr>
      <w:r>
        <w:rPr>
          <w:rFonts w:ascii="Arial" w:hAnsi="Arial" w:cs="Arial"/>
        </w:rPr>
        <w:t xml:space="preserve"> </w:t>
      </w:r>
    </w:p>
    <w:p w:rsidR="00AD6FC4" w:rsidRPr="00973506" w:rsidRDefault="00AD6FC4" w:rsidP="00AD6FC4">
      <w:pPr>
        <w:numPr>
          <w:ilvl w:val="0"/>
          <w:numId w:val="1"/>
        </w:numPr>
        <w:rPr>
          <w:rFonts w:ascii="Arial" w:hAnsi="Arial" w:cs="Arial"/>
          <w:b/>
        </w:rPr>
      </w:pPr>
      <w:r w:rsidRPr="00973506">
        <w:rPr>
          <w:rFonts w:ascii="Arial" w:hAnsi="Arial" w:cs="Arial"/>
          <w:b/>
        </w:rPr>
        <w:t>Stan istniejący</w:t>
      </w:r>
    </w:p>
    <w:p w:rsidR="004B464B" w:rsidRPr="00973506" w:rsidRDefault="004B464B" w:rsidP="004B464B">
      <w:pPr>
        <w:ind w:left="720"/>
        <w:rPr>
          <w:rFonts w:ascii="Arial" w:hAnsi="Arial" w:cs="Arial"/>
          <w:b/>
        </w:rPr>
      </w:pPr>
    </w:p>
    <w:p w:rsidR="008E6779" w:rsidRDefault="008E6779" w:rsidP="008E6779">
      <w:pPr>
        <w:ind w:left="426" w:firstLine="282"/>
        <w:jc w:val="both"/>
        <w:rPr>
          <w:rFonts w:ascii="Arial" w:hAnsi="Arial" w:cs="Arial"/>
          <w:color w:val="000000"/>
        </w:rPr>
      </w:pPr>
      <w:r>
        <w:rPr>
          <w:rFonts w:ascii="Arial" w:hAnsi="Arial" w:cs="Arial"/>
        </w:rPr>
        <w:t xml:space="preserve">W stanie obecnym ulica Narutowicza na odcinku od skrzyżowania z ulicą Piłsudskiego do skrzyżowania z ulicą Makową posiada nawierzchnię gruntową. Na odcinku od skrzyżowania z ulicą Makową (łącznie ze skrzyżowaniem) do ulicy Sikorskiego ulica Narutowicza posiada nawierzchnię bitumiczną. Na tym odcinku są też obustronne chodniki o nawierzchni z płytek betonowych. Istniejąca nawierzchnia </w:t>
      </w:r>
      <w:r>
        <w:rPr>
          <w:rFonts w:ascii="Arial" w:hAnsi="Arial" w:cs="Arial"/>
        </w:rPr>
        <w:lastRenderedPageBreak/>
        <w:t xml:space="preserve">bitumiczna ulicy Narutowicza jest zniszczona. Występują pęknięcia nawierzchni, ubytki i nierówności. Krawężniki betonowe są w złym stanie technicznym (spękane, wykruszone). Nawierzchnia chodników także jest zniszczona (nierówności nawierzchni, spękania płytek betonowych, uszkodzone obrzeża betonowe). </w:t>
      </w:r>
      <w:r w:rsidRPr="000A20FC">
        <w:rPr>
          <w:rFonts w:ascii="Arial" w:hAnsi="Arial" w:cs="Arial"/>
          <w:color w:val="000000"/>
        </w:rPr>
        <w:t xml:space="preserve">W pasie </w:t>
      </w:r>
      <w:r>
        <w:rPr>
          <w:rFonts w:ascii="Arial" w:hAnsi="Arial" w:cs="Arial"/>
          <w:color w:val="000000"/>
        </w:rPr>
        <w:t>ulicy</w:t>
      </w:r>
      <w:r w:rsidRPr="000A20FC">
        <w:rPr>
          <w:rFonts w:ascii="Arial" w:hAnsi="Arial" w:cs="Arial"/>
          <w:color w:val="000000"/>
        </w:rPr>
        <w:t xml:space="preserve"> przebiegają przewody kanalizacji sanitarnej, przewody wodociągowe, telekomunikacyjne, energetyczne i gazowe zaznaczone na mapie. </w:t>
      </w:r>
    </w:p>
    <w:p w:rsidR="008E6779" w:rsidRDefault="008E6779" w:rsidP="008E6779">
      <w:pPr>
        <w:ind w:firstLine="426"/>
        <w:jc w:val="both"/>
        <w:rPr>
          <w:rFonts w:ascii="Arial" w:hAnsi="Arial" w:cs="Arial"/>
          <w:color w:val="000000"/>
        </w:rPr>
      </w:pPr>
      <w:r>
        <w:rPr>
          <w:rFonts w:ascii="Arial" w:hAnsi="Arial" w:cs="Arial"/>
        </w:rPr>
        <w:t>Wzdłuż ulicy występuje zabudowa mieszkalna jednorodzinna z budy</w:t>
      </w:r>
      <w:r w:rsidRPr="00B13AD2">
        <w:rPr>
          <w:rFonts w:ascii="Arial" w:hAnsi="Arial" w:cs="Arial"/>
          <w:color w:val="000000"/>
        </w:rPr>
        <w:t xml:space="preserve">nkami </w:t>
      </w:r>
      <w:r>
        <w:rPr>
          <w:rFonts w:ascii="Arial" w:hAnsi="Arial" w:cs="Arial"/>
          <w:color w:val="000000"/>
        </w:rPr>
        <w:t xml:space="preserve">      </w:t>
      </w:r>
    </w:p>
    <w:p w:rsidR="008E6779" w:rsidRPr="000A20FC" w:rsidRDefault="008E6779" w:rsidP="008E6779">
      <w:pPr>
        <w:ind w:firstLine="426"/>
        <w:jc w:val="both"/>
        <w:rPr>
          <w:rFonts w:ascii="Arial" w:hAnsi="Arial" w:cs="Arial"/>
          <w:color w:val="000000"/>
        </w:rPr>
      </w:pPr>
      <w:r w:rsidRPr="00B13AD2">
        <w:rPr>
          <w:rFonts w:ascii="Arial" w:hAnsi="Arial" w:cs="Arial"/>
          <w:color w:val="000000"/>
        </w:rPr>
        <w:t>gospodarczymi i inwentarskimi.</w:t>
      </w:r>
      <w:r>
        <w:rPr>
          <w:rFonts w:ascii="Arial" w:hAnsi="Arial" w:cs="Arial"/>
          <w:color w:val="000000"/>
        </w:rPr>
        <w:t xml:space="preserve"> </w:t>
      </w:r>
    </w:p>
    <w:p w:rsidR="00333312" w:rsidRPr="00973506" w:rsidRDefault="00305BDF" w:rsidP="00900B06">
      <w:pPr>
        <w:ind w:left="360"/>
        <w:jc w:val="both"/>
        <w:rPr>
          <w:rFonts w:ascii="Arial" w:hAnsi="Arial" w:cs="Arial"/>
        </w:rPr>
      </w:pPr>
      <w:r>
        <w:rPr>
          <w:rFonts w:ascii="Arial" w:hAnsi="Arial" w:cs="Arial"/>
        </w:rPr>
        <w:t xml:space="preserve">              </w:t>
      </w:r>
      <w:r w:rsidR="00951604">
        <w:rPr>
          <w:rFonts w:ascii="Arial" w:hAnsi="Arial" w:cs="Arial"/>
        </w:rPr>
        <w:t xml:space="preserve">       </w:t>
      </w:r>
      <w:r w:rsidR="001E2589">
        <w:rPr>
          <w:rFonts w:ascii="Arial" w:hAnsi="Arial" w:cs="Arial"/>
        </w:rPr>
        <w:t xml:space="preserve"> </w:t>
      </w:r>
      <w:r w:rsidR="00951604">
        <w:rPr>
          <w:rFonts w:ascii="Arial" w:hAnsi="Arial" w:cs="Arial"/>
        </w:rPr>
        <w:t xml:space="preserve">            </w:t>
      </w:r>
    </w:p>
    <w:p w:rsidR="00A25C47" w:rsidRPr="00973506" w:rsidRDefault="00A25C47" w:rsidP="00A25C47">
      <w:pPr>
        <w:numPr>
          <w:ilvl w:val="0"/>
          <w:numId w:val="1"/>
        </w:numPr>
        <w:rPr>
          <w:rFonts w:ascii="Arial" w:hAnsi="Arial" w:cs="Arial"/>
          <w:b/>
        </w:rPr>
      </w:pPr>
      <w:r w:rsidRPr="00973506">
        <w:rPr>
          <w:rFonts w:ascii="Arial" w:hAnsi="Arial" w:cs="Arial"/>
          <w:b/>
        </w:rPr>
        <w:t>Stan projektowany</w:t>
      </w:r>
    </w:p>
    <w:p w:rsidR="00543F10" w:rsidRPr="00973506" w:rsidRDefault="00543F10" w:rsidP="00543F10">
      <w:pPr>
        <w:ind w:left="720"/>
        <w:rPr>
          <w:rFonts w:ascii="Arial" w:hAnsi="Arial" w:cs="Arial"/>
          <w:b/>
        </w:rPr>
      </w:pPr>
    </w:p>
    <w:p w:rsidR="00A25C47" w:rsidRPr="00973506" w:rsidRDefault="00A25C47" w:rsidP="00A25C47">
      <w:pPr>
        <w:numPr>
          <w:ilvl w:val="1"/>
          <w:numId w:val="1"/>
        </w:numPr>
        <w:rPr>
          <w:rFonts w:ascii="Arial" w:hAnsi="Arial" w:cs="Arial"/>
          <w:b/>
        </w:rPr>
      </w:pPr>
      <w:r w:rsidRPr="00973506">
        <w:rPr>
          <w:rFonts w:ascii="Arial" w:hAnsi="Arial" w:cs="Arial"/>
          <w:b/>
        </w:rPr>
        <w:t>Podstawowe parametry</w:t>
      </w:r>
    </w:p>
    <w:p w:rsidR="006A190D" w:rsidRPr="00973506" w:rsidRDefault="006A190D" w:rsidP="00441250">
      <w:pPr>
        <w:tabs>
          <w:tab w:val="left" w:pos="360"/>
        </w:tabs>
        <w:jc w:val="both"/>
        <w:rPr>
          <w:rFonts w:ascii="Arial" w:hAnsi="Arial" w:cs="Arial"/>
          <w:color w:val="FF0000"/>
        </w:rPr>
      </w:pPr>
    </w:p>
    <w:p w:rsidR="00591CEB" w:rsidRDefault="00900B06" w:rsidP="00D27F58">
      <w:pPr>
        <w:tabs>
          <w:tab w:val="left" w:pos="360"/>
        </w:tabs>
        <w:ind w:left="426"/>
        <w:jc w:val="both"/>
        <w:rPr>
          <w:rFonts w:ascii="Arial" w:hAnsi="Arial" w:cs="Arial"/>
          <w:color w:val="000000"/>
        </w:rPr>
      </w:pPr>
      <w:r w:rsidRPr="00973506">
        <w:rPr>
          <w:rFonts w:ascii="Arial" w:hAnsi="Arial" w:cs="Arial"/>
        </w:rPr>
        <w:t xml:space="preserve">         </w:t>
      </w:r>
      <w:r w:rsidR="00D27F58">
        <w:rPr>
          <w:rFonts w:ascii="Arial" w:hAnsi="Arial" w:cs="Arial"/>
        </w:rPr>
        <w:t xml:space="preserve">Projektuje się </w:t>
      </w:r>
      <w:r w:rsidR="00D27F58" w:rsidRPr="005330C5">
        <w:rPr>
          <w:rFonts w:ascii="Arial" w:hAnsi="Arial" w:cs="Arial"/>
          <w:color w:val="000000"/>
        </w:rPr>
        <w:t xml:space="preserve"> </w:t>
      </w:r>
      <w:r w:rsidR="00591CEB">
        <w:rPr>
          <w:rFonts w:ascii="Arial" w:hAnsi="Arial" w:cs="Arial"/>
          <w:color w:val="000000"/>
        </w:rPr>
        <w:t xml:space="preserve">budowę </w:t>
      </w:r>
      <w:r w:rsidR="00D27F58">
        <w:rPr>
          <w:rFonts w:ascii="Arial" w:hAnsi="Arial" w:cs="Arial"/>
          <w:color w:val="000000"/>
        </w:rPr>
        <w:t xml:space="preserve">ulicy </w:t>
      </w:r>
      <w:r w:rsidR="00591CEB">
        <w:rPr>
          <w:rFonts w:ascii="Arial" w:hAnsi="Arial" w:cs="Arial"/>
          <w:color w:val="000000"/>
        </w:rPr>
        <w:t xml:space="preserve">Narutowicza </w:t>
      </w:r>
      <w:r w:rsidR="00D27F58" w:rsidRPr="005330C5">
        <w:rPr>
          <w:rFonts w:ascii="Arial" w:hAnsi="Arial" w:cs="Arial"/>
          <w:color w:val="000000"/>
        </w:rPr>
        <w:t xml:space="preserve">o </w:t>
      </w:r>
      <w:r w:rsidR="00591CEB">
        <w:rPr>
          <w:rFonts w:ascii="Arial" w:hAnsi="Arial" w:cs="Arial"/>
          <w:color w:val="000000"/>
        </w:rPr>
        <w:t xml:space="preserve">następujących </w:t>
      </w:r>
      <w:r w:rsidR="00D27F58" w:rsidRPr="005330C5">
        <w:rPr>
          <w:rFonts w:ascii="Arial" w:hAnsi="Arial" w:cs="Arial"/>
          <w:color w:val="000000"/>
        </w:rPr>
        <w:t>parametrach</w:t>
      </w:r>
      <w:r w:rsidR="00591CEB">
        <w:rPr>
          <w:rFonts w:ascii="Arial" w:hAnsi="Arial" w:cs="Arial"/>
          <w:color w:val="000000"/>
        </w:rPr>
        <w:t>:</w:t>
      </w:r>
    </w:p>
    <w:p w:rsidR="00591CEB" w:rsidRDefault="00591CEB" w:rsidP="00D27F58">
      <w:pPr>
        <w:tabs>
          <w:tab w:val="left" w:pos="360"/>
        </w:tabs>
        <w:ind w:left="426"/>
        <w:jc w:val="both"/>
        <w:rPr>
          <w:rFonts w:ascii="Arial" w:hAnsi="Arial" w:cs="Arial"/>
          <w:color w:val="000000"/>
        </w:rPr>
      </w:pPr>
    </w:p>
    <w:p w:rsidR="00591CEB" w:rsidRDefault="00591CEB" w:rsidP="00D27F58">
      <w:pPr>
        <w:tabs>
          <w:tab w:val="left" w:pos="360"/>
        </w:tabs>
        <w:ind w:left="426"/>
        <w:jc w:val="both"/>
        <w:rPr>
          <w:rFonts w:ascii="Arial" w:hAnsi="Arial" w:cs="Arial"/>
          <w:color w:val="000000"/>
        </w:rPr>
      </w:pPr>
      <w:r>
        <w:rPr>
          <w:rFonts w:ascii="Arial" w:hAnsi="Arial" w:cs="Arial"/>
          <w:color w:val="000000"/>
        </w:rPr>
        <w:t>- klasa ulicy L</w:t>
      </w:r>
    </w:p>
    <w:p w:rsidR="00591CEB" w:rsidRDefault="00591CEB" w:rsidP="00D27F58">
      <w:pPr>
        <w:tabs>
          <w:tab w:val="left" w:pos="360"/>
        </w:tabs>
        <w:ind w:left="426"/>
        <w:jc w:val="both"/>
        <w:rPr>
          <w:rFonts w:ascii="Arial" w:hAnsi="Arial" w:cs="Arial"/>
          <w:color w:val="000000"/>
        </w:rPr>
      </w:pPr>
      <w:r>
        <w:rPr>
          <w:rFonts w:ascii="Arial" w:hAnsi="Arial" w:cs="Arial"/>
          <w:color w:val="000000"/>
        </w:rPr>
        <w:t>- kategoria ruchu KR2</w:t>
      </w:r>
    </w:p>
    <w:p w:rsidR="00591CEB" w:rsidRDefault="00591CEB" w:rsidP="00D27F58">
      <w:pPr>
        <w:tabs>
          <w:tab w:val="left" w:pos="360"/>
        </w:tabs>
        <w:ind w:left="426"/>
        <w:jc w:val="both"/>
        <w:rPr>
          <w:rFonts w:ascii="Arial" w:hAnsi="Arial" w:cs="Arial"/>
          <w:color w:val="000000"/>
        </w:rPr>
      </w:pPr>
      <w:r>
        <w:rPr>
          <w:rFonts w:ascii="Arial" w:hAnsi="Arial" w:cs="Arial"/>
          <w:color w:val="000000"/>
        </w:rPr>
        <w:t>- szerokość nawierzchni ulicy 5,5m</w:t>
      </w:r>
    </w:p>
    <w:p w:rsidR="00591CEB" w:rsidRDefault="00591CEB" w:rsidP="00D27F58">
      <w:pPr>
        <w:tabs>
          <w:tab w:val="left" w:pos="360"/>
        </w:tabs>
        <w:ind w:left="426"/>
        <w:jc w:val="both"/>
        <w:rPr>
          <w:rFonts w:ascii="Arial" w:hAnsi="Arial" w:cs="Arial"/>
          <w:color w:val="000000"/>
        </w:rPr>
      </w:pPr>
      <w:r>
        <w:rPr>
          <w:rFonts w:ascii="Arial" w:hAnsi="Arial" w:cs="Arial"/>
          <w:color w:val="000000"/>
        </w:rPr>
        <w:t>- chodniki obustronne</w:t>
      </w:r>
    </w:p>
    <w:p w:rsidR="00591CEB" w:rsidRDefault="00591CEB" w:rsidP="00D27F58">
      <w:pPr>
        <w:tabs>
          <w:tab w:val="left" w:pos="360"/>
        </w:tabs>
        <w:ind w:left="426"/>
        <w:jc w:val="both"/>
        <w:rPr>
          <w:rFonts w:ascii="Arial" w:hAnsi="Arial" w:cs="Arial"/>
          <w:color w:val="000000"/>
        </w:rPr>
      </w:pPr>
      <w:r>
        <w:rPr>
          <w:rFonts w:ascii="Arial" w:hAnsi="Arial" w:cs="Arial"/>
          <w:color w:val="000000"/>
        </w:rPr>
        <w:t>- szerokość chodników 2,0m</w:t>
      </w:r>
    </w:p>
    <w:p w:rsidR="00EA6514" w:rsidRDefault="00EA6514" w:rsidP="00D27F58">
      <w:pPr>
        <w:tabs>
          <w:tab w:val="left" w:pos="360"/>
        </w:tabs>
        <w:ind w:left="426"/>
        <w:jc w:val="both"/>
        <w:rPr>
          <w:rFonts w:ascii="Arial" w:hAnsi="Arial" w:cs="Arial"/>
          <w:color w:val="000000"/>
        </w:rPr>
      </w:pPr>
      <w:r>
        <w:rPr>
          <w:rFonts w:ascii="Arial" w:hAnsi="Arial" w:cs="Arial"/>
          <w:color w:val="000000"/>
        </w:rPr>
        <w:t>- nawierzchnia ulicy i chodników z kostki betonowej</w:t>
      </w:r>
    </w:p>
    <w:p w:rsidR="00591CEB" w:rsidRDefault="00591CEB" w:rsidP="00D27F58">
      <w:pPr>
        <w:tabs>
          <w:tab w:val="left" w:pos="360"/>
        </w:tabs>
        <w:ind w:left="426"/>
        <w:jc w:val="both"/>
        <w:rPr>
          <w:rFonts w:ascii="Arial" w:hAnsi="Arial" w:cs="Arial"/>
          <w:color w:val="000000"/>
        </w:rPr>
      </w:pPr>
    </w:p>
    <w:p w:rsidR="00D27F58" w:rsidRDefault="00591CEB" w:rsidP="00591CEB">
      <w:pPr>
        <w:tabs>
          <w:tab w:val="left" w:pos="360"/>
        </w:tabs>
        <w:ind w:left="426"/>
        <w:jc w:val="both"/>
        <w:rPr>
          <w:rFonts w:ascii="Arial" w:hAnsi="Arial" w:cs="Arial"/>
          <w:color w:val="000000"/>
        </w:rPr>
      </w:pPr>
      <w:r>
        <w:rPr>
          <w:rFonts w:ascii="Arial" w:hAnsi="Arial" w:cs="Arial"/>
          <w:color w:val="000000"/>
        </w:rPr>
        <w:tab/>
      </w:r>
      <w:r>
        <w:rPr>
          <w:rFonts w:ascii="Arial" w:hAnsi="Arial" w:cs="Arial"/>
          <w:color w:val="000000"/>
        </w:rPr>
        <w:tab/>
      </w:r>
      <w:r w:rsidR="00D27F58">
        <w:rPr>
          <w:rFonts w:ascii="Arial" w:hAnsi="Arial" w:cs="Arial"/>
          <w:color w:val="000000"/>
        </w:rPr>
        <w:t xml:space="preserve">Budowa </w:t>
      </w:r>
      <w:r w:rsidR="00D27F58" w:rsidRPr="005330C5">
        <w:rPr>
          <w:rFonts w:ascii="Arial" w:hAnsi="Arial" w:cs="Arial"/>
        </w:rPr>
        <w:t>polega</w:t>
      </w:r>
      <w:r w:rsidR="00D27F58">
        <w:rPr>
          <w:rFonts w:ascii="Arial" w:hAnsi="Arial" w:cs="Arial"/>
        </w:rPr>
        <w:t xml:space="preserve">ć będzie </w:t>
      </w:r>
      <w:r w:rsidR="00D27F58" w:rsidRPr="005330C5">
        <w:rPr>
          <w:rFonts w:ascii="Arial" w:hAnsi="Arial" w:cs="Arial"/>
        </w:rPr>
        <w:t>na rozbiórce istniejącej nawierzchni</w:t>
      </w:r>
      <w:r w:rsidR="00D27F58">
        <w:rPr>
          <w:rFonts w:ascii="Arial" w:hAnsi="Arial" w:cs="Arial"/>
        </w:rPr>
        <w:t xml:space="preserve"> bitumicznej ulicy</w:t>
      </w:r>
      <w:r w:rsidR="00D27F58" w:rsidRPr="005330C5">
        <w:rPr>
          <w:rFonts w:ascii="Arial" w:hAnsi="Arial" w:cs="Arial"/>
        </w:rPr>
        <w:t>,</w:t>
      </w:r>
      <w:r w:rsidR="00D27F58">
        <w:rPr>
          <w:rFonts w:ascii="Arial" w:hAnsi="Arial" w:cs="Arial"/>
        </w:rPr>
        <w:t xml:space="preserve"> krawężników betonowych, nawierzchni chodników wraz obrzeżami betonowymi,  </w:t>
      </w:r>
      <w:r w:rsidR="00D27F58" w:rsidRPr="005330C5">
        <w:rPr>
          <w:rFonts w:ascii="Arial" w:hAnsi="Arial" w:cs="Arial"/>
        </w:rPr>
        <w:t xml:space="preserve"> wykonaniu </w:t>
      </w:r>
      <w:r w:rsidR="00D27F58">
        <w:rPr>
          <w:rFonts w:ascii="Arial" w:hAnsi="Arial" w:cs="Arial"/>
        </w:rPr>
        <w:t>robót ziemnych oraz wykonaniu nowych warstw konstrukcyjnych nawierzchni</w:t>
      </w:r>
      <w:r>
        <w:rPr>
          <w:rFonts w:ascii="Arial" w:hAnsi="Arial" w:cs="Arial"/>
        </w:rPr>
        <w:t>.</w:t>
      </w:r>
    </w:p>
    <w:p w:rsidR="00D27F58" w:rsidRDefault="00D27F58" w:rsidP="00D27F58">
      <w:pPr>
        <w:tabs>
          <w:tab w:val="left" w:pos="360"/>
          <w:tab w:val="left" w:pos="540"/>
          <w:tab w:val="left" w:pos="1080"/>
        </w:tabs>
        <w:ind w:firstLine="142"/>
        <w:rPr>
          <w:rFonts w:ascii="Arial" w:hAnsi="Arial" w:cs="Arial"/>
          <w:color w:val="000000"/>
        </w:rPr>
      </w:pPr>
    </w:p>
    <w:p w:rsidR="00D27F58" w:rsidRDefault="00EA6514" w:rsidP="00D27F58">
      <w:pPr>
        <w:tabs>
          <w:tab w:val="left" w:pos="360"/>
        </w:tabs>
        <w:ind w:left="426"/>
        <w:jc w:val="both"/>
        <w:rPr>
          <w:rFonts w:ascii="Arial" w:hAnsi="Arial" w:cs="Arial"/>
        </w:rPr>
      </w:pPr>
      <w:r>
        <w:rPr>
          <w:rFonts w:ascii="Arial" w:hAnsi="Arial" w:cs="Arial"/>
        </w:rPr>
        <w:tab/>
      </w:r>
      <w:r>
        <w:rPr>
          <w:rFonts w:ascii="Arial" w:hAnsi="Arial" w:cs="Arial"/>
        </w:rPr>
        <w:tab/>
      </w:r>
      <w:r w:rsidR="00D27F58">
        <w:rPr>
          <w:rFonts w:ascii="Arial" w:hAnsi="Arial" w:cs="Arial"/>
        </w:rPr>
        <w:t>Projektowane jest połączenie ulicy Narutowicza z ulicą M</w:t>
      </w:r>
      <w:r>
        <w:rPr>
          <w:rFonts w:ascii="Arial" w:hAnsi="Arial" w:cs="Arial"/>
        </w:rPr>
        <w:t>alinową ciągiem piesz</w:t>
      </w:r>
      <w:r w:rsidR="008B0A24">
        <w:rPr>
          <w:rFonts w:ascii="Arial" w:hAnsi="Arial" w:cs="Arial"/>
        </w:rPr>
        <w:t>ym</w:t>
      </w:r>
      <w:r>
        <w:rPr>
          <w:rFonts w:ascii="Arial" w:hAnsi="Arial" w:cs="Arial"/>
        </w:rPr>
        <w:t xml:space="preserve"> o następujących parametrach:</w:t>
      </w:r>
    </w:p>
    <w:p w:rsidR="00EA6514" w:rsidRDefault="00EA6514" w:rsidP="00D27F58">
      <w:pPr>
        <w:tabs>
          <w:tab w:val="left" w:pos="360"/>
        </w:tabs>
        <w:ind w:left="426"/>
        <w:jc w:val="both"/>
        <w:rPr>
          <w:rFonts w:ascii="Arial" w:hAnsi="Arial" w:cs="Arial"/>
        </w:rPr>
      </w:pPr>
    </w:p>
    <w:p w:rsidR="00EA6514" w:rsidRDefault="00EA6514" w:rsidP="00D27F58">
      <w:pPr>
        <w:tabs>
          <w:tab w:val="left" w:pos="360"/>
        </w:tabs>
        <w:ind w:left="426"/>
        <w:jc w:val="both"/>
        <w:rPr>
          <w:rFonts w:ascii="Arial" w:hAnsi="Arial" w:cs="Arial"/>
        </w:rPr>
      </w:pPr>
      <w:r>
        <w:rPr>
          <w:rFonts w:ascii="Arial" w:hAnsi="Arial" w:cs="Arial"/>
        </w:rPr>
        <w:t>- szerokość nawierzchni 2,5m</w:t>
      </w:r>
    </w:p>
    <w:p w:rsidR="00EA6514" w:rsidRDefault="00EA6514" w:rsidP="00D27F58">
      <w:pPr>
        <w:tabs>
          <w:tab w:val="left" w:pos="360"/>
        </w:tabs>
        <w:ind w:left="426"/>
        <w:jc w:val="both"/>
        <w:rPr>
          <w:rFonts w:ascii="Arial" w:hAnsi="Arial" w:cs="Arial"/>
        </w:rPr>
      </w:pPr>
      <w:r>
        <w:rPr>
          <w:rFonts w:ascii="Arial" w:hAnsi="Arial" w:cs="Arial"/>
        </w:rPr>
        <w:t>- nawierzchnia z kostki betonowej</w:t>
      </w:r>
    </w:p>
    <w:p w:rsidR="00EA6514" w:rsidRDefault="00EA6514" w:rsidP="00D27F58">
      <w:pPr>
        <w:tabs>
          <w:tab w:val="left" w:pos="360"/>
        </w:tabs>
        <w:ind w:left="426"/>
        <w:jc w:val="both"/>
        <w:rPr>
          <w:rFonts w:ascii="Arial" w:hAnsi="Arial" w:cs="Arial"/>
        </w:rPr>
      </w:pPr>
    </w:p>
    <w:p w:rsidR="00D27F58" w:rsidRPr="005330C5" w:rsidRDefault="00D27F58" w:rsidP="00D27F58">
      <w:pPr>
        <w:tabs>
          <w:tab w:val="left" w:pos="360"/>
        </w:tabs>
        <w:ind w:left="426"/>
        <w:jc w:val="both"/>
        <w:rPr>
          <w:rFonts w:ascii="Arial" w:hAnsi="Arial" w:cs="Arial"/>
        </w:rPr>
      </w:pPr>
      <w:r>
        <w:rPr>
          <w:rFonts w:ascii="Arial" w:hAnsi="Arial" w:cs="Arial"/>
        </w:rPr>
        <w:tab/>
      </w:r>
      <w:r>
        <w:rPr>
          <w:rFonts w:ascii="Arial" w:hAnsi="Arial" w:cs="Arial"/>
        </w:rPr>
        <w:tab/>
      </w:r>
      <w:r w:rsidRPr="005330C5">
        <w:rPr>
          <w:rFonts w:ascii="Arial" w:hAnsi="Arial" w:cs="Arial"/>
        </w:rPr>
        <w:t>Teren zainwestowania pozostanie bez ingerencji w dotychczasowy sposób użytkowania.</w:t>
      </w:r>
    </w:p>
    <w:p w:rsidR="00AF0DBA" w:rsidRPr="00973506" w:rsidRDefault="00AF0DBA" w:rsidP="00D27F58">
      <w:pPr>
        <w:tabs>
          <w:tab w:val="left" w:pos="360"/>
        </w:tabs>
        <w:ind w:left="426"/>
        <w:jc w:val="both"/>
        <w:rPr>
          <w:rFonts w:ascii="Arial" w:hAnsi="Arial" w:cs="Arial"/>
        </w:rPr>
      </w:pPr>
    </w:p>
    <w:p w:rsidR="002C6E56" w:rsidRPr="00B02FED" w:rsidRDefault="008471AE" w:rsidP="008471AE">
      <w:pPr>
        <w:numPr>
          <w:ilvl w:val="1"/>
          <w:numId w:val="1"/>
        </w:numPr>
        <w:tabs>
          <w:tab w:val="left" w:pos="360"/>
        </w:tabs>
        <w:rPr>
          <w:rFonts w:ascii="Arial" w:hAnsi="Arial" w:cs="Arial"/>
          <w:b/>
          <w:color w:val="000000"/>
        </w:rPr>
      </w:pPr>
      <w:r w:rsidRPr="00B02FED">
        <w:rPr>
          <w:rFonts w:ascii="Arial" w:hAnsi="Arial" w:cs="Arial"/>
          <w:b/>
          <w:color w:val="000000"/>
        </w:rPr>
        <w:t>Geometria pozioma</w:t>
      </w:r>
    </w:p>
    <w:p w:rsidR="008471AE" w:rsidRPr="00B02FED" w:rsidRDefault="008471AE" w:rsidP="008471AE">
      <w:pPr>
        <w:tabs>
          <w:tab w:val="left" w:pos="360"/>
        </w:tabs>
        <w:ind w:left="360"/>
        <w:rPr>
          <w:rFonts w:ascii="Arial" w:hAnsi="Arial" w:cs="Arial"/>
          <w:b/>
          <w:color w:val="000000"/>
        </w:rPr>
      </w:pPr>
    </w:p>
    <w:p w:rsidR="006A190D" w:rsidRPr="00B02FED" w:rsidRDefault="006A190D" w:rsidP="006A190D">
      <w:pPr>
        <w:tabs>
          <w:tab w:val="left" w:pos="360"/>
        </w:tabs>
        <w:ind w:left="426"/>
        <w:jc w:val="both"/>
        <w:rPr>
          <w:rFonts w:ascii="Arial" w:hAnsi="Arial" w:cs="Arial"/>
          <w:color w:val="000000"/>
        </w:rPr>
      </w:pPr>
      <w:r w:rsidRPr="00B02FED">
        <w:rPr>
          <w:rFonts w:ascii="Arial" w:hAnsi="Arial" w:cs="Arial"/>
          <w:color w:val="000000"/>
        </w:rPr>
        <w:t xml:space="preserve">           Geometria pozioma </w:t>
      </w:r>
      <w:r w:rsidR="00D27F58">
        <w:rPr>
          <w:rFonts w:ascii="Arial" w:hAnsi="Arial" w:cs="Arial"/>
          <w:color w:val="000000"/>
        </w:rPr>
        <w:t>ulicy</w:t>
      </w:r>
      <w:r w:rsidRPr="00B02FED">
        <w:rPr>
          <w:rFonts w:ascii="Arial" w:hAnsi="Arial" w:cs="Arial"/>
          <w:color w:val="000000"/>
        </w:rPr>
        <w:t xml:space="preserve"> wynika z istniejącego </w:t>
      </w:r>
      <w:r w:rsidR="00D27F58">
        <w:rPr>
          <w:rFonts w:ascii="Arial" w:hAnsi="Arial" w:cs="Arial"/>
          <w:color w:val="000000"/>
        </w:rPr>
        <w:t>zagospodarowania terenu</w:t>
      </w:r>
      <w:r w:rsidRPr="00B02FED">
        <w:rPr>
          <w:rFonts w:ascii="Arial" w:hAnsi="Arial" w:cs="Arial"/>
          <w:color w:val="000000"/>
        </w:rPr>
        <w:t xml:space="preserve">. Przebieg </w:t>
      </w:r>
      <w:r w:rsidR="00D27F58">
        <w:rPr>
          <w:rFonts w:ascii="Arial" w:hAnsi="Arial" w:cs="Arial"/>
          <w:color w:val="000000"/>
        </w:rPr>
        <w:t>ulicy</w:t>
      </w:r>
      <w:r w:rsidRPr="00B02FED">
        <w:rPr>
          <w:rFonts w:ascii="Arial" w:hAnsi="Arial" w:cs="Arial"/>
          <w:color w:val="000000"/>
        </w:rPr>
        <w:t xml:space="preserve"> w planie wyznaczony jest poprzez istniejący pas drogowy. </w:t>
      </w:r>
      <w:r w:rsidR="00D27F58">
        <w:rPr>
          <w:rFonts w:ascii="Arial" w:hAnsi="Arial" w:cs="Arial"/>
          <w:color w:val="000000"/>
        </w:rPr>
        <w:t>Ulica</w:t>
      </w:r>
      <w:r w:rsidRPr="00B02FED">
        <w:rPr>
          <w:rFonts w:ascii="Arial" w:hAnsi="Arial" w:cs="Arial"/>
          <w:color w:val="000000"/>
        </w:rPr>
        <w:t xml:space="preserve"> została zaprojektowana w taki sposób, aby wszystkie </w:t>
      </w:r>
      <w:r w:rsidR="00D27F58">
        <w:rPr>
          <w:rFonts w:ascii="Arial" w:hAnsi="Arial" w:cs="Arial"/>
          <w:color w:val="000000"/>
        </w:rPr>
        <w:t xml:space="preserve">jej </w:t>
      </w:r>
      <w:r w:rsidRPr="00B02FED">
        <w:rPr>
          <w:rFonts w:ascii="Arial" w:hAnsi="Arial" w:cs="Arial"/>
          <w:color w:val="000000"/>
        </w:rPr>
        <w:t>elementy</w:t>
      </w:r>
      <w:r w:rsidR="00D27F58">
        <w:rPr>
          <w:rFonts w:ascii="Arial" w:hAnsi="Arial" w:cs="Arial"/>
          <w:color w:val="000000"/>
        </w:rPr>
        <w:t xml:space="preserve"> </w:t>
      </w:r>
      <w:r w:rsidRPr="00B02FED">
        <w:rPr>
          <w:rFonts w:ascii="Arial" w:hAnsi="Arial" w:cs="Arial"/>
          <w:color w:val="000000"/>
        </w:rPr>
        <w:t>zmieściły się w istniejącym pasie drog</w:t>
      </w:r>
      <w:r w:rsidR="00D27F58">
        <w:rPr>
          <w:rFonts w:ascii="Arial" w:hAnsi="Arial" w:cs="Arial"/>
          <w:color w:val="000000"/>
        </w:rPr>
        <w:t>owym</w:t>
      </w:r>
      <w:r w:rsidRPr="00B02FED">
        <w:rPr>
          <w:rFonts w:ascii="Arial" w:hAnsi="Arial" w:cs="Arial"/>
          <w:color w:val="000000"/>
        </w:rPr>
        <w:t xml:space="preserve">. Nie jest wymagane zajęcie powierzchni działek sąsiednich. </w:t>
      </w:r>
    </w:p>
    <w:p w:rsidR="002F3C71" w:rsidRDefault="006A190D" w:rsidP="009B4748">
      <w:pPr>
        <w:tabs>
          <w:tab w:val="left" w:pos="360"/>
        </w:tabs>
        <w:ind w:left="426"/>
        <w:jc w:val="both"/>
        <w:rPr>
          <w:rFonts w:ascii="Arial" w:hAnsi="Arial" w:cs="Arial"/>
          <w:color w:val="000000"/>
        </w:rPr>
      </w:pPr>
      <w:r w:rsidRPr="00B02FED">
        <w:rPr>
          <w:rFonts w:ascii="Arial" w:hAnsi="Arial" w:cs="Arial"/>
          <w:color w:val="000000"/>
        </w:rPr>
        <w:t xml:space="preserve">Przy projektowaniu przebiegu </w:t>
      </w:r>
      <w:r w:rsidR="00D27F58">
        <w:rPr>
          <w:rFonts w:ascii="Arial" w:hAnsi="Arial" w:cs="Arial"/>
          <w:color w:val="000000"/>
        </w:rPr>
        <w:t>ulicy</w:t>
      </w:r>
      <w:r w:rsidRPr="00B02FED">
        <w:rPr>
          <w:rFonts w:ascii="Arial" w:hAnsi="Arial" w:cs="Arial"/>
          <w:color w:val="000000"/>
        </w:rPr>
        <w:t xml:space="preserve"> pod uwagę brany był także przebieg istniejącego uzbrojenia. Przebieg drogi ściśle dostosowano do istniejącego stanu przeprowadzając drobne korekty </w:t>
      </w:r>
      <w:r w:rsidR="002D282B">
        <w:rPr>
          <w:rFonts w:ascii="Arial" w:hAnsi="Arial" w:cs="Arial"/>
          <w:color w:val="000000"/>
        </w:rPr>
        <w:t>i projektując</w:t>
      </w:r>
      <w:r w:rsidR="00DB1395" w:rsidRPr="00B02FED">
        <w:rPr>
          <w:rFonts w:ascii="Arial" w:hAnsi="Arial" w:cs="Arial"/>
          <w:color w:val="000000"/>
        </w:rPr>
        <w:t xml:space="preserve"> </w:t>
      </w:r>
      <w:r w:rsidR="00912AA6" w:rsidRPr="00B02FED">
        <w:rPr>
          <w:rFonts w:ascii="Arial" w:hAnsi="Arial" w:cs="Arial"/>
          <w:color w:val="000000"/>
        </w:rPr>
        <w:t>łuk</w:t>
      </w:r>
      <w:r w:rsidR="00DB1395" w:rsidRPr="00B02FED">
        <w:rPr>
          <w:rFonts w:ascii="Arial" w:hAnsi="Arial" w:cs="Arial"/>
          <w:color w:val="000000"/>
        </w:rPr>
        <w:t xml:space="preserve"> poziom</w:t>
      </w:r>
      <w:r w:rsidR="00D27F58">
        <w:rPr>
          <w:rFonts w:ascii="Arial" w:hAnsi="Arial" w:cs="Arial"/>
          <w:color w:val="000000"/>
        </w:rPr>
        <w:t>y o promieniu R=115m</w:t>
      </w:r>
      <w:r w:rsidR="002E070D">
        <w:rPr>
          <w:rFonts w:ascii="Arial" w:hAnsi="Arial" w:cs="Arial"/>
          <w:color w:val="000000"/>
        </w:rPr>
        <w:t>.</w:t>
      </w:r>
      <w:r w:rsidRPr="00B02FED">
        <w:rPr>
          <w:rFonts w:ascii="Arial" w:hAnsi="Arial" w:cs="Arial"/>
          <w:color w:val="000000"/>
        </w:rPr>
        <w:t xml:space="preserve"> </w:t>
      </w:r>
    </w:p>
    <w:p w:rsidR="006A190D" w:rsidRPr="00B02FED" w:rsidRDefault="002F3C71" w:rsidP="009B4748">
      <w:pPr>
        <w:tabs>
          <w:tab w:val="left" w:pos="360"/>
        </w:tabs>
        <w:ind w:left="426"/>
        <w:jc w:val="both"/>
        <w:rPr>
          <w:rFonts w:ascii="Arial" w:hAnsi="Arial" w:cs="Arial"/>
          <w:color w:val="000000"/>
        </w:rPr>
      </w:pPr>
      <w:r>
        <w:rPr>
          <w:rFonts w:ascii="Arial" w:hAnsi="Arial" w:cs="Arial"/>
          <w:color w:val="000000"/>
        </w:rPr>
        <w:t>Pomiędzy ulicą Narutowicza, a ulicą Malinową projektowany jest ciąg piesz</w:t>
      </w:r>
      <w:r w:rsidR="008B0A24">
        <w:rPr>
          <w:rFonts w:ascii="Arial" w:hAnsi="Arial" w:cs="Arial"/>
          <w:color w:val="000000"/>
        </w:rPr>
        <w:t>y</w:t>
      </w:r>
      <w:r>
        <w:rPr>
          <w:rFonts w:ascii="Arial" w:hAnsi="Arial" w:cs="Arial"/>
          <w:color w:val="000000"/>
        </w:rPr>
        <w:t>. Przebieg ciągu piesz</w:t>
      </w:r>
      <w:r w:rsidR="008B0A24">
        <w:rPr>
          <w:rFonts w:ascii="Arial" w:hAnsi="Arial" w:cs="Arial"/>
          <w:color w:val="000000"/>
        </w:rPr>
        <w:t>ego</w:t>
      </w:r>
      <w:r>
        <w:rPr>
          <w:rFonts w:ascii="Arial" w:hAnsi="Arial" w:cs="Arial"/>
          <w:color w:val="000000"/>
        </w:rPr>
        <w:t xml:space="preserve"> wynika z wyznaczonego pasa terenu (działka nr </w:t>
      </w:r>
      <w:r w:rsidR="00687ADA">
        <w:rPr>
          <w:rFonts w:ascii="Arial" w:hAnsi="Arial" w:cs="Arial"/>
          <w:color w:val="000000"/>
        </w:rPr>
        <w:t xml:space="preserve">368). </w:t>
      </w:r>
      <w:r w:rsidR="006A190D" w:rsidRPr="00B02FED">
        <w:rPr>
          <w:rFonts w:ascii="Arial" w:hAnsi="Arial" w:cs="Arial"/>
          <w:color w:val="000000"/>
        </w:rPr>
        <w:t xml:space="preserve">Przebieg projektowanej trasy </w:t>
      </w:r>
      <w:r w:rsidR="00687ADA">
        <w:rPr>
          <w:rFonts w:ascii="Arial" w:hAnsi="Arial" w:cs="Arial"/>
          <w:color w:val="000000"/>
        </w:rPr>
        <w:t>ulicy Narutowicza i ciągu piesz</w:t>
      </w:r>
      <w:r w:rsidR="008B0A24">
        <w:rPr>
          <w:rFonts w:ascii="Arial" w:hAnsi="Arial" w:cs="Arial"/>
          <w:color w:val="000000"/>
        </w:rPr>
        <w:t>ego</w:t>
      </w:r>
      <w:r w:rsidR="00687ADA">
        <w:rPr>
          <w:rFonts w:ascii="Arial" w:hAnsi="Arial" w:cs="Arial"/>
          <w:color w:val="000000"/>
        </w:rPr>
        <w:t xml:space="preserve"> </w:t>
      </w:r>
      <w:r w:rsidR="006A190D" w:rsidRPr="00B02FED">
        <w:rPr>
          <w:rFonts w:ascii="Arial" w:hAnsi="Arial" w:cs="Arial"/>
          <w:color w:val="000000"/>
        </w:rPr>
        <w:t>pokazano na planie sytuacyjnym.</w:t>
      </w:r>
    </w:p>
    <w:p w:rsidR="00B16549" w:rsidRDefault="00B16549" w:rsidP="009B4748">
      <w:pPr>
        <w:tabs>
          <w:tab w:val="left" w:pos="360"/>
        </w:tabs>
        <w:ind w:left="426"/>
        <w:jc w:val="both"/>
        <w:rPr>
          <w:rFonts w:ascii="Arial" w:hAnsi="Arial" w:cs="Arial"/>
        </w:rPr>
      </w:pPr>
    </w:p>
    <w:p w:rsidR="00D95C5B" w:rsidRDefault="00D95C5B" w:rsidP="009B4748">
      <w:pPr>
        <w:tabs>
          <w:tab w:val="left" w:pos="360"/>
        </w:tabs>
        <w:ind w:left="426"/>
        <w:jc w:val="both"/>
        <w:rPr>
          <w:rFonts w:ascii="Arial" w:hAnsi="Arial" w:cs="Arial"/>
        </w:rPr>
      </w:pPr>
    </w:p>
    <w:p w:rsidR="00D95C5B" w:rsidRPr="00973506" w:rsidRDefault="00D95C5B" w:rsidP="009B4748">
      <w:pPr>
        <w:tabs>
          <w:tab w:val="left" w:pos="360"/>
        </w:tabs>
        <w:ind w:left="426"/>
        <w:jc w:val="both"/>
        <w:rPr>
          <w:rFonts w:ascii="Arial" w:hAnsi="Arial" w:cs="Arial"/>
        </w:rPr>
      </w:pPr>
    </w:p>
    <w:p w:rsidR="002248C1" w:rsidRPr="00973506" w:rsidRDefault="002248C1" w:rsidP="002248C1">
      <w:pPr>
        <w:numPr>
          <w:ilvl w:val="1"/>
          <w:numId w:val="1"/>
        </w:numPr>
        <w:tabs>
          <w:tab w:val="left" w:pos="360"/>
        </w:tabs>
        <w:rPr>
          <w:rFonts w:ascii="Arial" w:hAnsi="Arial" w:cs="Arial"/>
          <w:b/>
        </w:rPr>
      </w:pPr>
      <w:r w:rsidRPr="00973506">
        <w:rPr>
          <w:rFonts w:ascii="Arial" w:hAnsi="Arial" w:cs="Arial"/>
          <w:b/>
        </w:rPr>
        <w:t>Profil podłużny</w:t>
      </w:r>
    </w:p>
    <w:p w:rsidR="002248C1" w:rsidRPr="00973506" w:rsidRDefault="002248C1" w:rsidP="002248C1">
      <w:pPr>
        <w:tabs>
          <w:tab w:val="left" w:pos="360"/>
        </w:tabs>
        <w:ind w:left="360"/>
        <w:rPr>
          <w:rFonts w:ascii="Arial" w:hAnsi="Arial" w:cs="Arial"/>
          <w:b/>
        </w:rPr>
      </w:pPr>
    </w:p>
    <w:p w:rsidR="00DD5AFF" w:rsidRPr="00973506" w:rsidRDefault="006A190D" w:rsidP="006A190D">
      <w:pPr>
        <w:tabs>
          <w:tab w:val="left" w:pos="360"/>
        </w:tabs>
        <w:ind w:left="426"/>
        <w:jc w:val="both"/>
        <w:rPr>
          <w:rFonts w:ascii="Arial" w:hAnsi="Arial" w:cs="Arial"/>
        </w:rPr>
      </w:pPr>
      <w:r w:rsidRPr="00973506">
        <w:rPr>
          <w:rFonts w:ascii="Arial" w:hAnsi="Arial" w:cs="Arial"/>
        </w:rPr>
        <w:t xml:space="preserve">          </w:t>
      </w:r>
      <w:r w:rsidRPr="00973506">
        <w:rPr>
          <w:rFonts w:ascii="Arial" w:hAnsi="Arial" w:cs="Arial"/>
          <w:color w:val="000000"/>
        </w:rPr>
        <w:t xml:space="preserve">Przebieg projektowanej </w:t>
      </w:r>
      <w:r w:rsidR="00924B04">
        <w:rPr>
          <w:rFonts w:ascii="Arial" w:hAnsi="Arial" w:cs="Arial"/>
          <w:color w:val="000000"/>
        </w:rPr>
        <w:t>ulicy</w:t>
      </w:r>
      <w:r w:rsidRPr="00973506">
        <w:rPr>
          <w:rFonts w:ascii="Arial" w:hAnsi="Arial" w:cs="Arial"/>
          <w:color w:val="000000"/>
        </w:rPr>
        <w:t xml:space="preserve"> dostosowano do istnieją</w:t>
      </w:r>
      <w:r w:rsidR="00441250" w:rsidRPr="00973506">
        <w:rPr>
          <w:rFonts w:ascii="Arial" w:hAnsi="Arial" w:cs="Arial"/>
          <w:color w:val="000000"/>
        </w:rPr>
        <w:t>cego terenu tzn. do obecnego</w:t>
      </w:r>
      <w:r w:rsidRPr="00973506">
        <w:rPr>
          <w:rFonts w:ascii="Arial" w:hAnsi="Arial" w:cs="Arial"/>
          <w:color w:val="000000"/>
        </w:rPr>
        <w:t xml:space="preserve"> przebiegu</w:t>
      </w:r>
      <w:r w:rsidR="00441250" w:rsidRPr="00973506">
        <w:rPr>
          <w:rFonts w:ascii="Arial" w:hAnsi="Arial" w:cs="Arial"/>
          <w:color w:val="000000"/>
        </w:rPr>
        <w:t xml:space="preserve"> nawierzchni </w:t>
      </w:r>
      <w:r w:rsidR="00924B04">
        <w:rPr>
          <w:rFonts w:ascii="Arial" w:hAnsi="Arial" w:cs="Arial"/>
          <w:color w:val="000000"/>
        </w:rPr>
        <w:t>ulicy</w:t>
      </w:r>
      <w:r w:rsidRPr="00973506">
        <w:rPr>
          <w:rFonts w:ascii="Arial" w:hAnsi="Arial" w:cs="Arial"/>
          <w:color w:val="000000"/>
        </w:rPr>
        <w:t xml:space="preserve">. Rozwiązanie wysokościowe </w:t>
      </w:r>
      <w:r w:rsidR="00924B04">
        <w:rPr>
          <w:rFonts w:ascii="Arial" w:hAnsi="Arial" w:cs="Arial"/>
          <w:color w:val="000000"/>
        </w:rPr>
        <w:t>ulicy</w:t>
      </w:r>
      <w:r w:rsidRPr="00973506">
        <w:rPr>
          <w:rFonts w:ascii="Arial" w:hAnsi="Arial" w:cs="Arial"/>
          <w:color w:val="000000"/>
        </w:rPr>
        <w:t xml:space="preserve"> wynika także z konieczności dostosowania projektowanej niwelety nawierzchni </w:t>
      </w:r>
      <w:r w:rsidR="00924B04">
        <w:rPr>
          <w:rFonts w:ascii="Arial" w:hAnsi="Arial" w:cs="Arial"/>
          <w:color w:val="000000"/>
        </w:rPr>
        <w:t>ulicy</w:t>
      </w:r>
      <w:r w:rsidRPr="00973506">
        <w:rPr>
          <w:rFonts w:ascii="Arial" w:hAnsi="Arial" w:cs="Arial"/>
          <w:color w:val="000000"/>
        </w:rPr>
        <w:t xml:space="preserve"> do istniejącej zabudowy</w:t>
      </w:r>
      <w:r w:rsidR="00441250" w:rsidRPr="00973506">
        <w:rPr>
          <w:rFonts w:ascii="Arial" w:hAnsi="Arial" w:cs="Arial"/>
          <w:color w:val="000000"/>
        </w:rPr>
        <w:t xml:space="preserve"> oraz skrzyżowań</w:t>
      </w:r>
      <w:r w:rsidRPr="00973506">
        <w:rPr>
          <w:rFonts w:ascii="Arial" w:hAnsi="Arial" w:cs="Arial"/>
          <w:color w:val="000000"/>
        </w:rPr>
        <w:t xml:space="preserve"> i wjazdów na posesje.</w:t>
      </w:r>
      <w:r w:rsidR="00441250" w:rsidRPr="00973506">
        <w:rPr>
          <w:rFonts w:ascii="Arial" w:hAnsi="Arial" w:cs="Arial"/>
          <w:color w:val="FF0000"/>
        </w:rPr>
        <w:t xml:space="preserve"> </w:t>
      </w:r>
      <w:r w:rsidR="00924B04">
        <w:rPr>
          <w:rFonts w:ascii="Arial" w:hAnsi="Arial" w:cs="Arial"/>
          <w:color w:val="000000"/>
        </w:rPr>
        <w:t xml:space="preserve">Załamania niwelety ulicy zostały wyokrąglone łukami pionowymi o promieniach </w:t>
      </w:r>
      <w:r w:rsidR="00571EB4">
        <w:rPr>
          <w:rFonts w:ascii="Arial" w:hAnsi="Arial" w:cs="Arial"/>
          <w:color w:val="000000"/>
        </w:rPr>
        <w:t xml:space="preserve">300-1500m. Spadki podłużne niwelety wahają się od 1,0% do 4,4%. </w:t>
      </w:r>
      <w:r w:rsidRPr="00973506">
        <w:rPr>
          <w:rFonts w:ascii="Arial" w:hAnsi="Arial" w:cs="Arial"/>
          <w:color w:val="000000"/>
        </w:rPr>
        <w:t xml:space="preserve">Projektowany profil podłużny </w:t>
      </w:r>
      <w:r w:rsidR="00571EB4">
        <w:rPr>
          <w:rFonts w:ascii="Arial" w:hAnsi="Arial" w:cs="Arial"/>
          <w:color w:val="000000"/>
        </w:rPr>
        <w:t>ulicy</w:t>
      </w:r>
      <w:r w:rsidRPr="00973506">
        <w:rPr>
          <w:rFonts w:ascii="Arial" w:hAnsi="Arial" w:cs="Arial"/>
          <w:color w:val="000000"/>
        </w:rPr>
        <w:t xml:space="preserve"> przedstawiono na rysunku.</w:t>
      </w:r>
    </w:p>
    <w:p w:rsidR="00AF21B8" w:rsidRPr="00973506" w:rsidRDefault="00AF21B8" w:rsidP="006A190D">
      <w:pPr>
        <w:tabs>
          <w:tab w:val="left" w:pos="360"/>
        </w:tabs>
        <w:ind w:left="426"/>
        <w:jc w:val="both"/>
        <w:rPr>
          <w:rFonts w:ascii="Arial" w:hAnsi="Arial" w:cs="Arial"/>
        </w:rPr>
      </w:pPr>
    </w:p>
    <w:p w:rsidR="00DD5AFF" w:rsidRPr="00973506" w:rsidRDefault="00DD5AFF" w:rsidP="00DD5AFF">
      <w:pPr>
        <w:numPr>
          <w:ilvl w:val="1"/>
          <w:numId w:val="1"/>
        </w:numPr>
        <w:tabs>
          <w:tab w:val="left" w:pos="360"/>
        </w:tabs>
        <w:rPr>
          <w:rFonts w:ascii="Arial" w:hAnsi="Arial" w:cs="Arial"/>
          <w:b/>
        </w:rPr>
      </w:pPr>
      <w:r w:rsidRPr="00973506">
        <w:rPr>
          <w:rFonts w:ascii="Arial" w:hAnsi="Arial" w:cs="Arial"/>
          <w:b/>
        </w:rPr>
        <w:t>Warunki gruntowe</w:t>
      </w:r>
    </w:p>
    <w:p w:rsidR="00DD5AFF" w:rsidRPr="00973506" w:rsidRDefault="00DD5AFF" w:rsidP="00DD5AFF">
      <w:pPr>
        <w:tabs>
          <w:tab w:val="left" w:pos="360"/>
        </w:tabs>
        <w:ind w:left="360"/>
        <w:rPr>
          <w:rFonts w:ascii="Arial" w:hAnsi="Arial" w:cs="Arial"/>
          <w:b/>
        </w:rPr>
      </w:pPr>
    </w:p>
    <w:p w:rsidR="00B363D0" w:rsidRPr="00BC3F8D" w:rsidRDefault="00BE38F5" w:rsidP="00BC3F8D">
      <w:pPr>
        <w:tabs>
          <w:tab w:val="left" w:pos="360"/>
        </w:tabs>
        <w:ind w:left="426"/>
        <w:jc w:val="both"/>
        <w:rPr>
          <w:rFonts w:ascii="Arial" w:hAnsi="Arial" w:cs="Arial"/>
          <w:color w:val="000000"/>
        </w:rPr>
      </w:pPr>
      <w:r w:rsidRPr="00973506">
        <w:rPr>
          <w:rFonts w:ascii="Arial" w:hAnsi="Arial" w:cs="Arial"/>
        </w:rPr>
        <w:t xml:space="preserve">          </w:t>
      </w:r>
      <w:r w:rsidR="00B363D0" w:rsidRPr="00BC3F8D">
        <w:rPr>
          <w:rFonts w:ascii="Arial" w:hAnsi="Arial" w:cs="Arial"/>
          <w:color w:val="000000"/>
        </w:rPr>
        <w:t xml:space="preserve">Została opracowana dokumentacja geotechniczna dla projektu budowy ulic na Kolonii Robotniczej w Morągu. </w:t>
      </w:r>
    </w:p>
    <w:p w:rsidR="00B363D0" w:rsidRPr="00B363D0" w:rsidRDefault="00B363D0" w:rsidP="00B363D0">
      <w:pPr>
        <w:spacing w:line="276" w:lineRule="auto"/>
        <w:rPr>
          <w:rFonts w:ascii="Arial" w:hAnsi="Arial" w:cs="Arial"/>
          <w:sz w:val="22"/>
          <w:szCs w:val="22"/>
        </w:rPr>
      </w:pPr>
    </w:p>
    <w:p w:rsidR="00B363D0" w:rsidRPr="00BC3F8D" w:rsidRDefault="00B363D0" w:rsidP="00BC3F8D">
      <w:pPr>
        <w:autoSpaceDE w:val="0"/>
        <w:autoSpaceDN w:val="0"/>
        <w:adjustRightInd w:val="0"/>
        <w:spacing w:line="276" w:lineRule="auto"/>
        <w:ind w:firstLine="426"/>
        <w:rPr>
          <w:rFonts w:ascii="Arial" w:hAnsi="Arial" w:cs="Arial"/>
          <w:b/>
          <w:bCs/>
        </w:rPr>
      </w:pPr>
      <w:r w:rsidRPr="00BC3F8D">
        <w:rPr>
          <w:rFonts w:ascii="Arial" w:hAnsi="Arial" w:cs="Arial"/>
          <w:b/>
          <w:bCs/>
        </w:rPr>
        <w:t>Zgodnie z Rozporządzeniem Ministra Transportu, Budownictwa i Gospodarki</w:t>
      </w:r>
    </w:p>
    <w:p w:rsidR="00B363D0" w:rsidRPr="00BC3F8D" w:rsidRDefault="00B363D0" w:rsidP="00BC3F8D">
      <w:pPr>
        <w:autoSpaceDE w:val="0"/>
        <w:autoSpaceDN w:val="0"/>
        <w:adjustRightInd w:val="0"/>
        <w:spacing w:line="276" w:lineRule="auto"/>
        <w:ind w:left="426"/>
        <w:rPr>
          <w:rFonts w:ascii="Arial" w:hAnsi="Arial" w:cs="Arial"/>
          <w:b/>
          <w:bCs/>
        </w:rPr>
      </w:pPr>
      <w:r w:rsidRPr="00BC3F8D">
        <w:rPr>
          <w:rFonts w:ascii="Arial" w:hAnsi="Arial" w:cs="Arial"/>
          <w:b/>
          <w:bCs/>
        </w:rPr>
        <w:t>Morskiej z dnia 25 kwietnia 2012r. w sprawie ustalenia geotechnicznych warunków posadowienia obiektów budowlanych, projektowaną inwestycję zalicza się do I kategorii geotechnicznej.</w:t>
      </w:r>
    </w:p>
    <w:p w:rsidR="00B363D0" w:rsidRPr="00BC3F8D" w:rsidRDefault="00B363D0" w:rsidP="00B363D0">
      <w:pPr>
        <w:spacing w:line="276" w:lineRule="auto"/>
        <w:rPr>
          <w:rFonts w:ascii="Arial" w:hAnsi="Arial" w:cs="Arial"/>
        </w:rPr>
      </w:pPr>
    </w:p>
    <w:p w:rsidR="00B363D0" w:rsidRPr="00BC3F8D" w:rsidRDefault="00B363D0" w:rsidP="00BC3F8D">
      <w:pPr>
        <w:spacing w:line="276" w:lineRule="auto"/>
        <w:ind w:left="426"/>
        <w:rPr>
          <w:rFonts w:ascii="Arial" w:hAnsi="Arial" w:cs="Arial"/>
        </w:rPr>
      </w:pPr>
      <w:r w:rsidRPr="00BC3F8D">
        <w:rPr>
          <w:rFonts w:ascii="Arial" w:hAnsi="Arial" w:cs="Arial"/>
        </w:rPr>
        <w:t xml:space="preserve">Teren badań znajduje się w obszarze zabudowanym. Charakteryzuje się dużym zróżnicowaniem morfologicznym. Pod względem geomorfologicznym badany teren to fragment wypełnienia holoceńskimi nasypami niekontrolowanymi, glebą, gruntami bagiennymi i utworami deluwialno-aluwialnymi oraz plejstoceńskimi osadami morenowymi. Obszar został przekształcony w wyniku działalności prowadzonej przez człowieka, o czym świadczą nawiercone grunty nasypowe. </w:t>
      </w:r>
    </w:p>
    <w:p w:rsidR="00B363D0" w:rsidRPr="00BC3F8D" w:rsidRDefault="00B363D0" w:rsidP="00BC3F8D">
      <w:pPr>
        <w:spacing w:line="276" w:lineRule="auto"/>
        <w:ind w:left="426"/>
        <w:rPr>
          <w:rFonts w:ascii="Arial" w:hAnsi="Arial" w:cs="Arial"/>
        </w:rPr>
      </w:pPr>
      <w:r w:rsidRPr="00BC3F8D">
        <w:rPr>
          <w:rFonts w:ascii="Arial" w:hAnsi="Arial" w:cs="Arial"/>
        </w:rPr>
        <w:t xml:space="preserve">Holoceńskie nasypy niekontrolowane występują na badanym obszarze w postaci wilgotnych piasków średnioziarnistych z kamieniami, żużlem i humusem i piasków średnioziarnistych </w:t>
      </w:r>
      <w:proofErr w:type="spellStart"/>
      <w:r w:rsidRPr="00BC3F8D">
        <w:rPr>
          <w:rFonts w:ascii="Arial" w:hAnsi="Arial" w:cs="Arial"/>
        </w:rPr>
        <w:t>przewarstwianych</w:t>
      </w:r>
      <w:proofErr w:type="spellEnd"/>
      <w:r w:rsidRPr="00BC3F8D">
        <w:rPr>
          <w:rFonts w:ascii="Arial" w:hAnsi="Arial" w:cs="Arial"/>
        </w:rPr>
        <w:t xml:space="preserve"> piaskami gliniastymi z kamieniami w stanie luźnym. Do warstwy gruntów nasypowych zaliczono również wilgotne piaski gliniaste humusowe z kamieniami i żużlem, piaski gliniaste </w:t>
      </w:r>
      <w:proofErr w:type="spellStart"/>
      <w:r w:rsidRPr="00BC3F8D">
        <w:rPr>
          <w:rFonts w:ascii="Arial" w:hAnsi="Arial" w:cs="Arial"/>
        </w:rPr>
        <w:t>przewarstwiane</w:t>
      </w:r>
      <w:proofErr w:type="spellEnd"/>
      <w:r w:rsidRPr="00BC3F8D">
        <w:rPr>
          <w:rFonts w:ascii="Arial" w:hAnsi="Arial" w:cs="Arial"/>
        </w:rPr>
        <w:t xml:space="preserve"> glinami piaszczystymi, gliny piaszczyste </w:t>
      </w:r>
      <w:proofErr w:type="spellStart"/>
      <w:r w:rsidRPr="00BC3F8D">
        <w:rPr>
          <w:rFonts w:ascii="Arial" w:hAnsi="Arial" w:cs="Arial"/>
        </w:rPr>
        <w:t>przewarstwiane</w:t>
      </w:r>
      <w:proofErr w:type="spellEnd"/>
      <w:r w:rsidRPr="00BC3F8D">
        <w:rPr>
          <w:rFonts w:ascii="Arial" w:hAnsi="Arial" w:cs="Arial"/>
        </w:rPr>
        <w:t xml:space="preserve"> piaskami gliniastymi z kamieniami i gliny piaszczyste z humusem w stanie plastycznym. Dla nasypów niekontrolowanych zbudowanych z gruntów sypkich podano parametry geotechniczne dla piasków średnioziarnistych, dla nasypów z gruntów spoistych - dla piasków gliniastych.</w:t>
      </w:r>
    </w:p>
    <w:p w:rsidR="00B363D0" w:rsidRPr="00BC3F8D" w:rsidRDefault="00B363D0" w:rsidP="00BC3F8D">
      <w:pPr>
        <w:pStyle w:val="Teksttreci20"/>
        <w:shd w:val="clear" w:color="auto" w:fill="auto"/>
        <w:spacing w:before="0" w:after="63" w:line="276" w:lineRule="auto"/>
        <w:ind w:left="426" w:firstLine="0"/>
        <w:jc w:val="left"/>
        <w:rPr>
          <w:rFonts w:ascii="Arial" w:hAnsi="Arial" w:cs="Arial"/>
          <w:sz w:val="24"/>
          <w:szCs w:val="24"/>
        </w:rPr>
      </w:pPr>
      <w:r w:rsidRPr="00BC3F8D">
        <w:rPr>
          <w:rFonts w:ascii="Arial" w:hAnsi="Arial" w:cs="Arial"/>
          <w:sz w:val="24"/>
          <w:szCs w:val="24"/>
        </w:rPr>
        <w:t xml:space="preserve">Holoceńskie nasypy budowlane nawiercono w postaci wilgotnej pospółki i żwiru w stanie </w:t>
      </w:r>
      <w:proofErr w:type="spellStart"/>
      <w:r w:rsidRPr="00BC3F8D">
        <w:rPr>
          <w:rFonts w:ascii="Arial" w:hAnsi="Arial" w:cs="Arial"/>
          <w:sz w:val="24"/>
          <w:szCs w:val="24"/>
        </w:rPr>
        <w:t>średniozagęszczonym</w:t>
      </w:r>
      <w:proofErr w:type="spellEnd"/>
      <w:r w:rsidRPr="00BC3F8D">
        <w:rPr>
          <w:rFonts w:ascii="Arial" w:hAnsi="Arial" w:cs="Arial"/>
          <w:sz w:val="24"/>
          <w:szCs w:val="24"/>
        </w:rPr>
        <w:t>.</w:t>
      </w:r>
    </w:p>
    <w:p w:rsidR="00B363D0" w:rsidRPr="00BC3F8D" w:rsidRDefault="00B363D0" w:rsidP="00BC3F8D">
      <w:pPr>
        <w:pStyle w:val="Teksttreci20"/>
        <w:shd w:val="clear" w:color="auto" w:fill="auto"/>
        <w:spacing w:before="0" w:after="54" w:line="276" w:lineRule="auto"/>
        <w:ind w:left="426" w:firstLine="0"/>
        <w:jc w:val="left"/>
        <w:rPr>
          <w:rFonts w:ascii="Arial" w:hAnsi="Arial" w:cs="Arial"/>
          <w:sz w:val="24"/>
          <w:szCs w:val="24"/>
        </w:rPr>
      </w:pPr>
      <w:r w:rsidRPr="00BC3F8D">
        <w:rPr>
          <w:rFonts w:ascii="Arial" w:hAnsi="Arial" w:cs="Arial"/>
          <w:sz w:val="24"/>
          <w:szCs w:val="24"/>
        </w:rPr>
        <w:t>Holoceńskie gleby zalegające warstwą o niewielkiej miąższości poniżej nasypów reprezentują wilgotne gliny humusowe w tym na pograniczu namułów gliniastych i glin piaszczystych. Warstwę zaliczono do gruntów słabonośnych.</w:t>
      </w:r>
    </w:p>
    <w:p w:rsidR="00B363D0" w:rsidRPr="00BC3F8D" w:rsidRDefault="00B363D0" w:rsidP="00BC3F8D">
      <w:pPr>
        <w:pStyle w:val="Teksttreci20"/>
        <w:shd w:val="clear" w:color="auto" w:fill="auto"/>
        <w:spacing w:before="0" w:after="66" w:line="276" w:lineRule="auto"/>
        <w:ind w:left="426" w:firstLine="0"/>
        <w:jc w:val="left"/>
        <w:rPr>
          <w:rFonts w:ascii="Arial" w:hAnsi="Arial" w:cs="Arial"/>
          <w:sz w:val="24"/>
          <w:szCs w:val="24"/>
        </w:rPr>
      </w:pPr>
      <w:r w:rsidRPr="00BC3F8D">
        <w:rPr>
          <w:rFonts w:ascii="Arial" w:hAnsi="Arial" w:cs="Arial"/>
          <w:sz w:val="24"/>
          <w:szCs w:val="24"/>
        </w:rPr>
        <w:t>Holoceńskie grunty bagienne na badanym obszarze, nawiercone w warstwach o zróżnicowanej miąższości, reprezentują namuły gliniaste, kreda, gytie i torfy. Warstwę tę zaliczono do gruntów słabonośnych.</w:t>
      </w:r>
    </w:p>
    <w:p w:rsidR="00B363D0" w:rsidRPr="00BC3F8D" w:rsidRDefault="00B363D0" w:rsidP="00BC3F8D">
      <w:pPr>
        <w:pStyle w:val="Teksttreci20"/>
        <w:shd w:val="clear" w:color="auto" w:fill="auto"/>
        <w:spacing w:before="0" w:after="54" w:line="276" w:lineRule="auto"/>
        <w:ind w:left="426" w:firstLine="0"/>
        <w:jc w:val="left"/>
        <w:rPr>
          <w:rFonts w:ascii="Arial" w:hAnsi="Arial" w:cs="Arial"/>
          <w:sz w:val="24"/>
          <w:szCs w:val="24"/>
        </w:rPr>
      </w:pPr>
      <w:r w:rsidRPr="00BC3F8D">
        <w:rPr>
          <w:rFonts w:ascii="Arial" w:hAnsi="Arial" w:cs="Arial"/>
          <w:sz w:val="24"/>
          <w:szCs w:val="24"/>
        </w:rPr>
        <w:t xml:space="preserve">Holoceńskie osady </w:t>
      </w:r>
      <w:proofErr w:type="spellStart"/>
      <w:r w:rsidRPr="00BC3F8D">
        <w:rPr>
          <w:rFonts w:ascii="Arial" w:hAnsi="Arial" w:cs="Arial"/>
          <w:sz w:val="24"/>
          <w:szCs w:val="24"/>
        </w:rPr>
        <w:t>deluwialno</w:t>
      </w:r>
      <w:proofErr w:type="spellEnd"/>
      <w:r w:rsidRPr="00BC3F8D">
        <w:rPr>
          <w:rFonts w:ascii="Arial" w:hAnsi="Arial" w:cs="Arial"/>
          <w:sz w:val="24"/>
          <w:szCs w:val="24"/>
        </w:rPr>
        <w:t xml:space="preserve"> - aluwialne są reprezentowane przez o różnych stopniach wilgotności piaski drobnoziarniste </w:t>
      </w:r>
      <w:proofErr w:type="spellStart"/>
      <w:r w:rsidRPr="00BC3F8D">
        <w:rPr>
          <w:rFonts w:ascii="Arial" w:hAnsi="Arial" w:cs="Arial"/>
          <w:sz w:val="24"/>
          <w:szCs w:val="24"/>
        </w:rPr>
        <w:t>przewarstwiane</w:t>
      </w:r>
      <w:proofErr w:type="spellEnd"/>
      <w:r w:rsidRPr="00BC3F8D">
        <w:rPr>
          <w:rFonts w:ascii="Arial" w:hAnsi="Arial" w:cs="Arial"/>
          <w:sz w:val="24"/>
          <w:szCs w:val="24"/>
        </w:rPr>
        <w:t xml:space="preserve"> pyłami w stanie </w:t>
      </w:r>
      <w:proofErr w:type="spellStart"/>
      <w:r w:rsidRPr="00BC3F8D">
        <w:rPr>
          <w:rFonts w:ascii="Arial" w:hAnsi="Arial" w:cs="Arial"/>
          <w:sz w:val="24"/>
          <w:szCs w:val="24"/>
        </w:rPr>
        <w:lastRenderedPageBreak/>
        <w:t>średniozagęszczonym</w:t>
      </w:r>
      <w:proofErr w:type="spellEnd"/>
      <w:r w:rsidRPr="00BC3F8D">
        <w:rPr>
          <w:rFonts w:ascii="Arial" w:hAnsi="Arial" w:cs="Arial"/>
          <w:sz w:val="24"/>
          <w:szCs w:val="24"/>
        </w:rPr>
        <w:t xml:space="preserve">. Do warstwy o tej samej genezie zaliczono również wilgotne gliny na pograniczu piasków gliniastych z humusem, piaski gliniaste </w:t>
      </w:r>
      <w:proofErr w:type="spellStart"/>
      <w:r w:rsidRPr="00BC3F8D">
        <w:rPr>
          <w:rFonts w:ascii="Arial" w:hAnsi="Arial" w:cs="Arial"/>
          <w:sz w:val="24"/>
          <w:szCs w:val="24"/>
        </w:rPr>
        <w:t>przewarstwiane</w:t>
      </w:r>
      <w:proofErr w:type="spellEnd"/>
      <w:r w:rsidRPr="00BC3F8D">
        <w:rPr>
          <w:rFonts w:ascii="Arial" w:hAnsi="Arial" w:cs="Arial"/>
          <w:sz w:val="24"/>
          <w:szCs w:val="24"/>
        </w:rPr>
        <w:t xml:space="preserve"> piaskami drobnoziarnistymi humusowymi i pyłami piaszczystymi w stanie twardoplastycznym i miękkoplastycznym.</w:t>
      </w:r>
    </w:p>
    <w:p w:rsidR="00B363D0" w:rsidRPr="00BC3F8D" w:rsidRDefault="00B363D0" w:rsidP="00BC3F8D">
      <w:pPr>
        <w:pStyle w:val="Teksttreci20"/>
        <w:shd w:val="clear" w:color="auto" w:fill="auto"/>
        <w:spacing w:before="0" w:after="54" w:line="276" w:lineRule="auto"/>
        <w:ind w:left="426" w:firstLine="0"/>
        <w:jc w:val="left"/>
        <w:rPr>
          <w:rFonts w:ascii="Arial" w:hAnsi="Arial" w:cs="Arial"/>
          <w:sz w:val="24"/>
          <w:szCs w:val="24"/>
        </w:rPr>
      </w:pPr>
      <w:r w:rsidRPr="00BC3F8D">
        <w:rPr>
          <w:rFonts w:ascii="Arial" w:hAnsi="Arial" w:cs="Arial"/>
          <w:sz w:val="24"/>
          <w:szCs w:val="24"/>
        </w:rPr>
        <w:t xml:space="preserve">Plejstoceńskie grunty morenowe nawiercone do głębokości wykonanych otworów wiertniczych reprezentują o różnych stopniach wilgotności piaski drobnoziarniste, piaski </w:t>
      </w:r>
      <w:proofErr w:type="spellStart"/>
      <w:r w:rsidRPr="00BC3F8D">
        <w:rPr>
          <w:rFonts w:ascii="Arial" w:hAnsi="Arial" w:cs="Arial"/>
          <w:sz w:val="24"/>
          <w:szCs w:val="24"/>
        </w:rPr>
        <w:t>średnioziamiste</w:t>
      </w:r>
      <w:proofErr w:type="spellEnd"/>
      <w:r w:rsidRPr="00BC3F8D">
        <w:rPr>
          <w:rFonts w:ascii="Arial" w:hAnsi="Arial" w:cs="Arial"/>
          <w:sz w:val="24"/>
          <w:szCs w:val="24"/>
        </w:rPr>
        <w:t xml:space="preserve"> w tym ze żwirem i piaski średnioziarniste </w:t>
      </w:r>
      <w:proofErr w:type="spellStart"/>
      <w:r w:rsidRPr="00BC3F8D">
        <w:rPr>
          <w:rFonts w:ascii="Arial" w:hAnsi="Arial" w:cs="Arial"/>
          <w:sz w:val="24"/>
          <w:szCs w:val="24"/>
        </w:rPr>
        <w:t>przewarstwiane</w:t>
      </w:r>
      <w:proofErr w:type="spellEnd"/>
      <w:r w:rsidRPr="00BC3F8D">
        <w:rPr>
          <w:rFonts w:ascii="Arial" w:hAnsi="Arial" w:cs="Arial"/>
          <w:sz w:val="24"/>
          <w:szCs w:val="24"/>
        </w:rPr>
        <w:t xml:space="preserve"> piaskami gliniastymi w stanie </w:t>
      </w:r>
      <w:proofErr w:type="spellStart"/>
      <w:r w:rsidRPr="00BC3F8D">
        <w:rPr>
          <w:rFonts w:ascii="Arial" w:hAnsi="Arial" w:cs="Arial"/>
          <w:sz w:val="24"/>
          <w:szCs w:val="24"/>
        </w:rPr>
        <w:t>średniozagęszczonym</w:t>
      </w:r>
      <w:proofErr w:type="spellEnd"/>
      <w:r w:rsidRPr="00BC3F8D">
        <w:rPr>
          <w:rFonts w:ascii="Arial" w:hAnsi="Arial" w:cs="Arial"/>
          <w:sz w:val="24"/>
          <w:szCs w:val="24"/>
        </w:rPr>
        <w:t xml:space="preserve">. Do warstwy o tej samej genezie zaliczono również wilgotne gliny piaszczyste w tym </w:t>
      </w:r>
      <w:proofErr w:type="spellStart"/>
      <w:r w:rsidRPr="00BC3F8D">
        <w:rPr>
          <w:rFonts w:ascii="Arial" w:hAnsi="Arial" w:cs="Arial"/>
          <w:sz w:val="24"/>
          <w:szCs w:val="24"/>
        </w:rPr>
        <w:t>przewarstwiane</w:t>
      </w:r>
      <w:proofErr w:type="spellEnd"/>
      <w:r w:rsidRPr="00BC3F8D">
        <w:rPr>
          <w:rFonts w:ascii="Arial" w:hAnsi="Arial" w:cs="Arial"/>
          <w:sz w:val="24"/>
          <w:szCs w:val="24"/>
        </w:rPr>
        <w:t xml:space="preserve"> piaskami gliniastymi, gliny piaszczyste ze żwirem, piaski gliniaste ze żwirem i piaski gliniaste </w:t>
      </w:r>
      <w:proofErr w:type="spellStart"/>
      <w:r w:rsidRPr="00BC3F8D">
        <w:rPr>
          <w:rFonts w:ascii="Arial" w:hAnsi="Arial" w:cs="Arial"/>
          <w:sz w:val="24"/>
          <w:szCs w:val="24"/>
        </w:rPr>
        <w:t>przewarstwiane</w:t>
      </w:r>
      <w:proofErr w:type="spellEnd"/>
      <w:r w:rsidRPr="00BC3F8D">
        <w:rPr>
          <w:rFonts w:ascii="Arial" w:hAnsi="Arial" w:cs="Arial"/>
          <w:sz w:val="24"/>
          <w:szCs w:val="24"/>
        </w:rPr>
        <w:t xml:space="preserve"> piaskami </w:t>
      </w:r>
      <w:proofErr w:type="spellStart"/>
      <w:r w:rsidRPr="00BC3F8D">
        <w:rPr>
          <w:rFonts w:ascii="Arial" w:hAnsi="Arial" w:cs="Arial"/>
          <w:sz w:val="24"/>
          <w:szCs w:val="24"/>
        </w:rPr>
        <w:t>średnioziamistymi</w:t>
      </w:r>
      <w:proofErr w:type="spellEnd"/>
      <w:r w:rsidRPr="00BC3F8D">
        <w:rPr>
          <w:rFonts w:ascii="Arial" w:hAnsi="Arial" w:cs="Arial"/>
          <w:sz w:val="24"/>
          <w:szCs w:val="24"/>
        </w:rPr>
        <w:t xml:space="preserve"> z węglanem wapnia (CaC03) w stanic twardoplastycznym, plastycznym i miękkoplastycznym.</w:t>
      </w:r>
    </w:p>
    <w:p w:rsidR="00B363D0" w:rsidRPr="00BC3F8D" w:rsidRDefault="00B363D0" w:rsidP="00BC3F8D">
      <w:pPr>
        <w:pStyle w:val="Teksttreci20"/>
        <w:shd w:val="clear" w:color="auto" w:fill="auto"/>
        <w:spacing w:before="0" w:after="54" w:line="276" w:lineRule="auto"/>
        <w:ind w:left="426" w:firstLine="0"/>
        <w:jc w:val="left"/>
        <w:rPr>
          <w:rFonts w:ascii="Arial" w:hAnsi="Arial" w:cs="Arial"/>
          <w:sz w:val="24"/>
          <w:szCs w:val="24"/>
        </w:rPr>
      </w:pPr>
      <w:r w:rsidRPr="00BC3F8D">
        <w:rPr>
          <w:rFonts w:ascii="Arial" w:hAnsi="Arial" w:cs="Arial"/>
          <w:sz w:val="24"/>
          <w:szCs w:val="24"/>
        </w:rPr>
        <w:t>Wykonanymi otworami wiertniczymi na badanym obszarze stwierdzono występowanie wody gruntowej o zwierciadle swobodnym, zwierciadle napiętym oraz w postaci sączeń w obrębie gruntów spoistych.</w:t>
      </w:r>
    </w:p>
    <w:p w:rsidR="00B363D0" w:rsidRPr="00BC3F8D" w:rsidRDefault="00B363D0" w:rsidP="00BC3F8D">
      <w:pPr>
        <w:pStyle w:val="Teksttreci20"/>
        <w:shd w:val="clear" w:color="auto" w:fill="auto"/>
        <w:spacing w:before="0" w:after="54" w:line="276" w:lineRule="auto"/>
        <w:ind w:left="426" w:firstLine="0"/>
        <w:jc w:val="left"/>
        <w:rPr>
          <w:rFonts w:ascii="Arial" w:hAnsi="Arial" w:cs="Arial"/>
          <w:sz w:val="24"/>
          <w:szCs w:val="24"/>
        </w:rPr>
      </w:pPr>
      <w:r w:rsidRPr="00BC3F8D">
        <w:rPr>
          <w:rFonts w:ascii="Arial" w:hAnsi="Arial" w:cs="Arial"/>
          <w:sz w:val="24"/>
          <w:szCs w:val="24"/>
        </w:rPr>
        <w:t xml:space="preserve">Nawiercone na obszarze badań grunty zaliczono do pięciu warstw geologicznych. Do warstwy pierwszej zaliczono nasypy niekontrolowane, do drugiej gleby (humus), do trzeciej grunty bagienne, do czwartej osady </w:t>
      </w:r>
      <w:proofErr w:type="spellStart"/>
      <w:r w:rsidRPr="00BC3F8D">
        <w:rPr>
          <w:rFonts w:ascii="Arial" w:hAnsi="Arial" w:cs="Arial"/>
          <w:sz w:val="24"/>
          <w:szCs w:val="24"/>
        </w:rPr>
        <w:t>deluwialno</w:t>
      </w:r>
      <w:proofErr w:type="spellEnd"/>
      <w:r w:rsidRPr="00BC3F8D">
        <w:rPr>
          <w:rFonts w:ascii="Arial" w:hAnsi="Arial" w:cs="Arial"/>
          <w:sz w:val="24"/>
          <w:szCs w:val="24"/>
        </w:rPr>
        <w:t xml:space="preserve"> - aluwialne, do piątej osady morenowe. Podział na warstwy geologiczne przeprowadzono zgodnie z zaleceniami normy PN-81/B-03020, przyjmując za kryterium genezę nawierconych gruntów. W obrębie wydzielonych warstw geologicznych dokonano podziału</w:t>
      </w:r>
      <w:r w:rsidRPr="00BC3F8D">
        <w:rPr>
          <w:rFonts w:ascii="Arial" w:hAnsi="Arial" w:cs="Arial"/>
          <w:sz w:val="24"/>
          <w:szCs w:val="24"/>
        </w:rPr>
        <w:tab/>
        <w:t>na warstwy geotechniczne, również zgodnie z zaleceniami normy PN-81/13-03020 przyjmując za kryterium rodzaj gruntu oraz zróżnicowanie przyjętych charakterystycznych (uogólnionych) wartości stopnia plastyczności i stopnia zagęszczenia.</w:t>
      </w:r>
    </w:p>
    <w:p w:rsidR="00B363D0" w:rsidRDefault="00B363D0" w:rsidP="008E0576">
      <w:pPr>
        <w:pStyle w:val="Teksttreci20"/>
        <w:shd w:val="clear" w:color="auto" w:fill="auto"/>
        <w:spacing w:before="0" w:after="54" w:line="276" w:lineRule="auto"/>
        <w:ind w:left="426" w:firstLine="0"/>
        <w:jc w:val="left"/>
        <w:rPr>
          <w:rFonts w:ascii="Arial" w:hAnsi="Arial" w:cs="Arial"/>
          <w:sz w:val="24"/>
          <w:szCs w:val="24"/>
        </w:rPr>
      </w:pPr>
      <w:r w:rsidRPr="00BC3F8D">
        <w:rPr>
          <w:rFonts w:ascii="Arial" w:hAnsi="Arial" w:cs="Arial"/>
          <w:sz w:val="24"/>
          <w:szCs w:val="24"/>
        </w:rPr>
        <w:t xml:space="preserve">Zgodnie z Rozporządzeniem Ministra Transportu i Gospodarki Morskiej z dnia 2 marca 1999 r. w sprawie warunków technicznych, jakim powinny odpowiadać drogi publiczne i ich usytuowanie (Dz. U. Nr 43 z dnia 14 maja 1999 roku) stwierdza się, że warunki wodne na badanym terenie są dobre, przeciętne lub złe. </w:t>
      </w:r>
    </w:p>
    <w:p w:rsidR="008E0576" w:rsidRPr="008E0576" w:rsidRDefault="008E0576" w:rsidP="008E0576">
      <w:pPr>
        <w:pStyle w:val="Teksttreci20"/>
        <w:shd w:val="clear" w:color="auto" w:fill="auto"/>
        <w:spacing w:before="0" w:after="54" w:line="276" w:lineRule="auto"/>
        <w:ind w:left="426" w:firstLine="0"/>
        <w:jc w:val="left"/>
        <w:rPr>
          <w:rFonts w:ascii="Arial" w:hAnsi="Arial" w:cs="Arial"/>
          <w:sz w:val="24"/>
          <w:szCs w:val="24"/>
        </w:rPr>
      </w:pPr>
      <w:r>
        <w:rPr>
          <w:rFonts w:ascii="Arial" w:hAnsi="Arial" w:cs="Arial"/>
          <w:sz w:val="24"/>
          <w:szCs w:val="24"/>
        </w:rPr>
        <w:t>Podłoże gruntowe na odcinku projektowanej ulicy Narutowicza oraz ciągu pieszego zostało zaliczone go grupy nośności podłoża G</w:t>
      </w:r>
      <w:r>
        <w:rPr>
          <w:rFonts w:ascii="Arial" w:hAnsi="Arial" w:cs="Arial"/>
          <w:sz w:val="24"/>
          <w:szCs w:val="24"/>
          <w:vertAlign w:val="subscript"/>
        </w:rPr>
        <w:t>3</w:t>
      </w:r>
      <w:r>
        <w:rPr>
          <w:rFonts w:ascii="Arial" w:hAnsi="Arial" w:cs="Arial"/>
          <w:sz w:val="24"/>
          <w:szCs w:val="24"/>
        </w:rPr>
        <w:t>.</w:t>
      </w:r>
    </w:p>
    <w:p w:rsidR="00D43781" w:rsidRPr="00973506" w:rsidRDefault="00D43781" w:rsidP="00B363D0">
      <w:pPr>
        <w:ind w:left="426"/>
        <w:jc w:val="both"/>
        <w:rPr>
          <w:rFonts w:ascii="Arial" w:hAnsi="Arial" w:cs="Arial"/>
        </w:rPr>
      </w:pPr>
    </w:p>
    <w:p w:rsidR="00D43781" w:rsidRPr="00973506" w:rsidRDefault="00D43781" w:rsidP="00D43781">
      <w:pPr>
        <w:numPr>
          <w:ilvl w:val="1"/>
          <w:numId w:val="1"/>
        </w:numPr>
        <w:tabs>
          <w:tab w:val="left" w:pos="360"/>
        </w:tabs>
        <w:rPr>
          <w:rFonts w:ascii="Arial" w:hAnsi="Arial" w:cs="Arial"/>
          <w:b/>
        </w:rPr>
      </w:pPr>
      <w:r w:rsidRPr="00973506">
        <w:rPr>
          <w:rFonts w:ascii="Arial" w:hAnsi="Arial" w:cs="Arial"/>
          <w:b/>
        </w:rPr>
        <w:t>Przekrój normalny</w:t>
      </w:r>
    </w:p>
    <w:p w:rsidR="00D43781" w:rsidRPr="00973506" w:rsidRDefault="00D43781" w:rsidP="00D43781">
      <w:pPr>
        <w:tabs>
          <w:tab w:val="left" w:pos="360"/>
        </w:tabs>
        <w:ind w:left="360"/>
        <w:rPr>
          <w:rFonts w:ascii="Arial" w:hAnsi="Arial" w:cs="Arial"/>
          <w:b/>
        </w:rPr>
      </w:pPr>
    </w:p>
    <w:p w:rsidR="001D1C4D" w:rsidRDefault="001D1C4D" w:rsidP="001D1C4D">
      <w:pPr>
        <w:tabs>
          <w:tab w:val="left" w:pos="360"/>
          <w:tab w:val="left" w:pos="540"/>
          <w:tab w:val="left" w:pos="1080"/>
        </w:tabs>
        <w:ind w:left="426"/>
        <w:jc w:val="both"/>
        <w:rPr>
          <w:rFonts w:ascii="Arial" w:hAnsi="Arial" w:cs="Arial"/>
          <w:color w:val="000000"/>
        </w:rPr>
      </w:pPr>
      <w:r w:rsidRPr="001D1C4D">
        <w:rPr>
          <w:rFonts w:ascii="Arial" w:hAnsi="Arial" w:cs="Arial"/>
          <w:b/>
          <w:color w:val="FF0000"/>
        </w:rPr>
        <w:t xml:space="preserve">        </w:t>
      </w:r>
      <w:r w:rsidRPr="001D1C4D">
        <w:rPr>
          <w:rFonts w:ascii="Arial" w:hAnsi="Arial" w:cs="Arial"/>
          <w:color w:val="000000"/>
        </w:rPr>
        <w:t xml:space="preserve">Biorąc po uwagę warunki gruntowo-wodne określone w dokumentacji geotechnicznej oraz kategorię ruchu </w:t>
      </w:r>
      <w:r w:rsidR="005D3C61">
        <w:rPr>
          <w:rFonts w:ascii="Arial" w:hAnsi="Arial" w:cs="Arial"/>
          <w:color w:val="000000"/>
        </w:rPr>
        <w:t>projektuje się</w:t>
      </w:r>
      <w:r w:rsidRPr="001D1C4D">
        <w:rPr>
          <w:rFonts w:ascii="Arial" w:hAnsi="Arial" w:cs="Arial"/>
          <w:color w:val="000000"/>
        </w:rPr>
        <w:t xml:space="preserve"> następującą konstrukcję</w:t>
      </w:r>
      <w:r w:rsidR="00FE3A68">
        <w:rPr>
          <w:rFonts w:ascii="Arial" w:hAnsi="Arial" w:cs="Arial"/>
          <w:color w:val="000000"/>
        </w:rPr>
        <w:t xml:space="preserve"> nawierzchni</w:t>
      </w:r>
      <w:r w:rsidRPr="001D1C4D">
        <w:rPr>
          <w:rFonts w:ascii="Arial" w:hAnsi="Arial" w:cs="Arial"/>
          <w:color w:val="000000"/>
        </w:rPr>
        <w:t>:</w:t>
      </w:r>
    </w:p>
    <w:p w:rsidR="00D75F9A" w:rsidRDefault="00D75F9A" w:rsidP="001D1C4D">
      <w:pPr>
        <w:tabs>
          <w:tab w:val="left" w:pos="360"/>
          <w:tab w:val="left" w:pos="540"/>
          <w:tab w:val="left" w:pos="1080"/>
        </w:tabs>
        <w:ind w:left="426"/>
        <w:jc w:val="both"/>
        <w:rPr>
          <w:rFonts w:ascii="Arial" w:hAnsi="Arial" w:cs="Arial"/>
          <w:color w:val="000000"/>
        </w:rPr>
      </w:pPr>
    </w:p>
    <w:p w:rsidR="005D3C61" w:rsidRPr="004001AD" w:rsidRDefault="005D3C61" w:rsidP="005D3C61">
      <w:pPr>
        <w:tabs>
          <w:tab w:val="left" w:pos="360"/>
        </w:tabs>
        <w:ind w:left="426"/>
        <w:jc w:val="both"/>
        <w:rPr>
          <w:rFonts w:ascii="Arial" w:hAnsi="Arial" w:cs="Arial"/>
          <w:i/>
        </w:rPr>
      </w:pPr>
      <w:r w:rsidRPr="004001AD">
        <w:rPr>
          <w:rFonts w:ascii="Arial" w:hAnsi="Arial" w:cs="Arial"/>
          <w:i/>
          <w:u w:val="single"/>
        </w:rPr>
        <w:t xml:space="preserve">Konstrukcja </w:t>
      </w:r>
      <w:r w:rsidR="00720584">
        <w:rPr>
          <w:rFonts w:ascii="Arial" w:hAnsi="Arial" w:cs="Arial"/>
          <w:i/>
          <w:u w:val="single"/>
        </w:rPr>
        <w:t xml:space="preserve">nawierzchni </w:t>
      </w:r>
      <w:r w:rsidRPr="004001AD">
        <w:rPr>
          <w:rFonts w:ascii="Arial" w:hAnsi="Arial" w:cs="Arial"/>
          <w:i/>
          <w:u w:val="single"/>
        </w:rPr>
        <w:t>jezdni</w:t>
      </w:r>
      <w:r w:rsidR="00720584">
        <w:rPr>
          <w:rFonts w:ascii="Arial" w:hAnsi="Arial" w:cs="Arial"/>
          <w:i/>
          <w:u w:val="single"/>
        </w:rPr>
        <w:t xml:space="preserve"> ulicy</w:t>
      </w:r>
      <w:r w:rsidRPr="004001AD">
        <w:rPr>
          <w:rFonts w:ascii="Arial" w:hAnsi="Arial" w:cs="Arial"/>
          <w:i/>
        </w:rPr>
        <w:t>:</w:t>
      </w:r>
    </w:p>
    <w:p w:rsidR="001419AB" w:rsidRPr="001D1C4D" w:rsidRDefault="001419AB" w:rsidP="001419AB">
      <w:pPr>
        <w:tabs>
          <w:tab w:val="left" w:pos="360"/>
          <w:tab w:val="left" w:pos="540"/>
          <w:tab w:val="left" w:pos="1080"/>
        </w:tabs>
        <w:rPr>
          <w:rFonts w:ascii="Arial" w:hAnsi="Arial" w:cs="Arial"/>
          <w:color w:val="000000"/>
        </w:rPr>
      </w:pPr>
      <w:r>
        <w:rPr>
          <w:rFonts w:ascii="Arial" w:hAnsi="Arial" w:cs="Arial"/>
          <w:color w:val="000000"/>
        </w:rPr>
        <w:t xml:space="preserve">       </w:t>
      </w:r>
      <w:r w:rsidRPr="001D1C4D">
        <w:rPr>
          <w:rFonts w:ascii="Arial" w:hAnsi="Arial" w:cs="Arial"/>
          <w:color w:val="000000"/>
        </w:rPr>
        <w:t xml:space="preserve">- </w:t>
      </w:r>
      <w:r>
        <w:rPr>
          <w:rFonts w:ascii="Arial" w:hAnsi="Arial" w:cs="Arial"/>
          <w:color w:val="000000"/>
        </w:rPr>
        <w:t>kostka betonowa - grub. 8cm (kolor szary)</w:t>
      </w:r>
    </w:p>
    <w:p w:rsidR="001419AB" w:rsidRDefault="001419AB" w:rsidP="001419AB">
      <w:pPr>
        <w:tabs>
          <w:tab w:val="left" w:pos="360"/>
          <w:tab w:val="left" w:pos="540"/>
          <w:tab w:val="left" w:pos="1080"/>
        </w:tabs>
        <w:ind w:firstLine="142"/>
        <w:rPr>
          <w:rFonts w:ascii="Arial" w:hAnsi="Arial" w:cs="Arial"/>
          <w:color w:val="000000"/>
        </w:rPr>
      </w:pPr>
      <w:r w:rsidRPr="001D1C4D">
        <w:rPr>
          <w:rFonts w:ascii="Arial" w:hAnsi="Arial" w:cs="Arial"/>
          <w:color w:val="000000"/>
        </w:rPr>
        <w:t xml:space="preserve">     - </w:t>
      </w:r>
      <w:r>
        <w:rPr>
          <w:rFonts w:ascii="Arial" w:hAnsi="Arial" w:cs="Arial"/>
          <w:color w:val="000000"/>
        </w:rPr>
        <w:t>podsypka cementowo-piaskowa 1:4 - grub. 3cm</w:t>
      </w:r>
    </w:p>
    <w:p w:rsidR="001419AB" w:rsidRDefault="001419AB" w:rsidP="001419AB">
      <w:pPr>
        <w:tabs>
          <w:tab w:val="left" w:pos="360"/>
          <w:tab w:val="left" w:pos="540"/>
          <w:tab w:val="left" w:pos="1080"/>
        </w:tabs>
        <w:ind w:firstLine="142"/>
        <w:rPr>
          <w:rFonts w:ascii="Arial" w:hAnsi="Arial" w:cs="Arial"/>
          <w:color w:val="000000"/>
        </w:rPr>
      </w:pPr>
      <w:r>
        <w:rPr>
          <w:rFonts w:ascii="Arial" w:hAnsi="Arial" w:cs="Arial"/>
          <w:color w:val="000000"/>
        </w:rPr>
        <w:t xml:space="preserve">     - podbudowa z mieszanki niezwiązanej C</w:t>
      </w:r>
      <w:r>
        <w:rPr>
          <w:rFonts w:ascii="Arial" w:hAnsi="Arial" w:cs="Arial"/>
          <w:color w:val="000000"/>
          <w:vertAlign w:val="subscript"/>
        </w:rPr>
        <w:t>50/30</w:t>
      </w:r>
      <w:r>
        <w:rPr>
          <w:rFonts w:ascii="Arial" w:hAnsi="Arial" w:cs="Arial"/>
          <w:color w:val="000000"/>
        </w:rPr>
        <w:t xml:space="preserve"> 0/31,5 - grub. 25cm</w:t>
      </w:r>
    </w:p>
    <w:p w:rsidR="001419AB" w:rsidRDefault="001419AB" w:rsidP="001419AB">
      <w:pPr>
        <w:tabs>
          <w:tab w:val="left" w:pos="360"/>
          <w:tab w:val="left" w:pos="540"/>
          <w:tab w:val="left" w:pos="1080"/>
        </w:tabs>
        <w:ind w:firstLine="142"/>
        <w:rPr>
          <w:rFonts w:ascii="Arial" w:hAnsi="Arial" w:cs="Arial"/>
          <w:color w:val="000000"/>
        </w:rPr>
      </w:pPr>
      <w:r>
        <w:rPr>
          <w:rFonts w:ascii="Arial" w:hAnsi="Arial" w:cs="Arial"/>
          <w:color w:val="000000"/>
        </w:rPr>
        <w:t xml:space="preserve">     - </w:t>
      </w:r>
      <w:r w:rsidRPr="00576323">
        <w:rPr>
          <w:rFonts w:ascii="Arial" w:hAnsi="Arial" w:cs="Arial"/>
          <w:color w:val="000000"/>
        </w:rPr>
        <w:t>w-</w:t>
      </w:r>
      <w:proofErr w:type="spellStart"/>
      <w:r w:rsidRPr="00576323">
        <w:rPr>
          <w:rFonts w:ascii="Arial" w:hAnsi="Arial" w:cs="Arial"/>
          <w:color w:val="000000"/>
        </w:rPr>
        <w:t>wa</w:t>
      </w:r>
      <w:proofErr w:type="spellEnd"/>
      <w:r w:rsidRPr="00576323">
        <w:rPr>
          <w:rFonts w:ascii="Arial" w:hAnsi="Arial" w:cs="Arial"/>
          <w:color w:val="000000"/>
        </w:rPr>
        <w:t xml:space="preserve"> ulepszonego podłoża gruntu </w:t>
      </w:r>
      <w:proofErr w:type="spellStart"/>
      <w:r w:rsidRPr="00576323">
        <w:rPr>
          <w:rFonts w:ascii="Arial" w:hAnsi="Arial" w:cs="Arial"/>
          <w:color w:val="000000"/>
        </w:rPr>
        <w:t>niewysadzinowego</w:t>
      </w:r>
      <w:proofErr w:type="spellEnd"/>
      <w:r w:rsidRPr="00576323">
        <w:rPr>
          <w:rFonts w:ascii="Arial" w:hAnsi="Arial" w:cs="Arial"/>
          <w:color w:val="000000"/>
        </w:rPr>
        <w:t xml:space="preserve"> o CBR&gt;25% </w:t>
      </w:r>
      <w:r>
        <w:rPr>
          <w:rFonts w:ascii="Arial" w:hAnsi="Arial" w:cs="Arial"/>
          <w:color w:val="000000"/>
        </w:rPr>
        <w:t xml:space="preserve">- </w:t>
      </w:r>
      <w:r w:rsidRPr="00576323">
        <w:rPr>
          <w:rFonts w:ascii="Arial" w:hAnsi="Arial" w:cs="Arial"/>
          <w:color w:val="000000"/>
        </w:rPr>
        <w:t>grub. 40cm</w:t>
      </w:r>
    </w:p>
    <w:p w:rsidR="001419AB" w:rsidRDefault="001419AB" w:rsidP="001419AB">
      <w:pPr>
        <w:tabs>
          <w:tab w:val="left" w:pos="360"/>
          <w:tab w:val="left" w:pos="540"/>
          <w:tab w:val="left" w:pos="1080"/>
        </w:tabs>
        <w:ind w:firstLine="142"/>
        <w:rPr>
          <w:rFonts w:ascii="Arial" w:hAnsi="Arial" w:cs="Arial"/>
          <w:color w:val="000000"/>
        </w:rPr>
      </w:pPr>
    </w:p>
    <w:p w:rsidR="00D75F9A" w:rsidRDefault="004001AD" w:rsidP="005D3C61">
      <w:pPr>
        <w:tabs>
          <w:tab w:val="left" w:pos="360"/>
          <w:tab w:val="left" w:pos="540"/>
          <w:tab w:val="left" w:pos="1080"/>
        </w:tabs>
        <w:ind w:firstLine="142"/>
        <w:rPr>
          <w:rFonts w:ascii="Arial" w:hAnsi="Arial" w:cs="Arial"/>
          <w:color w:val="000000"/>
        </w:rPr>
      </w:pPr>
      <w:r>
        <w:rPr>
          <w:rFonts w:ascii="Arial" w:hAnsi="Arial" w:cs="Arial"/>
          <w:color w:val="000000"/>
        </w:rPr>
        <w:t xml:space="preserve">                                                      --------------------------------------------------</w:t>
      </w:r>
    </w:p>
    <w:p w:rsidR="00D75F9A" w:rsidRDefault="004001AD" w:rsidP="00344D52">
      <w:pPr>
        <w:tabs>
          <w:tab w:val="left" w:pos="360"/>
          <w:tab w:val="left" w:pos="540"/>
          <w:tab w:val="left" w:pos="1080"/>
        </w:tabs>
        <w:ind w:firstLine="142"/>
        <w:rPr>
          <w:rFonts w:ascii="Arial" w:hAnsi="Arial" w:cs="Arial"/>
          <w:color w:val="000000"/>
        </w:rPr>
      </w:pPr>
      <w:r>
        <w:rPr>
          <w:rFonts w:ascii="Arial" w:hAnsi="Arial" w:cs="Arial"/>
          <w:color w:val="000000"/>
        </w:rPr>
        <w:t xml:space="preserve">                                                                           </w:t>
      </w:r>
      <w:r w:rsidR="00344D52">
        <w:rPr>
          <w:rFonts w:ascii="Arial" w:hAnsi="Arial" w:cs="Arial"/>
          <w:color w:val="000000"/>
        </w:rPr>
        <w:t xml:space="preserve">          </w:t>
      </w:r>
      <w:r>
        <w:rPr>
          <w:rFonts w:ascii="Arial" w:hAnsi="Arial" w:cs="Arial"/>
          <w:color w:val="000000"/>
        </w:rPr>
        <w:t xml:space="preserve"> Razem: </w:t>
      </w:r>
      <w:r w:rsidR="001419AB">
        <w:rPr>
          <w:rFonts w:ascii="Arial" w:hAnsi="Arial" w:cs="Arial"/>
          <w:color w:val="000000"/>
        </w:rPr>
        <w:t>76</w:t>
      </w:r>
      <w:r>
        <w:rPr>
          <w:rFonts w:ascii="Arial" w:hAnsi="Arial" w:cs="Arial"/>
          <w:color w:val="000000"/>
        </w:rPr>
        <w:t>,0 cm</w:t>
      </w:r>
    </w:p>
    <w:p w:rsidR="00344D52" w:rsidRDefault="00344D52" w:rsidP="00344D52">
      <w:pPr>
        <w:tabs>
          <w:tab w:val="left" w:pos="360"/>
          <w:tab w:val="left" w:pos="540"/>
          <w:tab w:val="left" w:pos="1080"/>
        </w:tabs>
        <w:ind w:firstLine="142"/>
        <w:rPr>
          <w:rFonts w:ascii="Arial" w:hAnsi="Arial" w:cs="Arial"/>
          <w:color w:val="000000"/>
        </w:rPr>
      </w:pPr>
    </w:p>
    <w:p w:rsidR="00D95C5B" w:rsidRDefault="005D3C61" w:rsidP="005D3C61">
      <w:pPr>
        <w:tabs>
          <w:tab w:val="left" w:pos="360"/>
          <w:tab w:val="left" w:pos="540"/>
          <w:tab w:val="left" w:pos="1080"/>
        </w:tabs>
        <w:ind w:firstLine="142"/>
        <w:rPr>
          <w:rFonts w:ascii="Arial" w:hAnsi="Arial" w:cs="Arial"/>
          <w:color w:val="000000"/>
        </w:rPr>
      </w:pPr>
      <w:r>
        <w:rPr>
          <w:rFonts w:ascii="Arial" w:hAnsi="Arial" w:cs="Arial"/>
          <w:color w:val="000000"/>
        </w:rPr>
        <w:lastRenderedPageBreak/>
        <w:t xml:space="preserve">    </w:t>
      </w:r>
    </w:p>
    <w:p w:rsidR="005D3C61" w:rsidRPr="004001AD" w:rsidRDefault="005D3C61" w:rsidP="005D3C61">
      <w:pPr>
        <w:tabs>
          <w:tab w:val="left" w:pos="360"/>
          <w:tab w:val="left" w:pos="540"/>
          <w:tab w:val="left" w:pos="1080"/>
        </w:tabs>
        <w:ind w:firstLine="142"/>
        <w:rPr>
          <w:rFonts w:ascii="Arial" w:hAnsi="Arial" w:cs="Arial"/>
          <w:i/>
          <w:color w:val="000000"/>
          <w:u w:val="single"/>
        </w:rPr>
      </w:pPr>
      <w:r w:rsidRPr="004001AD">
        <w:rPr>
          <w:rFonts w:ascii="Arial" w:hAnsi="Arial" w:cs="Arial"/>
          <w:i/>
          <w:color w:val="000000"/>
          <w:u w:val="single"/>
        </w:rPr>
        <w:t xml:space="preserve">Konstrukcja </w:t>
      </w:r>
      <w:r w:rsidR="00720584">
        <w:rPr>
          <w:rFonts w:ascii="Arial" w:hAnsi="Arial" w:cs="Arial"/>
          <w:i/>
          <w:color w:val="000000"/>
          <w:u w:val="single"/>
        </w:rPr>
        <w:t xml:space="preserve">nawierzchni </w:t>
      </w:r>
      <w:r w:rsidRPr="004001AD">
        <w:rPr>
          <w:rFonts w:ascii="Arial" w:hAnsi="Arial" w:cs="Arial"/>
          <w:i/>
          <w:color w:val="000000"/>
          <w:u w:val="single"/>
        </w:rPr>
        <w:t>chodnika:</w:t>
      </w:r>
    </w:p>
    <w:p w:rsidR="001419AB" w:rsidRPr="001D1C4D" w:rsidRDefault="005D3C61" w:rsidP="001419AB">
      <w:pPr>
        <w:tabs>
          <w:tab w:val="left" w:pos="360"/>
          <w:tab w:val="left" w:pos="540"/>
          <w:tab w:val="left" w:pos="1080"/>
        </w:tabs>
        <w:rPr>
          <w:rFonts w:ascii="Arial" w:hAnsi="Arial" w:cs="Arial"/>
          <w:color w:val="000000"/>
        </w:rPr>
      </w:pPr>
      <w:r>
        <w:rPr>
          <w:rFonts w:ascii="Arial" w:hAnsi="Arial" w:cs="Arial"/>
          <w:color w:val="000000"/>
        </w:rPr>
        <w:t xml:space="preserve">       </w:t>
      </w:r>
      <w:r w:rsidR="001419AB" w:rsidRPr="001D1C4D">
        <w:rPr>
          <w:rFonts w:ascii="Arial" w:hAnsi="Arial" w:cs="Arial"/>
          <w:color w:val="000000"/>
        </w:rPr>
        <w:t xml:space="preserve">- </w:t>
      </w:r>
      <w:r w:rsidR="001419AB">
        <w:rPr>
          <w:rFonts w:ascii="Arial" w:hAnsi="Arial" w:cs="Arial"/>
          <w:color w:val="000000"/>
        </w:rPr>
        <w:t>kostka betonowa - grub. 8cm (kolor szary)</w:t>
      </w:r>
    </w:p>
    <w:p w:rsidR="001419AB" w:rsidRDefault="001419AB" w:rsidP="001419AB">
      <w:pPr>
        <w:tabs>
          <w:tab w:val="left" w:pos="360"/>
          <w:tab w:val="left" w:pos="540"/>
          <w:tab w:val="left" w:pos="1080"/>
        </w:tabs>
        <w:ind w:firstLine="142"/>
        <w:rPr>
          <w:rFonts w:ascii="Arial" w:hAnsi="Arial" w:cs="Arial"/>
          <w:color w:val="000000"/>
        </w:rPr>
      </w:pPr>
      <w:r w:rsidRPr="001D1C4D">
        <w:rPr>
          <w:rFonts w:ascii="Arial" w:hAnsi="Arial" w:cs="Arial"/>
          <w:color w:val="000000"/>
        </w:rPr>
        <w:t xml:space="preserve">     - </w:t>
      </w:r>
      <w:r>
        <w:rPr>
          <w:rFonts w:ascii="Arial" w:hAnsi="Arial" w:cs="Arial"/>
          <w:color w:val="000000"/>
        </w:rPr>
        <w:t>podsypka cementowo-piaskowa 1:4 - grub. 3cm</w:t>
      </w:r>
    </w:p>
    <w:p w:rsidR="001419AB" w:rsidRDefault="001419AB" w:rsidP="001419AB">
      <w:pPr>
        <w:tabs>
          <w:tab w:val="left" w:pos="360"/>
          <w:tab w:val="left" w:pos="540"/>
          <w:tab w:val="left" w:pos="1080"/>
        </w:tabs>
        <w:ind w:firstLine="142"/>
        <w:rPr>
          <w:rFonts w:ascii="Arial" w:hAnsi="Arial" w:cs="Arial"/>
          <w:color w:val="000000"/>
        </w:rPr>
      </w:pPr>
      <w:r>
        <w:rPr>
          <w:rFonts w:ascii="Arial" w:hAnsi="Arial" w:cs="Arial"/>
          <w:color w:val="000000"/>
        </w:rPr>
        <w:t xml:space="preserve">     - podbudowa z mieszanki niezwiązanej C</w:t>
      </w:r>
      <w:r>
        <w:rPr>
          <w:rFonts w:ascii="Arial" w:hAnsi="Arial" w:cs="Arial"/>
          <w:color w:val="000000"/>
          <w:vertAlign w:val="subscript"/>
        </w:rPr>
        <w:t>50/30</w:t>
      </w:r>
      <w:r>
        <w:rPr>
          <w:rFonts w:ascii="Arial" w:hAnsi="Arial" w:cs="Arial"/>
          <w:color w:val="000000"/>
        </w:rPr>
        <w:t xml:space="preserve"> 0/31,5 - grub. 12cm</w:t>
      </w:r>
    </w:p>
    <w:p w:rsidR="001419AB" w:rsidRDefault="001419AB" w:rsidP="001419AB">
      <w:pPr>
        <w:tabs>
          <w:tab w:val="left" w:pos="360"/>
          <w:tab w:val="left" w:pos="540"/>
          <w:tab w:val="left" w:pos="1080"/>
        </w:tabs>
        <w:ind w:firstLine="142"/>
        <w:rPr>
          <w:rFonts w:ascii="Arial" w:hAnsi="Arial" w:cs="Arial"/>
          <w:color w:val="000000"/>
        </w:rPr>
      </w:pPr>
      <w:r>
        <w:rPr>
          <w:rFonts w:ascii="Arial" w:hAnsi="Arial" w:cs="Arial"/>
          <w:color w:val="000000"/>
        </w:rPr>
        <w:t xml:space="preserve">     - podsypka piaskowa - grub. 15cm</w:t>
      </w:r>
    </w:p>
    <w:p w:rsidR="00D75F9A" w:rsidRDefault="001D748F" w:rsidP="001419AB">
      <w:pPr>
        <w:tabs>
          <w:tab w:val="left" w:pos="360"/>
          <w:tab w:val="left" w:pos="540"/>
          <w:tab w:val="left" w:pos="1080"/>
        </w:tabs>
        <w:rPr>
          <w:rFonts w:ascii="Arial" w:hAnsi="Arial" w:cs="Arial"/>
          <w:color w:val="000000"/>
        </w:rPr>
      </w:pPr>
      <w:r>
        <w:rPr>
          <w:rFonts w:ascii="Arial" w:hAnsi="Arial" w:cs="Arial"/>
          <w:color w:val="000000"/>
        </w:rPr>
        <w:t xml:space="preserve">                                                ---------------------------------------------------------</w:t>
      </w:r>
    </w:p>
    <w:p w:rsidR="001D748F" w:rsidRPr="001D1C4D" w:rsidRDefault="001D748F" w:rsidP="00D75F9A">
      <w:pPr>
        <w:tabs>
          <w:tab w:val="left" w:pos="360"/>
          <w:tab w:val="left" w:pos="540"/>
          <w:tab w:val="left" w:pos="1080"/>
        </w:tabs>
        <w:ind w:firstLine="142"/>
        <w:rPr>
          <w:rFonts w:ascii="Arial" w:hAnsi="Arial" w:cs="Arial"/>
          <w:color w:val="000000"/>
        </w:rPr>
      </w:pPr>
      <w:r>
        <w:rPr>
          <w:rFonts w:ascii="Arial" w:hAnsi="Arial" w:cs="Arial"/>
          <w:color w:val="000000"/>
        </w:rPr>
        <w:t xml:space="preserve">                                                                        </w:t>
      </w:r>
      <w:r w:rsidR="00344D52">
        <w:rPr>
          <w:rFonts w:ascii="Arial" w:hAnsi="Arial" w:cs="Arial"/>
          <w:color w:val="000000"/>
        </w:rPr>
        <w:t xml:space="preserve">              </w:t>
      </w:r>
      <w:r>
        <w:rPr>
          <w:rFonts w:ascii="Arial" w:hAnsi="Arial" w:cs="Arial"/>
          <w:color w:val="000000"/>
        </w:rPr>
        <w:t>R</w:t>
      </w:r>
      <w:r w:rsidR="00344D52">
        <w:rPr>
          <w:rFonts w:ascii="Arial" w:hAnsi="Arial" w:cs="Arial"/>
          <w:color w:val="000000"/>
        </w:rPr>
        <w:t xml:space="preserve">azem: </w:t>
      </w:r>
      <w:r w:rsidR="001419AB">
        <w:rPr>
          <w:rFonts w:ascii="Arial" w:hAnsi="Arial" w:cs="Arial"/>
          <w:color w:val="000000"/>
        </w:rPr>
        <w:t>38</w:t>
      </w:r>
      <w:r>
        <w:rPr>
          <w:rFonts w:ascii="Arial" w:hAnsi="Arial" w:cs="Arial"/>
          <w:color w:val="000000"/>
        </w:rPr>
        <w:t>,0 cm</w:t>
      </w:r>
    </w:p>
    <w:p w:rsidR="002F3CE4" w:rsidRPr="004001AD" w:rsidRDefault="002F3CE4" w:rsidP="002F3CE4">
      <w:pPr>
        <w:tabs>
          <w:tab w:val="left" w:pos="360"/>
          <w:tab w:val="left" w:pos="540"/>
          <w:tab w:val="left" w:pos="1080"/>
        </w:tabs>
        <w:ind w:left="426"/>
        <w:jc w:val="both"/>
        <w:rPr>
          <w:rFonts w:ascii="Arial" w:hAnsi="Arial" w:cs="Arial"/>
          <w:i/>
          <w:color w:val="000000"/>
          <w:u w:val="single"/>
        </w:rPr>
      </w:pPr>
      <w:r w:rsidRPr="004001AD">
        <w:rPr>
          <w:rFonts w:ascii="Arial" w:hAnsi="Arial" w:cs="Arial"/>
          <w:i/>
          <w:color w:val="000000"/>
          <w:u w:val="single"/>
        </w:rPr>
        <w:t>Konstrukcja</w:t>
      </w:r>
      <w:r w:rsidR="00720584">
        <w:rPr>
          <w:rFonts w:ascii="Arial" w:hAnsi="Arial" w:cs="Arial"/>
          <w:i/>
          <w:color w:val="000000"/>
          <w:u w:val="single"/>
        </w:rPr>
        <w:t xml:space="preserve"> nawierzchni</w:t>
      </w:r>
      <w:r w:rsidRPr="004001AD">
        <w:rPr>
          <w:rFonts w:ascii="Arial" w:hAnsi="Arial" w:cs="Arial"/>
          <w:i/>
          <w:color w:val="000000"/>
          <w:u w:val="single"/>
        </w:rPr>
        <w:t xml:space="preserve"> zjazdów:</w:t>
      </w:r>
    </w:p>
    <w:p w:rsidR="001419AB" w:rsidRPr="001D1C4D" w:rsidRDefault="001419AB" w:rsidP="001419AB">
      <w:pPr>
        <w:tabs>
          <w:tab w:val="left" w:pos="360"/>
          <w:tab w:val="left" w:pos="540"/>
          <w:tab w:val="left" w:pos="1080"/>
        </w:tabs>
        <w:rPr>
          <w:rFonts w:ascii="Arial" w:hAnsi="Arial" w:cs="Arial"/>
          <w:color w:val="000000"/>
        </w:rPr>
      </w:pPr>
      <w:r>
        <w:rPr>
          <w:rFonts w:ascii="Arial" w:hAnsi="Arial" w:cs="Arial"/>
          <w:color w:val="000000"/>
        </w:rPr>
        <w:tab/>
        <w:t xml:space="preserve">  </w:t>
      </w:r>
      <w:r w:rsidRPr="001D1C4D">
        <w:rPr>
          <w:rFonts w:ascii="Arial" w:hAnsi="Arial" w:cs="Arial"/>
          <w:color w:val="000000"/>
        </w:rPr>
        <w:t xml:space="preserve">- </w:t>
      </w:r>
      <w:r>
        <w:rPr>
          <w:rFonts w:ascii="Arial" w:hAnsi="Arial" w:cs="Arial"/>
          <w:color w:val="000000"/>
        </w:rPr>
        <w:t>kostka betonowa - grub. 8cm (kolor szary)</w:t>
      </w:r>
    </w:p>
    <w:p w:rsidR="001419AB" w:rsidRDefault="001419AB" w:rsidP="001419AB">
      <w:pPr>
        <w:tabs>
          <w:tab w:val="left" w:pos="360"/>
          <w:tab w:val="left" w:pos="540"/>
          <w:tab w:val="left" w:pos="1080"/>
        </w:tabs>
        <w:ind w:firstLine="142"/>
        <w:rPr>
          <w:rFonts w:ascii="Arial" w:hAnsi="Arial" w:cs="Arial"/>
          <w:color w:val="000000"/>
        </w:rPr>
      </w:pPr>
      <w:r w:rsidRPr="001D1C4D">
        <w:rPr>
          <w:rFonts w:ascii="Arial" w:hAnsi="Arial" w:cs="Arial"/>
          <w:color w:val="000000"/>
        </w:rPr>
        <w:t xml:space="preserve">     - </w:t>
      </w:r>
      <w:r>
        <w:rPr>
          <w:rFonts w:ascii="Arial" w:hAnsi="Arial" w:cs="Arial"/>
          <w:color w:val="000000"/>
        </w:rPr>
        <w:t>podsypka cementowo-piaskowa 1:4 - grub. 3cm</w:t>
      </w:r>
    </w:p>
    <w:p w:rsidR="001419AB" w:rsidRDefault="001419AB" w:rsidP="001419AB">
      <w:pPr>
        <w:tabs>
          <w:tab w:val="left" w:pos="360"/>
          <w:tab w:val="left" w:pos="540"/>
          <w:tab w:val="left" w:pos="1080"/>
        </w:tabs>
        <w:ind w:firstLine="142"/>
        <w:rPr>
          <w:rFonts w:ascii="Arial" w:hAnsi="Arial" w:cs="Arial"/>
          <w:color w:val="000000"/>
        </w:rPr>
      </w:pPr>
      <w:r>
        <w:rPr>
          <w:rFonts w:ascii="Arial" w:hAnsi="Arial" w:cs="Arial"/>
          <w:color w:val="000000"/>
        </w:rPr>
        <w:t xml:space="preserve">     - podbudowa z mieszanki niezwiązanej C</w:t>
      </w:r>
      <w:r>
        <w:rPr>
          <w:rFonts w:ascii="Arial" w:hAnsi="Arial" w:cs="Arial"/>
          <w:color w:val="000000"/>
          <w:vertAlign w:val="subscript"/>
        </w:rPr>
        <w:t>50/30</w:t>
      </w:r>
      <w:r>
        <w:rPr>
          <w:rFonts w:ascii="Arial" w:hAnsi="Arial" w:cs="Arial"/>
          <w:color w:val="000000"/>
        </w:rPr>
        <w:t xml:space="preserve"> 0/31,5 - grub. 25cm</w:t>
      </w:r>
    </w:p>
    <w:p w:rsidR="001419AB" w:rsidRDefault="001419AB" w:rsidP="001419AB">
      <w:pPr>
        <w:tabs>
          <w:tab w:val="left" w:pos="360"/>
          <w:tab w:val="left" w:pos="540"/>
          <w:tab w:val="left" w:pos="1080"/>
        </w:tabs>
        <w:ind w:firstLine="142"/>
        <w:rPr>
          <w:rFonts w:ascii="Arial" w:hAnsi="Arial" w:cs="Arial"/>
          <w:color w:val="000000"/>
        </w:rPr>
      </w:pPr>
      <w:r>
        <w:rPr>
          <w:rFonts w:ascii="Arial" w:hAnsi="Arial" w:cs="Arial"/>
          <w:color w:val="000000"/>
        </w:rPr>
        <w:t xml:space="preserve">     - </w:t>
      </w:r>
      <w:r w:rsidRPr="00576323">
        <w:rPr>
          <w:rFonts w:ascii="Arial" w:hAnsi="Arial" w:cs="Arial"/>
          <w:color w:val="000000"/>
        </w:rPr>
        <w:t>w-</w:t>
      </w:r>
      <w:proofErr w:type="spellStart"/>
      <w:r w:rsidRPr="00576323">
        <w:rPr>
          <w:rFonts w:ascii="Arial" w:hAnsi="Arial" w:cs="Arial"/>
          <w:color w:val="000000"/>
        </w:rPr>
        <w:t>wa</w:t>
      </w:r>
      <w:proofErr w:type="spellEnd"/>
      <w:r w:rsidRPr="00576323">
        <w:rPr>
          <w:rFonts w:ascii="Arial" w:hAnsi="Arial" w:cs="Arial"/>
          <w:color w:val="000000"/>
        </w:rPr>
        <w:t xml:space="preserve"> ulepszonego podłoża gruntu </w:t>
      </w:r>
      <w:proofErr w:type="spellStart"/>
      <w:r w:rsidRPr="00576323">
        <w:rPr>
          <w:rFonts w:ascii="Arial" w:hAnsi="Arial" w:cs="Arial"/>
          <w:color w:val="000000"/>
        </w:rPr>
        <w:t>niewysadzinowego</w:t>
      </w:r>
      <w:proofErr w:type="spellEnd"/>
      <w:r w:rsidRPr="00576323">
        <w:rPr>
          <w:rFonts w:ascii="Arial" w:hAnsi="Arial" w:cs="Arial"/>
          <w:color w:val="000000"/>
        </w:rPr>
        <w:t xml:space="preserve"> o CBR&gt;25% </w:t>
      </w:r>
      <w:r>
        <w:rPr>
          <w:rFonts w:ascii="Arial" w:hAnsi="Arial" w:cs="Arial"/>
          <w:color w:val="000000"/>
        </w:rPr>
        <w:t xml:space="preserve">- </w:t>
      </w:r>
      <w:r w:rsidRPr="00576323">
        <w:rPr>
          <w:rFonts w:ascii="Arial" w:hAnsi="Arial" w:cs="Arial"/>
          <w:color w:val="000000"/>
        </w:rPr>
        <w:t>grub. 40cm</w:t>
      </w:r>
    </w:p>
    <w:p w:rsidR="001419AB" w:rsidRDefault="001419AB" w:rsidP="001419AB">
      <w:pPr>
        <w:tabs>
          <w:tab w:val="left" w:pos="360"/>
          <w:tab w:val="left" w:pos="540"/>
          <w:tab w:val="left" w:pos="1080"/>
        </w:tabs>
        <w:ind w:firstLine="142"/>
        <w:rPr>
          <w:rFonts w:ascii="Arial" w:hAnsi="Arial" w:cs="Arial"/>
          <w:color w:val="000000"/>
        </w:rPr>
      </w:pPr>
    </w:p>
    <w:p w:rsidR="00D75F9A" w:rsidRDefault="001D748F" w:rsidP="002F3CE4">
      <w:pPr>
        <w:tabs>
          <w:tab w:val="left" w:pos="360"/>
          <w:tab w:val="left" w:pos="540"/>
          <w:tab w:val="left" w:pos="1080"/>
        </w:tabs>
        <w:ind w:firstLine="142"/>
        <w:rPr>
          <w:rFonts w:ascii="Arial" w:hAnsi="Arial" w:cs="Arial"/>
          <w:color w:val="000000"/>
        </w:rPr>
      </w:pPr>
      <w:r>
        <w:rPr>
          <w:rFonts w:ascii="Arial" w:hAnsi="Arial" w:cs="Arial"/>
          <w:color w:val="000000"/>
        </w:rPr>
        <w:t xml:space="preserve">                                               ----------------------------------------------------------</w:t>
      </w:r>
    </w:p>
    <w:p w:rsidR="001D748F" w:rsidRDefault="001D748F" w:rsidP="002F3CE4">
      <w:pPr>
        <w:tabs>
          <w:tab w:val="left" w:pos="360"/>
          <w:tab w:val="left" w:pos="540"/>
          <w:tab w:val="left" w:pos="1080"/>
        </w:tabs>
        <w:ind w:firstLine="142"/>
        <w:rPr>
          <w:rFonts w:ascii="Arial" w:hAnsi="Arial" w:cs="Arial"/>
          <w:color w:val="000000"/>
        </w:rPr>
      </w:pPr>
      <w:r>
        <w:rPr>
          <w:rFonts w:ascii="Arial" w:hAnsi="Arial" w:cs="Arial"/>
          <w:color w:val="000000"/>
        </w:rPr>
        <w:t xml:space="preserve">                                                                         </w:t>
      </w:r>
      <w:r w:rsidR="00344D52">
        <w:rPr>
          <w:rFonts w:ascii="Arial" w:hAnsi="Arial" w:cs="Arial"/>
          <w:color w:val="000000"/>
        </w:rPr>
        <w:t xml:space="preserve">              Razem: </w:t>
      </w:r>
      <w:r w:rsidR="001419AB">
        <w:rPr>
          <w:rFonts w:ascii="Arial" w:hAnsi="Arial" w:cs="Arial"/>
          <w:color w:val="000000"/>
        </w:rPr>
        <w:t>7</w:t>
      </w:r>
      <w:r w:rsidR="00344D52">
        <w:rPr>
          <w:rFonts w:ascii="Arial" w:hAnsi="Arial" w:cs="Arial"/>
          <w:color w:val="000000"/>
        </w:rPr>
        <w:t>6</w:t>
      </w:r>
      <w:r>
        <w:rPr>
          <w:rFonts w:ascii="Arial" w:hAnsi="Arial" w:cs="Arial"/>
          <w:color w:val="000000"/>
        </w:rPr>
        <w:t>,0 cm</w:t>
      </w:r>
    </w:p>
    <w:p w:rsidR="00F65036" w:rsidRDefault="00F65036" w:rsidP="00D75F9A">
      <w:pPr>
        <w:tabs>
          <w:tab w:val="left" w:pos="360"/>
          <w:tab w:val="left" w:pos="540"/>
          <w:tab w:val="left" w:pos="1080"/>
        </w:tabs>
        <w:ind w:firstLine="142"/>
        <w:rPr>
          <w:rFonts w:ascii="Arial" w:hAnsi="Arial" w:cs="Arial"/>
          <w:color w:val="000000"/>
        </w:rPr>
      </w:pPr>
    </w:p>
    <w:p w:rsidR="00D75F9A" w:rsidRPr="004001AD" w:rsidRDefault="00D75F9A" w:rsidP="00D75F9A">
      <w:pPr>
        <w:tabs>
          <w:tab w:val="left" w:pos="360"/>
          <w:tab w:val="left" w:pos="540"/>
          <w:tab w:val="left" w:pos="1080"/>
        </w:tabs>
        <w:ind w:firstLine="142"/>
        <w:rPr>
          <w:rFonts w:ascii="Arial" w:hAnsi="Arial" w:cs="Arial"/>
          <w:i/>
          <w:color w:val="000000"/>
          <w:u w:val="single"/>
        </w:rPr>
      </w:pPr>
      <w:r w:rsidRPr="004001AD">
        <w:rPr>
          <w:rFonts w:ascii="Arial" w:hAnsi="Arial" w:cs="Arial"/>
          <w:i/>
          <w:color w:val="000000"/>
        </w:rPr>
        <w:t xml:space="preserve">    </w:t>
      </w:r>
      <w:r w:rsidRPr="004001AD">
        <w:rPr>
          <w:rFonts w:ascii="Arial" w:hAnsi="Arial" w:cs="Arial"/>
          <w:i/>
          <w:color w:val="000000"/>
          <w:u w:val="single"/>
        </w:rPr>
        <w:t xml:space="preserve">Konstrukcja </w:t>
      </w:r>
      <w:r w:rsidR="00720584">
        <w:rPr>
          <w:rFonts w:ascii="Arial" w:hAnsi="Arial" w:cs="Arial"/>
          <w:i/>
          <w:color w:val="000000"/>
          <w:u w:val="single"/>
        </w:rPr>
        <w:t xml:space="preserve">nawierzchni </w:t>
      </w:r>
      <w:r w:rsidRPr="004001AD">
        <w:rPr>
          <w:rFonts w:ascii="Arial" w:hAnsi="Arial" w:cs="Arial"/>
          <w:i/>
          <w:color w:val="000000"/>
          <w:u w:val="single"/>
        </w:rPr>
        <w:t>wyniesionych przejść dla pieszych</w:t>
      </w:r>
      <w:r w:rsidR="00B36189">
        <w:rPr>
          <w:rFonts w:ascii="Arial" w:hAnsi="Arial" w:cs="Arial"/>
          <w:i/>
          <w:color w:val="000000"/>
          <w:u w:val="single"/>
        </w:rPr>
        <w:t xml:space="preserve"> oraz progu zwalniającego</w:t>
      </w:r>
      <w:r w:rsidRPr="004001AD">
        <w:rPr>
          <w:rFonts w:ascii="Arial" w:hAnsi="Arial" w:cs="Arial"/>
          <w:i/>
          <w:color w:val="000000"/>
          <w:u w:val="single"/>
        </w:rPr>
        <w:t>:</w:t>
      </w:r>
    </w:p>
    <w:p w:rsidR="00D75F9A" w:rsidRPr="00EE30E3" w:rsidRDefault="00D75F9A" w:rsidP="00D75F9A">
      <w:pPr>
        <w:tabs>
          <w:tab w:val="left" w:pos="360"/>
          <w:tab w:val="left" w:pos="540"/>
          <w:tab w:val="left" w:pos="1080"/>
        </w:tabs>
        <w:rPr>
          <w:rFonts w:ascii="Arial" w:hAnsi="Arial" w:cs="Arial"/>
          <w:color w:val="000000"/>
        </w:rPr>
      </w:pPr>
      <w:r w:rsidRPr="00EE30E3">
        <w:rPr>
          <w:rFonts w:ascii="Arial" w:hAnsi="Arial" w:cs="Arial"/>
          <w:color w:val="000000"/>
        </w:rPr>
        <w:t xml:space="preserve">       - nawierzchnia z kostki betonowej czerwonej - grub. 8,0 cm</w:t>
      </w:r>
    </w:p>
    <w:p w:rsidR="00D75F9A" w:rsidRPr="00EE30E3" w:rsidRDefault="00D75F9A" w:rsidP="00D75F9A">
      <w:pPr>
        <w:tabs>
          <w:tab w:val="left" w:pos="360"/>
          <w:tab w:val="left" w:pos="540"/>
          <w:tab w:val="left" w:pos="1080"/>
        </w:tabs>
        <w:ind w:firstLine="142"/>
        <w:rPr>
          <w:rFonts w:ascii="Arial" w:hAnsi="Arial" w:cs="Arial"/>
          <w:color w:val="000000"/>
        </w:rPr>
      </w:pPr>
      <w:r w:rsidRPr="00EE30E3">
        <w:rPr>
          <w:rFonts w:ascii="Arial" w:hAnsi="Arial" w:cs="Arial"/>
          <w:color w:val="000000"/>
        </w:rPr>
        <w:t xml:space="preserve">     - podsypka cementowo-piaskowa 1:4 - grub. 3,0 cm</w:t>
      </w:r>
    </w:p>
    <w:p w:rsidR="00D75F9A" w:rsidRDefault="00D75F9A" w:rsidP="00D75F9A">
      <w:pPr>
        <w:tabs>
          <w:tab w:val="left" w:pos="360"/>
          <w:tab w:val="left" w:pos="540"/>
          <w:tab w:val="left" w:pos="1080"/>
        </w:tabs>
        <w:ind w:firstLine="142"/>
        <w:rPr>
          <w:rFonts w:ascii="Arial" w:hAnsi="Arial" w:cs="Arial"/>
          <w:color w:val="000000"/>
        </w:rPr>
      </w:pPr>
      <w:r w:rsidRPr="00EE30E3">
        <w:rPr>
          <w:rFonts w:ascii="Arial" w:hAnsi="Arial" w:cs="Arial"/>
          <w:color w:val="000000"/>
        </w:rPr>
        <w:t xml:space="preserve">     - podbudowa z betonu cementowego C25/30</w:t>
      </w:r>
      <w:r w:rsidRPr="00EE30E3">
        <w:rPr>
          <w:rFonts w:ascii="Arial" w:hAnsi="Arial" w:cs="Arial"/>
          <w:color w:val="000000"/>
          <w:vertAlign w:val="subscript"/>
        </w:rPr>
        <w:t xml:space="preserve"> </w:t>
      </w:r>
      <w:r w:rsidRPr="00EE30E3">
        <w:rPr>
          <w:rFonts w:ascii="Arial" w:hAnsi="Arial" w:cs="Arial"/>
          <w:color w:val="000000"/>
        </w:rPr>
        <w:t>- grub. 25,0 cm</w:t>
      </w:r>
    </w:p>
    <w:p w:rsidR="00586C8D" w:rsidRDefault="00586C8D" w:rsidP="00586C8D">
      <w:pPr>
        <w:tabs>
          <w:tab w:val="left" w:pos="360"/>
          <w:tab w:val="left" w:pos="540"/>
          <w:tab w:val="left" w:pos="1080"/>
        </w:tabs>
        <w:ind w:firstLine="142"/>
        <w:rPr>
          <w:rFonts w:ascii="Arial" w:hAnsi="Arial" w:cs="Arial"/>
          <w:color w:val="000000"/>
        </w:rPr>
      </w:pPr>
      <w:r>
        <w:rPr>
          <w:rFonts w:ascii="Arial" w:hAnsi="Arial" w:cs="Arial"/>
          <w:color w:val="000000"/>
        </w:rPr>
        <w:t xml:space="preserve">     - </w:t>
      </w:r>
      <w:r w:rsidRPr="00576323">
        <w:rPr>
          <w:rFonts w:ascii="Arial" w:hAnsi="Arial" w:cs="Arial"/>
          <w:color w:val="000000"/>
        </w:rPr>
        <w:t>w-</w:t>
      </w:r>
      <w:proofErr w:type="spellStart"/>
      <w:r w:rsidRPr="00576323">
        <w:rPr>
          <w:rFonts w:ascii="Arial" w:hAnsi="Arial" w:cs="Arial"/>
          <w:color w:val="000000"/>
        </w:rPr>
        <w:t>wa</w:t>
      </w:r>
      <w:proofErr w:type="spellEnd"/>
      <w:r w:rsidRPr="00576323">
        <w:rPr>
          <w:rFonts w:ascii="Arial" w:hAnsi="Arial" w:cs="Arial"/>
          <w:color w:val="000000"/>
        </w:rPr>
        <w:t xml:space="preserve"> ulepszonego podłoża gruntu </w:t>
      </w:r>
      <w:proofErr w:type="spellStart"/>
      <w:r w:rsidRPr="00576323">
        <w:rPr>
          <w:rFonts w:ascii="Arial" w:hAnsi="Arial" w:cs="Arial"/>
          <w:color w:val="000000"/>
        </w:rPr>
        <w:t>niewysadzinowego</w:t>
      </w:r>
      <w:proofErr w:type="spellEnd"/>
      <w:r w:rsidRPr="00576323">
        <w:rPr>
          <w:rFonts w:ascii="Arial" w:hAnsi="Arial" w:cs="Arial"/>
          <w:color w:val="000000"/>
        </w:rPr>
        <w:t xml:space="preserve"> o CBR&gt;25% </w:t>
      </w:r>
      <w:r>
        <w:rPr>
          <w:rFonts w:ascii="Arial" w:hAnsi="Arial" w:cs="Arial"/>
          <w:color w:val="000000"/>
        </w:rPr>
        <w:t xml:space="preserve">- </w:t>
      </w:r>
      <w:r w:rsidRPr="00576323">
        <w:rPr>
          <w:rFonts w:ascii="Arial" w:hAnsi="Arial" w:cs="Arial"/>
          <w:color w:val="000000"/>
        </w:rPr>
        <w:t>grub. 40cm</w:t>
      </w:r>
    </w:p>
    <w:p w:rsidR="00586C8D" w:rsidRPr="00EE30E3" w:rsidRDefault="00586C8D" w:rsidP="00D75F9A">
      <w:pPr>
        <w:tabs>
          <w:tab w:val="left" w:pos="360"/>
          <w:tab w:val="left" w:pos="540"/>
          <w:tab w:val="left" w:pos="1080"/>
        </w:tabs>
        <w:ind w:firstLine="142"/>
        <w:rPr>
          <w:rFonts w:ascii="Arial" w:hAnsi="Arial" w:cs="Arial"/>
          <w:color w:val="000000"/>
        </w:rPr>
      </w:pPr>
    </w:p>
    <w:p w:rsidR="004001AD" w:rsidRPr="00EE30E3" w:rsidRDefault="001D748F" w:rsidP="00D75F9A">
      <w:pPr>
        <w:tabs>
          <w:tab w:val="left" w:pos="360"/>
          <w:tab w:val="left" w:pos="540"/>
          <w:tab w:val="left" w:pos="1080"/>
        </w:tabs>
        <w:ind w:firstLine="142"/>
        <w:rPr>
          <w:rFonts w:ascii="Arial" w:hAnsi="Arial" w:cs="Arial"/>
          <w:color w:val="000000"/>
        </w:rPr>
      </w:pPr>
      <w:r w:rsidRPr="00EE30E3">
        <w:rPr>
          <w:rFonts w:ascii="Arial" w:hAnsi="Arial" w:cs="Arial"/>
          <w:color w:val="000000"/>
        </w:rPr>
        <w:t xml:space="preserve">                                             -------------------------------------------------------------</w:t>
      </w:r>
    </w:p>
    <w:p w:rsidR="00EE30E3" w:rsidRPr="00EE30E3" w:rsidRDefault="001D748F" w:rsidP="00344D52">
      <w:pPr>
        <w:tabs>
          <w:tab w:val="left" w:pos="360"/>
          <w:tab w:val="left" w:pos="540"/>
          <w:tab w:val="left" w:pos="1080"/>
        </w:tabs>
        <w:ind w:firstLine="142"/>
        <w:rPr>
          <w:rFonts w:ascii="Arial" w:hAnsi="Arial" w:cs="Arial"/>
          <w:color w:val="000000"/>
        </w:rPr>
      </w:pPr>
      <w:r w:rsidRPr="00EE30E3">
        <w:rPr>
          <w:rFonts w:ascii="Arial" w:hAnsi="Arial" w:cs="Arial"/>
          <w:color w:val="000000"/>
        </w:rPr>
        <w:t xml:space="preserve">                                                                      </w:t>
      </w:r>
      <w:r w:rsidR="00344D52">
        <w:rPr>
          <w:rFonts w:ascii="Arial" w:hAnsi="Arial" w:cs="Arial"/>
          <w:color w:val="000000"/>
        </w:rPr>
        <w:t xml:space="preserve">                   Razem: </w:t>
      </w:r>
      <w:r w:rsidR="00586C8D">
        <w:rPr>
          <w:rFonts w:ascii="Arial" w:hAnsi="Arial" w:cs="Arial"/>
          <w:color w:val="000000"/>
        </w:rPr>
        <w:t>7</w:t>
      </w:r>
      <w:r w:rsidR="00344D52">
        <w:rPr>
          <w:rFonts w:ascii="Arial" w:hAnsi="Arial" w:cs="Arial"/>
          <w:color w:val="000000"/>
        </w:rPr>
        <w:t>6</w:t>
      </w:r>
      <w:r w:rsidR="00F65036" w:rsidRPr="00EE30E3">
        <w:rPr>
          <w:rFonts w:ascii="Arial" w:hAnsi="Arial" w:cs="Arial"/>
          <w:color w:val="000000"/>
        </w:rPr>
        <w:t>,0 cm</w:t>
      </w:r>
    </w:p>
    <w:p w:rsidR="00F65036" w:rsidRDefault="00F65036" w:rsidP="00D75F9A">
      <w:pPr>
        <w:tabs>
          <w:tab w:val="left" w:pos="360"/>
          <w:tab w:val="left" w:pos="540"/>
          <w:tab w:val="left" w:pos="1080"/>
        </w:tabs>
        <w:ind w:firstLine="142"/>
        <w:rPr>
          <w:rFonts w:ascii="Arial" w:hAnsi="Arial" w:cs="Arial"/>
          <w:color w:val="FF0000"/>
        </w:rPr>
      </w:pPr>
    </w:p>
    <w:p w:rsidR="00720584" w:rsidRPr="004001AD" w:rsidRDefault="00720584" w:rsidP="00720584">
      <w:pPr>
        <w:tabs>
          <w:tab w:val="left" w:pos="360"/>
          <w:tab w:val="left" w:pos="540"/>
          <w:tab w:val="left" w:pos="1080"/>
        </w:tabs>
        <w:ind w:left="426"/>
        <w:jc w:val="both"/>
        <w:rPr>
          <w:rFonts w:ascii="Arial" w:hAnsi="Arial" w:cs="Arial"/>
          <w:i/>
          <w:color w:val="000000"/>
          <w:u w:val="single"/>
        </w:rPr>
      </w:pPr>
      <w:r w:rsidRPr="004001AD">
        <w:rPr>
          <w:rFonts w:ascii="Arial" w:hAnsi="Arial" w:cs="Arial"/>
          <w:i/>
          <w:color w:val="000000"/>
          <w:u w:val="single"/>
        </w:rPr>
        <w:t>Konstrukcja</w:t>
      </w:r>
      <w:r>
        <w:rPr>
          <w:rFonts w:ascii="Arial" w:hAnsi="Arial" w:cs="Arial"/>
          <w:i/>
          <w:color w:val="000000"/>
          <w:u w:val="single"/>
        </w:rPr>
        <w:t xml:space="preserve"> nawierzchni</w:t>
      </w:r>
      <w:r w:rsidRPr="004001AD">
        <w:rPr>
          <w:rFonts w:ascii="Arial" w:hAnsi="Arial" w:cs="Arial"/>
          <w:i/>
          <w:color w:val="000000"/>
          <w:u w:val="single"/>
        </w:rPr>
        <w:t xml:space="preserve"> </w:t>
      </w:r>
      <w:r>
        <w:rPr>
          <w:rFonts w:ascii="Arial" w:hAnsi="Arial" w:cs="Arial"/>
          <w:i/>
          <w:color w:val="000000"/>
          <w:u w:val="single"/>
        </w:rPr>
        <w:t>ciągu pieszego</w:t>
      </w:r>
      <w:r w:rsidRPr="004001AD">
        <w:rPr>
          <w:rFonts w:ascii="Arial" w:hAnsi="Arial" w:cs="Arial"/>
          <w:i/>
          <w:color w:val="000000"/>
          <w:u w:val="single"/>
        </w:rPr>
        <w:t>:</w:t>
      </w:r>
    </w:p>
    <w:p w:rsidR="00720584" w:rsidRPr="001D1C4D" w:rsidRDefault="00720584" w:rsidP="00720584">
      <w:pPr>
        <w:tabs>
          <w:tab w:val="left" w:pos="360"/>
          <w:tab w:val="left" w:pos="540"/>
          <w:tab w:val="left" w:pos="1080"/>
        </w:tabs>
        <w:rPr>
          <w:rFonts w:ascii="Arial" w:hAnsi="Arial" w:cs="Arial"/>
          <w:color w:val="000000"/>
        </w:rPr>
      </w:pPr>
      <w:r>
        <w:rPr>
          <w:rFonts w:ascii="Arial" w:hAnsi="Arial" w:cs="Arial"/>
          <w:color w:val="000000"/>
        </w:rPr>
        <w:tab/>
        <w:t xml:space="preserve">  </w:t>
      </w:r>
      <w:r w:rsidRPr="001D1C4D">
        <w:rPr>
          <w:rFonts w:ascii="Arial" w:hAnsi="Arial" w:cs="Arial"/>
          <w:color w:val="000000"/>
        </w:rPr>
        <w:t xml:space="preserve">- </w:t>
      </w:r>
      <w:r>
        <w:rPr>
          <w:rFonts w:ascii="Arial" w:hAnsi="Arial" w:cs="Arial"/>
          <w:color w:val="000000"/>
        </w:rPr>
        <w:t>kostka betonowa - grub. 8cm (kolor szary)</w:t>
      </w:r>
    </w:p>
    <w:p w:rsidR="00720584" w:rsidRDefault="00720584" w:rsidP="00720584">
      <w:pPr>
        <w:tabs>
          <w:tab w:val="left" w:pos="360"/>
          <w:tab w:val="left" w:pos="540"/>
          <w:tab w:val="left" w:pos="1080"/>
        </w:tabs>
        <w:ind w:firstLine="142"/>
        <w:rPr>
          <w:rFonts w:ascii="Arial" w:hAnsi="Arial" w:cs="Arial"/>
          <w:color w:val="000000"/>
        </w:rPr>
      </w:pPr>
      <w:r w:rsidRPr="001D1C4D">
        <w:rPr>
          <w:rFonts w:ascii="Arial" w:hAnsi="Arial" w:cs="Arial"/>
          <w:color w:val="000000"/>
        </w:rPr>
        <w:t xml:space="preserve">     - </w:t>
      </w:r>
      <w:r>
        <w:rPr>
          <w:rFonts w:ascii="Arial" w:hAnsi="Arial" w:cs="Arial"/>
          <w:color w:val="000000"/>
        </w:rPr>
        <w:t>podsypka cementowo-piaskowa 1:4 - grub. 3cm</w:t>
      </w:r>
    </w:p>
    <w:p w:rsidR="00720584" w:rsidRDefault="00720584" w:rsidP="00720584">
      <w:pPr>
        <w:tabs>
          <w:tab w:val="left" w:pos="360"/>
          <w:tab w:val="left" w:pos="540"/>
          <w:tab w:val="left" w:pos="1080"/>
        </w:tabs>
        <w:ind w:firstLine="142"/>
        <w:rPr>
          <w:rFonts w:ascii="Arial" w:hAnsi="Arial" w:cs="Arial"/>
          <w:color w:val="000000"/>
        </w:rPr>
      </w:pPr>
      <w:r>
        <w:rPr>
          <w:rFonts w:ascii="Arial" w:hAnsi="Arial" w:cs="Arial"/>
          <w:color w:val="000000"/>
        </w:rPr>
        <w:t xml:space="preserve">     - podbudowa z mieszanki niezwiązanej C</w:t>
      </w:r>
      <w:r>
        <w:rPr>
          <w:rFonts w:ascii="Arial" w:hAnsi="Arial" w:cs="Arial"/>
          <w:color w:val="000000"/>
          <w:vertAlign w:val="subscript"/>
        </w:rPr>
        <w:t>50/30</w:t>
      </w:r>
      <w:r>
        <w:rPr>
          <w:rFonts w:ascii="Arial" w:hAnsi="Arial" w:cs="Arial"/>
          <w:color w:val="000000"/>
        </w:rPr>
        <w:t xml:space="preserve"> 0/31,5 - grub. 20cm</w:t>
      </w:r>
    </w:p>
    <w:p w:rsidR="00720584" w:rsidRDefault="00720584" w:rsidP="00720584">
      <w:pPr>
        <w:tabs>
          <w:tab w:val="left" w:pos="360"/>
          <w:tab w:val="left" w:pos="540"/>
          <w:tab w:val="left" w:pos="1080"/>
        </w:tabs>
        <w:ind w:firstLine="142"/>
        <w:rPr>
          <w:rFonts w:ascii="Arial" w:hAnsi="Arial" w:cs="Arial"/>
          <w:color w:val="000000"/>
        </w:rPr>
      </w:pPr>
      <w:r>
        <w:rPr>
          <w:rFonts w:ascii="Arial" w:hAnsi="Arial" w:cs="Arial"/>
          <w:color w:val="000000"/>
        </w:rPr>
        <w:t xml:space="preserve">     - </w:t>
      </w:r>
      <w:r w:rsidRPr="00576323">
        <w:rPr>
          <w:rFonts w:ascii="Arial" w:hAnsi="Arial" w:cs="Arial"/>
          <w:color w:val="000000"/>
        </w:rPr>
        <w:t>w-</w:t>
      </w:r>
      <w:proofErr w:type="spellStart"/>
      <w:r w:rsidRPr="00576323">
        <w:rPr>
          <w:rFonts w:ascii="Arial" w:hAnsi="Arial" w:cs="Arial"/>
          <w:color w:val="000000"/>
        </w:rPr>
        <w:t>wa</w:t>
      </w:r>
      <w:proofErr w:type="spellEnd"/>
      <w:r w:rsidRPr="00576323">
        <w:rPr>
          <w:rFonts w:ascii="Arial" w:hAnsi="Arial" w:cs="Arial"/>
          <w:color w:val="000000"/>
        </w:rPr>
        <w:t xml:space="preserve"> ulepszonego podłoża gruntu </w:t>
      </w:r>
      <w:proofErr w:type="spellStart"/>
      <w:r w:rsidRPr="00576323">
        <w:rPr>
          <w:rFonts w:ascii="Arial" w:hAnsi="Arial" w:cs="Arial"/>
          <w:color w:val="000000"/>
        </w:rPr>
        <w:t>niewysadzinowego</w:t>
      </w:r>
      <w:proofErr w:type="spellEnd"/>
      <w:r w:rsidRPr="00576323">
        <w:rPr>
          <w:rFonts w:ascii="Arial" w:hAnsi="Arial" w:cs="Arial"/>
          <w:color w:val="000000"/>
        </w:rPr>
        <w:t xml:space="preserve"> o CBR&gt;25% </w:t>
      </w:r>
      <w:r>
        <w:rPr>
          <w:rFonts w:ascii="Arial" w:hAnsi="Arial" w:cs="Arial"/>
          <w:color w:val="000000"/>
        </w:rPr>
        <w:t xml:space="preserve">- </w:t>
      </w:r>
      <w:r w:rsidRPr="00576323">
        <w:rPr>
          <w:rFonts w:ascii="Arial" w:hAnsi="Arial" w:cs="Arial"/>
          <w:color w:val="000000"/>
        </w:rPr>
        <w:t xml:space="preserve">grub. </w:t>
      </w:r>
      <w:r>
        <w:rPr>
          <w:rFonts w:ascii="Arial" w:hAnsi="Arial" w:cs="Arial"/>
          <w:color w:val="000000"/>
        </w:rPr>
        <w:t>25</w:t>
      </w:r>
      <w:r w:rsidRPr="00576323">
        <w:rPr>
          <w:rFonts w:ascii="Arial" w:hAnsi="Arial" w:cs="Arial"/>
          <w:color w:val="000000"/>
        </w:rPr>
        <w:t>cm</w:t>
      </w:r>
    </w:p>
    <w:p w:rsidR="00720584" w:rsidRDefault="00720584" w:rsidP="00720584">
      <w:pPr>
        <w:tabs>
          <w:tab w:val="left" w:pos="360"/>
          <w:tab w:val="left" w:pos="540"/>
          <w:tab w:val="left" w:pos="1080"/>
        </w:tabs>
        <w:ind w:firstLine="142"/>
        <w:rPr>
          <w:rFonts w:ascii="Arial" w:hAnsi="Arial" w:cs="Arial"/>
          <w:color w:val="000000"/>
        </w:rPr>
      </w:pPr>
    </w:p>
    <w:p w:rsidR="00720584" w:rsidRDefault="00720584" w:rsidP="00720584">
      <w:pPr>
        <w:tabs>
          <w:tab w:val="left" w:pos="360"/>
          <w:tab w:val="left" w:pos="540"/>
          <w:tab w:val="left" w:pos="1080"/>
        </w:tabs>
        <w:ind w:firstLine="142"/>
        <w:rPr>
          <w:rFonts w:ascii="Arial" w:hAnsi="Arial" w:cs="Arial"/>
          <w:color w:val="000000"/>
        </w:rPr>
      </w:pPr>
      <w:r>
        <w:rPr>
          <w:rFonts w:ascii="Arial" w:hAnsi="Arial" w:cs="Arial"/>
          <w:color w:val="000000"/>
        </w:rPr>
        <w:t xml:space="preserve">                                               ----------------------------------------------------------</w:t>
      </w:r>
    </w:p>
    <w:p w:rsidR="00720584" w:rsidRDefault="00720584" w:rsidP="00720584">
      <w:pPr>
        <w:tabs>
          <w:tab w:val="left" w:pos="360"/>
          <w:tab w:val="left" w:pos="540"/>
          <w:tab w:val="left" w:pos="1080"/>
        </w:tabs>
        <w:ind w:firstLine="142"/>
        <w:rPr>
          <w:rFonts w:ascii="Arial" w:hAnsi="Arial" w:cs="Arial"/>
          <w:color w:val="000000"/>
        </w:rPr>
      </w:pPr>
      <w:r>
        <w:rPr>
          <w:rFonts w:ascii="Arial" w:hAnsi="Arial" w:cs="Arial"/>
          <w:color w:val="000000"/>
        </w:rPr>
        <w:t xml:space="preserve">                                                                                       Razem: 56,0 cm</w:t>
      </w:r>
    </w:p>
    <w:p w:rsidR="00720584" w:rsidRPr="00D75F9A" w:rsidRDefault="00720584" w:rsidP="00D75F9A">
      <w:pPr>
        <w:tabs>
          <w:tab w:val="left" w:pos="360"/>
          <w:tab w:val="left" w:pos="540"/>
          <w:tab w:val="left" w:pos="1080"/>
        </w:tabs>
        <w:ind w:firstLine="142"/>
        <w:rPr>
          <w:rFonts w:ascii="Arial" w:hAnsi="Arial" w:cs="Arial"/>
          <w:color w:val="FF0000"/>
        </w:rPr>
      </w:pPr>
    </w:p>
    <w:p w:rsidR="006E0BA3" w:rsidRDefault="001D1C4D" w:rsidP="008F1B6F">
      <w:pPr>
        <w:tabs>
          <w:tab w:val="left" w:pos="360"/>
          <w:tab w:val="left" w:pos="540"/>
          <w:tab w:val="left" w:pos="1080"/>
        </w:tabs>
        <w:ind w:left="426" w:firstLine="142"/>
        <w:jc w:val="both"/>
        <w:rPr>
          <w:rFonts w:ascii="Arial" w:hAnsi="Arial" w:cs="Arial"/>
          <w:color w:val="000000"/>
        </w:rPr>
      </w:pPr>
      <w:r w:rsidRPr="001D1C4D">
        <w:rPr>
          <w:rFonts w:ascii="Arial" w:hAnsi="Arial" w:cs="Arial"/>
          <w:color w:val="000000"/>
        </w:rPr>
        <w:t xml:space="preserve">    Szczegóły dotyczące przekroju normalnego oraz  konstrukcji  nawierzchni pokazano  na rys. Przekrój normalny. </w:t>
      </w:r>
    </w:p>
    <w:p w:rsidR="00C12304" w:rsidRPr="008F1B6F" w:rsidRDefault="00C12304" w:rsidP="008F1B6F">
      <w:pPr>
        <w:tabs>
          <w:tab w:val="left" w:pos="360"/>
          <w:tab w:val="left" w:pos="540"/>
          <w:tab w:val="left" w:pos="1080"/>
        </w:tabs>
        <w:ind w:left="426" w:firstLine="142"/>
        <w:jc w:val="both"/>
        <w:rPr>
          <w:rFonts w:ascii="Arial" w:hAnsi="Arial" w:cs="Arial"/>
          <w:color w:val="000000"/>
        </w:rPr>
      </w:pPr>
    </w:p>
    <w:p w:rsidR="006E0BA3" w:rsidRPr="00973506" w:rsidRDefault="00973506" w:rsidP="006E0BA3">
      <w:pPr>
        <w:numPr>
          <w:ilvl w:val="1"/>
          <w:numId w:val="1"/>
        </w:numPr>
        <w:tabs>
          <w:tab w:val="left" w:pos="360"/>
          <w:tab w:val="left" w:pos="540"/>
        </w:tabs>
        <w:rPr>
          <w:rFonts w:ascii="Arial" w:hAnsi="Arial" w:cs="Arial"/>
          <w:b/>
        </w:rPr>
      </w:pPr>
      <w:r w:rsidRPr="00973506">
        <w:rPr>
          <w:rFonts w:ascii="Arial" w:hAnsi="Arial" w:cs="Arial"/>
          <w:b/>
        </w:rPr>
        <w:t>Kanalizacja deszczowa</w:t>
      </w:r>
      <w:r w:rsidR="00DF6AF2">
        <w:rPr>
          <w:rFonts w:ascii="Arial" w:hAnsi="Arial" w:cs="Arial"/>
          <w:b/>
        </w:rPr>
        <w:t xml:space="preserve"> – odwodnienie nawierzchni ulicy</w:t>
      </w:r>
    </w:p>
    <w:p w:rsidR="00DD4BDC" w:rsidRDefault="006E0BA3" w:rsidP="00DD4BDC">
      <w:pPr>
        <w:tabs>
          <w:tab w:val="left" w:pos="360"/>
          <w:tab w:val="left" w:pos="540"/>
          <w:tab w:val="left" w:pos="1080"/>
        </w:tabs>
        <w:rPr>
          <w:rFonts w:ascii="Arial" w:hAnsi="Arial" w:cs="Arial"/>
          <w:b/>
        </w:rPr>
      </w:pPr>
      <w:r w:rsidRPr="00973506">
        <w:rPr>
          <w:rFonts w:ascii="Arial" w:hAnsi="Arial" w:cs="Arial"/>
          <w:b/>
        </w:rPr>
        <w:t xml:space="preserve">    </w:t>
      </w:r>
    </w:p>
    <w:p w:rsidR="00DD4BDC" w:rsidRPr="00DD4BDC" w:rsidRDefault="00DD4BDC" w:rsidP="00D20C58">
      <w:pPr>
        <w:tabs>
          <w:tab w:val="left" w:pos="360"/>
          <w:tab w:val="left" w:pos="540"/>
          <w:tab w:val="left" w:pos="1080"/>
        </w:tabs>
        <w:ind w:left="360"/>
        <w:rPr>
          <w:rFonts w:ascii="Arial" w:hAnsi="Arial" w:cs="Arial"/>
          <w:b/>
        </w:rPr>
      </w:pPr>
      <w:r>
        <w:rPr>
          <w:rFonts w:ascii="Arial" w:hAnsi="Arial" w:cs="Arial"/>
          <w:b/>
        </w:rPr>
        <w:tab/>
      </w:r>
      <w:r>
        <w:rPr>
          <w:rFonts w:ascii="Arial" w:hAnsi="Arial" w:cs="Arial"/>
          <w:b/>
        </w:rPr>
        <w:tab/>
      </w:r>
      <w:r w:rsidR="00D20C58">
        <w:rPr>
          <w:rFonts w:ascii="Arial" w:hAnsi="Arial" w:cs="Arial"/>
          <w:b/>
        </w:rPr>
        <w:tab/>
      </w:r>
      <w:r w:rsidRPr="00DD4BDC">
        <w:rPr>
          <w:rFonts w:ascii="Arial" w:hAnsi="Arial" w:cs="Arial"/>
          <w:spacing w:val="-2"/>
        </w:rPr>
        <w:t>Odwodnienie projektowan</w:t>
      </w:r>
      <w:r>
        <w:rPr>
          <w:rFonts w:ascii="Arial" w:hAnsi="Arial" w:cs="Arial"/>
          <w:spacing w:val="-2"/>
        </w:rPr>
        <w:t xml:space="preserve">ej ulicy </w:t>
      </w:r>
      <w:proofErr w:type="spellStart"/>
      <w:r>
        <w:rPr>
          <w:rFonts w:ascii="Arial" w:hAnsi="Arial" w:cs="Arial"/>
          <w:spacing w:val="-2"/>
        </w:rPr>
        <w:t>Narutowicza</w:t>
      </w:r>
      <w:r w:rsidRPr="00DD4BDC">
        <w:rPr>
          <w:rFonts w:ascii="Arial" w:hAnsi="Arial" w:cs="Arial"/>
          <w:spacing w:val="-2"/>
        </w:rPr>
        <w:t>c</w:t>
      </w:r>
      <w:proofErr w:type="spellEnd"/>
      <w:r w:rsidRPr="00DD4BDC">
        <w:rPr>
          <w:rFonts w:ascii="Arial" w:hAnsi="Arial" w:cs="Arial"/>
          <w:spacing w:val="-2"/>
        </w:rPr>
        <w:t xml:space="preserve"> zostanie zapewnione poprzez spadki podłużne i poprzeczne projektowan</w:t>
      </w:r>
      <w:r>
        <w:rPr>
          <w:rFonts w:ascii="Arial" w:hAnsi="Arial" w:cs="Arial"/>
          <w:spacing w:val="-2"/>
        </w:rPr>
        <w:t>ej jej</w:t>
      </w:r>
      <w:r w:rsidRPr="00DD4BDC">
        <w:rPr>
          <w:rFonts w:ascii="Arial" w:hAnsi="Arial" w:cs="Arial"/>
          <w:spacing w:val="-2"/>
        </w:rPr>
        <w:t xml:space="preserve"> nawierzchni, następnie poprzez wpusty uliczne kanalizacji deszczowej i kolejno poprzez </w:t>
      </w:r>
      <w:proofErr w:type="spellStart"/>
      <w:r w:rsidRPr="00DD4BDC">
        <w:rPr>
          <w:rFonts w:ascii="Arial" w:hAnsi="Arial" w:cs="Arial"/>
          <w:spacing w:val="-2"/>
        </w:rPr>
        <w:t>przykanaliki</w:t>
      </w:r>
      <w:proofErr w:type="spellEnd"/>
      <w:r w:rsidRPr="00DD4BDC">
        <w:rPr>
          <w:rFonts w:ascii="Arial" w:hAnsi="Arial" w:cs="Arial"/>
          <w:spacing w:val="-2"/>
        </w:rPr>
        <w:t xml:space="preserve"> podłączone do studni rewizyjnych odprowadzające te wody kolektorem deszczowym do istniejącej kanalizacji deszczowej. Zgodnie z warunkami technicznymi otrzymanymi z Przedsiębiorstwa Wodociągów i Kanalizacji Sp. z o.o. w Morągu i załączonymi w projekcie do kanalizacji grawitacyjnej deszczowej zostaną zastosowane rury PVC-U</w:t>
      </w:r>
      <w:r>
        <w:rPr>
          <w:rFonts w:ascii="Arial" w:hAnsi="Arial" w:cs="Arial"/>
          <w:spacing w:val="-2"/>
        </w:rPr>
        <w:t>.</w:t>
      </w:r>
    </w:p>
    <w:p w:rsidR="00DD4BDC" w:rsidRPr="00DD4BDC" w:rsidRDefault="00DD4BDC" w:rsidP="00D20C58">
      <w:pPr>
        <w:pStyle w:val="Tekstpodstawowy"/>
        <w:spacing w:before="120"/>
        <w:ind w:left="360"/>
        <w:jc w:val="both"/>
        <w:rPr>
          <w:rFonts w:ascii="Arial" w:hAnsi="Arial" w:cs="Arial"/>
          <w:b/>
          <w:spacing w:val="-2"/>
          <w:sz w:val="24"/>
          <w:szCs w:val="24"/>
        </w:rPr>
      </w:pPr>
      <w:r w:rsidRPr="00DD4BDC">
        <w:rPr>
          <w:rFonts w:ascii="Arial" w:hAnsi="Arial" w:cs="Arial"/>
          <w:spacing w:val="-2"/>
          <w:sz w:val="24"/>
          <w:szCs w:val="24"/>
        </w:rPr>
        <w:t>Studnie kanalizacyjne deszczowe zostały zaprojektowane jako betonowe z prefabrykowanymi przejściami z tulejkami ochronnymi i osadnikami o głębokości 0,5m. Studnie pod wpustami deszczowymi powinny zostać wyposażone w osadniki min. 0,5m.</w:t>
      </w:r>
    </w:p>
    <w:p w:rsidR="00DD4BDC" w:rsidRPr="00DD4BDC" w:rsidRDefault="00DD4BDC" w:rsidP="00D20C58">
      <w:pPr>
        <w:pStyle w:val="Tekstpodstawowy"/>
        <w:spacing w:before="120"/>
        <w:ind w:left="360"/>
        <w:jc w:val="both"/>
        <w:rPr>
          <w:rFonts w:ascii="Arial" w:hAnsi="Arial" w:cs="Arial"/>
          <w:b/>
          <w:spacing w:val="-2"/>
          <w:sz w:val="24"/>
          <w:szCs w:val="24"/>
        </w:rPr>
      </w:pPr>
      <w:r w:rsidRPr="00DD4BDC">
        <w:rPr>
          <w:rFonts w:ascii="Arial" w:hAnsi="Arial" w:cs="Arial"/>
          <w:spacing w:val="-2"/>
          <w:sz w:val="24"/>
          <w:szCs w:val="24"/>
        </w:rPr>
        <w:lastRenderedPageBreak/>
        <w:t>Kolizje z istniejącą siecią wodociągową i kanalizacja sanitarną zaprojektowano do przebudowy z materiałów PE 100 i PVC-U jak do kanalizacji deszczowej.</w:t>
      </w:r>
    </w:p>
    <w:p w:rsidR="00DD4BDC" w:rsidRDefault="00DD4BDC" w:rsidP="00D20C58">
      <w:pPr>
        <w:pStyle w:val="Tekstpodstawowy"/>
        <w:spacing w:before="120"/>
        <w:ind w:left="360" w:firstLine="348"/>
        <w:jc w:val="both"/>
        <w:rPr>
          <w:rFonts w:ascii="Arial" w:hAnsi="Arial" w:cs="Arial"/>
          <w:sz w:val="24"/>
          <w:szCs w:val="24"/>
        </w:rPr>
      </w:pPr>
      <w:r w:rsidRPr="00DD4BDC">
        <w:rPr>
          <w:rFonts w:ascii="Arial" w:hAnsi="Arial" w:cs="Arial"/>
          <w:sz w:val="24"/>
          <w:szCs w:val="24"/>
        </w:rPr>
        <w:t>Szczegółowa lokalizacja elementów zaprojektowanej kanalizacji deszczowej została przedstawiona w części graficznej projektu zagospodarowania terenu.</w:t>
      </w:r>
    </w:p>
    <w:p w:rsidR="00DD4BDC" w:rsidRDefault="00DD4BDC" w:rsidP="00D20C58">
      <w:pPr>
        <w:pStyle w:val="Tekstpodstawowy"/>
        <w:spacing w:before="120"/>
        <w:ind w:left="360" w:firstLine="348"/>
        <w:jc w:val="both"/>
        <w:rPr>
          <w:rFonts w:ascii="Arial" w:hAnsi="Arial" w:cs="Arial"/>
          <w:spacing w:val="-2"/>
          <w:sz w:val="24"/>
          <w:szCs w:val="24"/>
        </w:rPr>
      </w:pPr>
      <w:r w:rsidRPr="00DD4BDC">
        <w:rPr>
          <w:rFonts w:ascii="Arial" w:hAnsi="Arial" w:cs="Arial"/>
          <w:sz w:val="24"/>
          <w:szCs w:val="24"/>
        </w:rPr>
        <w:t>Odbiornikiem wód opadowych będzie istniejąca kanalizacja deszczowa zlokalizowana w pasie</w:t>
      </w:r>
      <w:r w:rsidRPr="00DD4BDC">
        <w:rPr>
          <w:rFonts w:ascii="Arial" w:hAnsi="Arial" w:cs="Arial"/>
          <w:spacing w:val="-2"/>
          <w:sz w:val="24"/>
          <w:szCs w:val="24"/>
        </w:rPr>
        <w:t xml:space="preserve"> drogowym projektowanych ulic. </w:t>
      </w:r>
    </w:p>
    <w:p w:rsidR="00DD4BDC" w:rsidRPr="00DD4BDC" w:rsidRDefault="00DD4BDC" w:rsidP="00D20C58">
      <w:pPr>
        <w:pStyle w:val="Tekstpodstawowy"/>
        <w:spacing w:before="120"/>
        <w:ind w:left="360" w:firstLine="348"/>
        <w:jc w:val="both"/>
        <w:rPr>
          <w:rFonts w:ascii="Arial" w:hAnsi="Arial" w:cs="Arial"/>
          <w:b/>
          <w:spacing w:val="-2"/>
          <w:sz w:val="24"/>
          <w:szCs w:val="24"/>
        </w:rPr>
      </w:pPr>
      <w:r w:rsidRPr="00DD4BDC">
        <w:rPr>
          <w:rFonts w:ascii="Arial" w:hAnsi="Arial" w:cs="Arial"/>
          <w:spacing w:val="-2"/>
          <w:sz w:val="24"/>
          <w:szCs w:val="24"/>
        </w:rPr>
        <w:t xml:space="preserve">W miejscach zbliżeń i skrzyżowań z istniejącym uzbrojeniem podziemnym wykop należy wykonywać ręcznie, na pozostałych odcinkach wykopy wykonywać mechanicznie. W miejscach kolizji z uzbrojeniem podziemnym zachować ostrożność. Ściany wykopu odpowiednio zabezpieczyć. Dno wykopu powinno być równe i wykonane ze spadkiem ustalonym w projekcie. Rury należy układać na podsypce piaskowe grub. 15cm. Podsypka powinna posiadać uziarnienie poniżej </w:t>
      </w:r>
      <w:smartTag w:uri="urn:schemas-microsoft-com:office:smarttags" w:element="metricconverter">
        <w:smartTagPr>
          <w:attr w:name="ProductID" w:val="20 mm"/>
        </w:smartTagPr>
        <w:r w:rsidRPr="00DD4BDC">
          <w:rPr>
            <w:rFonts w:ascii="Arial" w:hAnsi="Arial" w:cs="Arial"/>
            <w:spacing w:val="-2"/>
            <w:sz w:val="24"/>
            <w:szCs w:val="24"/>
          </w:rPr>
          <w:t>20 mm</w:t>
        </w:r>
      </w:smartTag>
      <w:r w:rsidRPr="00DD4BDC">
        <w:rPr>
          <w:rFonts w:ascii="Arial" w:hAnsi="Arial" w:cs="Arial"/>
          <w:spacing w:val="-2"/>
          <w:sz w:val="24"/>
          <w:szCs w:val="24"/>
        </w:rPr>
        <w:t xml:space="preserve">. Warstwę ochronną zasypu ponad wierzch rury wykonać z gruntu drobno lub średnioziarnistego wg PN -74/B-2480. Grubość tej warstwy powinna wynosić 30cm. Materiał zasypu należy zagęszczać wibratorami płytowymi o wadze 50 - 100kg lub warstwami 15 - 20cm do uzyskania zmodyfikowanego wskaźnika zagęszczenia </w:t>
      </w:r>
      <w:proofErr w:type="spellStart"/>
      <w:r w:rsidRPr="00DD4BDC">
        <w:rPr>
          <w:rFonts w:ascii="Arial" w:hAnsi="Arial" w:cs="Arial"/>
          <w:spacing w:val="-2"/>
          <w:sz w:val="24"/>
          <w:szCs w:val="24"/>
        </w:rPr>
        <w:t>Is</w:t>
      </w:r>
      <w:proofErr w:type="spellEnd"/>
      <w:r w:rsidRPr="00DD4BDC">
        <w:rPr>
          <w:rFonts w:ascii="Arial" w:hAnsi="Arial" w:cs="Arial"/>
          <w:spacing w:val="-2"/>
          <w:sz w:val="24"/>
          <w:szCs w:val="24"/>
        </w:rPr>
        <w:t xml:space="preserve"> = 1,0-0,95. Wskaźnik zagęszczenia </w:t>
      </w:r>
      <w:proofErr w:type="spellStart"/>
      <w:r w:rsidRPr="00DD4BDC">
        <w:rPr>
          <w:rFonts w:ascii="Arial" w:hAnsi="Arial" w:cs="Arial"/>
          <w:spacing w:val="-2"/>
          <w:sz w:val="24"/>
          <w:szCs w:val="24"/>
        </w:rPr>
        <w:t>Is</w:t>
      </w:r>
      <w:proofErr w:type="spellEnd"/>
      <w:r w:rsidRPr="00DD4BDC">
        <w:rPr>
          <w:rFonts w:ascii="Arial" w:hAnsi="Arial" w:cs="Arial"/>
          <w:spacing w:val="-2"/>
          <w:sz w:val="24"/>
          <w:szCs w:val="24"/>
        </w:rPr>
        <w:t xml:space="preserve"> powinien wynosić :</w:t>
      </w:r>
    </w:p>
    <w:p w:rsidR="00DD4BDC" w:rsidRPr="00DD4BDC" w:rsidRDefault="00DD4BDC" w:rsidP="00DD4BDC">
      <w:pPr>
        <w:numPr>
          <w:ilvl w:val="0"/>
          <w:numId w:val="46"/>
        </w:numPr>
        <w:tabs>
          <w:tab w:val="left" w:pos="2410"/>
        </w:tabs>
        <w:jc w:val="both"/>
        <w:rPr>
          <w:rFonts w:ascii="Arial" w:hAnsi="Arial" w:cs="Arial"/>
        </w:rPr>
      </w:pPr>
      <w:r w:rsidRPr="00DD4BDC">
        <w:rPr>
          <w:rFonts w:ascii="Arial" w:hAnsi="Arial" w:cs="Arial"/>
        </w:rPr>
        <w:t xml:space="preserve">górna warstwa do </w:t>
      </w:r>
      <w:smartTag w:uri="urn:schemas-microsoft-com:office:smarttags" w:element="metricconverter">
        <w:smartTagPr>
          <w:attr w:name="ProductID" w:val="20 cm"/>
        </w:smartTagPr>
        <w:r w:rsidRPr="00DD4BDC">
          <w:rPr>
            <w:rFonts w:ascii="Arial" w:hAnsi="Arial" w:cs="Arial"/>
          </w:rPr>
          <w:t>20 cm</w:t>
        </w:r>
      </w:smartTag>
      <w:r w:rsidRPr="00DD4BDC">
        <w:rPr>
          <w:rFonts w:ascii="Arial" w:hAnsi="Arial" w:cs="Arial"/>
        </w:rPr>
        <w:t xml:space="preserve"> poniżej rzędnej terenu </w:t>
      </w:r>
      <w:proofErr w:type="spellStart"/>
      <w:r w:rsidRPr="00DD4BDC">
        <w:rPr>
          <w:rFonts w:ascii="Arial" w:hAnsi="Arial" w:cs="Arial"/>
        </w:rPr>
        <w:t>ls</w:t>
      </w:r>
      <w:proofErr w:type="spellEnd"/>
      <w:r w:rsidRPr="00DD4BDC">
        <w:rPr>
          <w:rFonts w:ascii="Arial" w:hAnsi="Arial" w:cs="Arial"/>
        </w:rPr>
        <w:t>=1,00,</w:t>
      </w:r>
    </w:p>
    <w:p w:rsidR="00DD4BDC" w:rsidRPr="00DD4BDC" w:rsidRDefault="00DD4BDC" w:rsidP="00DD4BDC">
      <w:pPr>
        <w:numPr>
          <w:ilvl w:val="0"/>
          <w:numId w:val="46"/>
        </w:numPr>
        <w:tabs>
          <w:tab w:val="left" w:pos="2410"/>
        </w:tabs>
        <w:jc w:val="both"/>
        <w:rPr>
          <w:rFonts w:ascii="Arial" w:hAnsi="Arial" w:cs="Arial"/>
        </w:rPr>
      </w:pPr>
      <w:r w:rsidRPr="00DD4BDC">
        <w:rPr>
          <w:rFonts w:ascii="Arial" w:hAnsi="Arial" w:cs="Arial"/>
        </w:rPr>
        <w:t xml:space="preserve">niżej leżące warstwy do głębokości 1,2m </w:t>
      </w:r>
      <w:proofErr w:type="spellStart"/>
      <w:r w:rsidRPr="00DD4BDC">
        <w:rPr>
          <w:rFonts w:ascii="Arial" w:hAnsi="Arial" w:cs="Arial"/>
        </w:rPr>
        <w:t>Is</w:t>
      </w:r>
      <w:proofErr w:type="spellEnd"/>
      <w:r w:rsidRPr="00DD4BDC">
        <w:rPr>
          <w:rFonts w:ascii="Arial" w:hAnsi="Arial" w:cs="Arial"/>
        </w:rPr>
        <w:t>=0,97,</w:t>
      </w:r>
    </w:p>
    <w:p w:rsidR="00DD4BDC" w:rsidRPr="00DD4BDC" w:rsidRDefault="00DD4BDC" w:rsidP="00DD4BDC">
      <w:pPr>
        <w:numPr>
          <w:ilvl w:val="0"/>
          <w:numId w:val="46"/>
        </w:numPr>
        <w:tabs>
          <w:tab w:val="left" w:pos="2410"/>
        </w:tabs>
        <w:jc w:val="both"/>
        <w:rPr>
          <w:rFonts w:ascii="Arial" w:hAnsi="Arial" w:cs="Arial"/>
        </w:rPr>
      </w:pPr>
      <w:r w:rsidRPr="00DD4BDC">
        <w:rPr>
          <w:rFonts w:ascii="Arial" w:hAnsi="Arial" w:cs="Arial"/>
        </w:rPr>
        <w:t xml:space="preserve">warstwy poniżej 1,20m </w:t>
      </w:r>
      <w:proofErr w:type="spellStart"/>
      <w:r w:rsidRPr="00DD4BDC">
        <w:rPr>
          <w:rFonts w:ascii="Arial" w:hAnsi="Arial" w:cs="Arial"/>
        </w:rPr>
        <w:t>Is</w:t>
      </w:r>
      <w:proofErr w:type="spellEnd"/>
      <w:r w:rsidRPr="00DD4BDC">
        <w:rPr>
          <w:rFonts w:ascii="Arial" w:hAnsi="Arial" w:cs="Arial"/>
        </w:rPr>
        <w:t>=0,95.</w:t>
      </w:r>
    </w:p>
    <w:p w:rsidR="00DD4BDC" w:rsidRPr="00DD4BDC" w:rsidRDefault="00DD4BDC" w:rsidP="00D20C58">
      <w:pPr>
        <w:pStyle w:val="Tekstpodstawowy"/>
        <w:spacing w:before="120"/>
        <w:ind w:left="360" w:firstLine="348"/>
        <w:jc w:val="both"/>
        <w:rPr>
          <w:rFonts w:ascii="Arial" w:hAnsi="Arial" w:cs="Arial"/>
          <w:b/>
          <w:spacing w:val="-2"/>
          <w:sz w:val="24"/>
          <w:szCs w:val="24"/>
        </w:rPr>
      </w:pPr>
      <w:r w:rsidRPr="00DD4BDC">
        <w:rPr>
          <w:rFonts w:ascii="Arial" w:hAnsi="Arial" w:cs="Arial"/>
          <w:spacing w:val="-2"/>
          <w:sz w:val="24"/>
          <w:szCs w:val="24"/>
        </w:rPr>
        <w:t xml:space="preserve">Wskaźnik zagęszczenia </w:t>
      </w:r>
      <w:proofErr w:type="spellStart"/>
      <w:r w:rsidRPr="00DD4BDC">
        <w:rPr>
          <w:rFonts w:ascii="Arial" w:hAnsi="Arial" w:cs="Arial"/>
          <w:spacing w:val="-2"/>
          <w:sz w:val="24"/>
          <w:szCs w:val="24"/>
        </w:rPr>
        <w:t>Is</w:t>
      </w:r>
      <w:proofErr w:type="spellEnd"/>
      <w:r w:rsidRPr="00DD4BDC">
        <w:rPr>
          <w:rFonts w:ascii="Arial" w:hAnsi="Arial" w:cs="Arial"/>
          <w:spacing w:val="-2"/>
          <w:sz w:val="24"/>
          <w:szCs w:val="24"/>
        </w:rPr>
        <w:t xml:space="preserve"> badać na podstawie PN-77/8931-12: Drogi samochodowe. Oznaczanie wskaźnika zagęszczenia gruntu, oraz PN-B-04481: Grunty budowlane. Badania próbek gruntu. Zagęszczanie wibratorem bezpośrednio nad rurami jest dopuszczalne dopiero na warstwie ochronnej o grubości 25cm. W podłożu oraz w warstwie zasypowej do wys. 30cm powyżej wierzchu rury nie może być kamieni. Pod ulicami wykop zagęścić w całości do poziomu nawierzchni. Grunt nie nadający się do zasypki należy wymienić. Kanalizację deszczową należy zgłosić do obioru wstępnego w otwartym wykopie do </w:t>
      </w:r>
      <w:proofErr w:type="spellStart"/>
      <w:r w:rsidRPr="00DD4BDC">
        <w:rPr>
          <w:rFonts w:ascii="Arial" w:hAnsi="Arial" w:cs="Arial"/>
          <w:spacing w:val="-2"/>
          <w:sz w:val="24"/>
          <w:szCs w:val="24"/>
        </w:rPr>
        <w:t>PWiK</w:t>
      </w:r>
      <w:proofErr w:type="spellEnd"/>
      <w:r w:rsidRPr="00DD4BDC">
        <w:rPr>
          <w:rFonts w:ascii="Arial" w:hAnsi="Arial" w:cs="Arial"/>
          <w:spacing w:val="-2"/>
          <w:sz w:val="24"/>
          <w:szCs w:val="24"/>
        </w:rPr>
        <w:t xml:space="preserve"> Morąg. Do odbioru końcowego należy przedstawić powykonawczy </w:t>
      </w:r>
      <w:proofErr w:type="spellStart"/>
      <w:r w:rsidRPr="00DD4BDC">
        <w:rPr>
          <w:rFonts w:ascii="Arial" w:hAnsi="Arial" w:cs="Arial"/>
          <w:spacing w:val="-2"/>
          <w:sz w:val="24"/>
          <w:szCs w:val="24"/>
        </w:rPr>
        <w:t>wyrys</w:t>
      </w:r>
      <w:proofErr w:type="spellEnd"/>
      <w:r w:rsidRPr="00DD4BDC">
        <w:rPr>
          <w:rFonts w:ascii="Arial" w:hAnsi="Arial" w:cs="Arial"/>
          <w:spacing w:val="-2"/>
          <w:sz w:val="24"/>
          <w:szCs w:val="24"/>
        </w:rPr>
        <w:t xml:space="preserve"> geodezyjny.</w:t>
      </w:r>
    </w:p>
    <w:p w:rsidR="00265AD4" w:rsidRPr="00265AD4" w:rsidRDefault="00265AD4" w:rsidP="00D20C58">
      <w:pPr>
        <w:pStyle w:val="Tekstpodstawowy"/>
        <w:spacing w:before="120"/>
        <w:ind w:left="360" w:firstLine="348"/>
        <w:jc w:val="both"/>
        <w:rPr>
          <w:rFonts w:ascii="Arial" w:hAnsi="Arial" w:cs="Arial"/>
          <w:b/>
          <w:spacing w:val="-2"/>
          <w:sz w:val="24"/>
          <w:szCs w:val="24"/>
        </w:rPr>
      </w:pPr>
      <w:r w:rsidRPr="00265AD4">
        <w:rPr>
          <w:rFonts w:ascii="Arial" w:hAnsi="Arial" w:cs="Arial"/>
          <w:spacing w:val="-2"/>
          <w:sz w:val="24"/>
          <w:szCs w:val="24"/>
        </w:rPr>
        <w:t>Z uwagi na charakter przewidzianej realizacji zadania (bardzo duża ilość uzbrojenia podziemnego) prace prowadzić z należytą ostrożnością. Każde napotkane urządzenie zgłosić nadzorowi, po uzyskaniu opinii Inwestora urządzenie zabezpieczyć lub zlikwidować. Wykopy próbne w celu dokładnego zlokalizowania uzbrojenia wykonywać ręcznie.</w:t>
      </w:r>
    </w:p>
    <w:p w:rsidR="00265AD4" w:rsidRPr="00265AD4" w:rsidRDefault="00265AD4" w:rsidP="00D20C58">
      <w:pPr>
        <w:pStyle w:val="Tekstpodstawowy"/>
        <w:spacing w:before="120"/>
        <w:ind w:firstLine="360"/>
        <w:jc w:val="both"/>
        <w:rPr>
          <w:rFonts w:ascii="Arial" w:hAnsi="Arial" w:cs="Arial"/>
          <w:b/>
          <w:spacing w:val="-2"/>
          <w:sz w:val="24"/>
          <w:szCs w:val="24"/>
        </w:rPr>
      </w:pPr>
      <w:r w:rsidRPr="00265AD4">
        <w:rPr>
          <w:rFonts w:ascii="Arial" w:hAnsi="Arial" w:cs="Arial"/>
          <w:spacing w:val="-2"/>
          <w:sz w:val="24"/>
          <w:szCs w:val="24"/>
        </w:rPr>
        <w:t>Uwagi i zalecenia:</w:t>
      </w:r>
    </w:p>
    <w:p w:rsidR="00265AD4" w:rsidRPr="00265AD4" w:rsidRDefault="00265AD4" w:rsidP="00265AD4">
      <w:pPr>
        <w:numPr>
          <w:ilvl w:val="0"/>
          <w:numId w:val="46"/>
        </w:numPr>
        <w:tabs>
          <w:tab w:val="left" w:pos="2410"/>
        </w:tabs>
        <w:jc w:val="both"/>
        <w:rPr>
          <w:rFonts w:ascii="Arial" w:hAnsi="Arial" w:cs="Arial"/>
        </w:rPr>
      </w:pPr>
      <w:r w:rsidRPr="00265AD4">
        <w:rPr>
          <w:rFonts w:ascii="Arial" w:hAnsi="Arial" w:cs="Arial"/>
        </w:rPr>
        <w:t>w zasięgu koron drzew wykop wykonać ręcznie bez uszkadzania systemu korzeniowego,</w:t>
      </w:r>
    </w:p>
    <w:p w:rsidR="00265AD4" w:rsidRPr="00265AD4" w:rsidRDefault="00265AD4" w:rsidP="00265AD4">
      <w:pPr>
        <w:numPr>
          <w:ilvl w:val="0"/>
          <w:numId w:val="46"/>
        </w:numPr>
        <w:tabs>
          <w:tab w:val="left" w:pos="2410"/>
        </w:tabs>
        <w:jc w:val="both"/>
        <w:rPr>
          <w:rFonts w:ascii="Arial" w:hAnsi="Arial" w:cs="Arial"/>
        </w:rPr>
      </w:pPr>
      <w:r w:rsidRPr="00265AD4">
        <w:rPr>
          <w:rFonts w:ascii="Arial" w:hAnsi="Arial" w:cs="Arial"/>
        </w:rPr>
        <w:t xml:space="preserve">przed przystąpieniem do robót uzyskać zezwolenie na zajęcie pasa drogowego w Urzędzie Miasta, </w:t>
      </w:r>
    </w:p>
    <w:p w:rsidR="00265AD4" w:rsidRPr="00265AD4" w:rsidRDefault="00265AD4" w:rsidP="00265AD4">
      <w:pPr>
        <w:numPr>
          <w:ilvl w:val="0"/>
          <w:numId w:val="46"/>
        </w:numPr>
        <w:tabs>
          <w:tab w:val="left" w:pos="2410"/>
        </w:tabs>
        <w:jc w:val="both"/>
        <w:rPr>
          <w:rFonts w:ascii="Arial" w:hAnsi="Arial" w:cs="Arial"/>
        </w:rPr>
      </w:pPr>
      <w:r w:rsidRPr="00265AD4">
        <w:rPr>
          <w:rFonts w:ascii="Arial" w:hAnsi="Arial" w:cs="Arial"/>
        </w:rPr>
        <w:t>uzgodnić sposób zabezpieczenia robót w pasie drogowym z Urzędem Miasta,</w:t>
      </w:r>
    </w:p>
    <w:p w:rsidR="00265AD4" w:rsidRPr="00265AD4" w:rsidRDefault="00265AD4" w:rsidP="00265AD4">
      <w:pPr>
        <w:numPr>
          <w:ilvl w:val="0"/>
          <w:numId w:val="46"/>
        </w:numPr>
        <w:tabs>
          <w:tab w:val="left" w:pos="2410"/>
        </w:tabs>
        <w:jc w:val="both"/>
        <w:rPr>
          <w:rFonts w:ascii="Arial" w:hAnsi="Arial" w:cs="Arial"/>
        </w:rPr>
      </w:pPr>
      <w:r w:rsidRPr="00265AD4">
        <w:rPr>
          <w:rFonts w:ascii="Arial" w:hAnsi="Arial" w:cs="Arial"/>
        </w:rPr>
        <w:t>w pobliżu uzbrojenia podziemnego i słupów uzbrojenia nadziemnego prace prowadzić ręcznie i pod nadzorem zarządcy uzbrojenia,</w:t>
      </w:r>
    </w:p>
    <w:p w:rsidR="00265AD4" w:rsidRPr="00265AD4" w:rsidRDefault="00265AD4" w:rsidP="00265AD4">
      <w:pPr>
        <w:numPr>
          <w:ilvl w:val="0"/>
          <w:numId w:val="46"/>
        </w:numPr>
        <w:tabs>
          <w:tab w:val="left" w:pos="2410"/>
        </w:tabs>
        <w:jc w:val="both"/>
        <w:rPr>
          <w:rFonts w:ascii="Arial" w:hAnsi="Arial" w:cs="Arial"/>
        </w:rPr>
      </w:pPr>
      <w:r w:rsidRPr="00265AD4">
        <w:rPr>
          <w:rFonts w:ascii="Arial" w:hAnsi="Arial" w:cs="Arial"/>
        </w:rPr>
        <w:t>prace prowadzone przy zbliżeniach do kabli energetycznych uzgodnić w Zakładzie Energetycznym.</w:t>
      </w:r>
    </w:p>
    <w:p w:rsidR="00265AD4" w:rsidRPr="00265AD4" w:rsidRDefault="00265AD4" w:rsidP="00265AD4">
      <w:pPr>
        <w:numPr>
          <w:ilvl w:val="0"/>
          <w:numId w:val="46"/>
        </w:numPr>
        <w:tabs>
          <w:tab w:val="left" w:pos="2410"/>
        </w:tabs>
        <w:jc w:val="both"/>
        <w:rPr>
          <w:rFonts w:ascii="Arial" w:hAnsi="Arial" w:cs="Arial"/>
        </w:rPr>
      </w:pPr>
      <w:r w:rsidRPr="00265AD4">
        <w:rPr>
          <w:rFonts w:ascii="Arial" w:hAnsi="Arial" w:cs="Arial"/>
        </w:rPr>
        <w:t xml:space="preserve">przewody telekomunikacyjne, energetyczne w razie zbliżeń zabezpieczać rurami osłonowymi, pozostałe uzbrojenie zabezpieczać na czas prowadzenia robót (podwieszanie w specjalnej konstrukcji ). </w:t>
      </w:r>
    </w:p>
    <w:p w:rsidR="00265AD4" w:rsidRPr="00265AD4" w:rsidRDefault="00265AD4" w:rsidP="00265AD4">
      <w:pPr>
        <w:numPr>
          <w:ilvl w:val="0"/>
          <w:numId w:val="46"/>
        </w:numPr>
        <w:tabs>
          <w:tab w:val="left" w:pos="2410"/>
          <w:tab w:val="left" w:pos="6663"/>
        </w:tabs>
        <w:jc w:val="both"/>
        <w:rPr>
          <w:rFonts w:ascii="Arial" w:hAnsi="Arial" w:cs="Arial"/>
        </w:rPr>
      </w:pPr>
      <w:r w:rsidRPr="00265AD4">
        <w:rPr>
          <w:rFonts w:ascii="Arial" w:hAnsi="Arial" w:cs="Arial"/>
        </w:rPr>
        <w:t>roboty prowadzić w uzgodnieniu z właścicielami uzbrojenia podziemnego.</w:t>
      </w:r>
    </w:p>
    <w:p w:rsidR="00265AD4" w:rsidRPr="00265AD4" w:rsidRDefault="00D20C58" w:rsidP="00D20C58">
      <w:pPr>
        <w:tabs>
          <w:tab w:val="left" w:pos="2410"/>
          <w:tab w:val="left" w:pos="6663"/>
        </w:tabs>
        <w:ind w:left="360"/>
        <w:jc w:val="both"/>
        <w:rPr>
          <w:rFonts w:ascii="Arial" w:hAnsi="Arial" w:cs="Arial"/>
        </w:rPr>
      </w:pPr>
      <w:r>
        <w:rPr>
          <w:rFonts w:ascii="Arial" w:hAnsi="Arial" w:cs="Arial"/>
        </w:rPr>
        <w:lastRenderedPageBreak/>
        <w:t xml:space="preserve">      </w:t>
      </w:r>
      <w:r w:rsidR="00265AD4" w:rsidRPr="00265AD4">
        <w:rPr>
          <w:rFonts w:ascii="Arial" w:hAnsi="Arial" w:cs="Arial"/>
        </w:rPr>
        <w:t>W przypadku kolizji wysokościowej z istniejącymi sieciami należy powiadomić zarządców tych sieci i w uzgodnieniu przedstawicielami tych zarządców dokonać niezbędnej korekty kolidujących sieci.</w:t>
      </w:r>
    </w:p>
    <w:p w:rsidR="00265AD4" w:rsidRDefault="00265AD4" w:rsidP="00265AD4">
      <w:pPr>
        <w:rPr>
          <w:rFonts w:ascii="Arial" w:hAnsi="Arial" w:cs="Arial"/>
        </w:rPr>
      </w:pPr>
    </w:p>
    <w:p w:rsidR="00D20C58" w:rsidRPr="00D20C58" w:rsidRDefault="00043A27" w:rsidP="00043A27">
      <w:pPr>
        <w:pStyle w:val="Akapitzlist"/>
        <w:numPr>
          <w:ilvl w:val="1"/>
          <w:numId w:val="1"/>
        </w:numPr>
        <w:rPr>
          <w:rFonts w:ascii="Arial" w:eastAsia="Times New Roman" w:hAnsi="Arial" w:cs="Arial"/>
          <w:sz w:val="24"/>
          <w:szCs w:val="24"/>
          <w:lang w:eastAsia="pl-PL"/>
        </w:rPr>
      </w:pPr>
      <w:r w:rsidRPr="00D20C58">
        <w:rPr>
          <w:rFonts w:ascii="Arial" w:eastAsia="Times New Roman" w:hAnsi="Arial" w:cs="Arial"/>
          <w:b/>
          <w:sz w:val="24"/>
          <w:szCs w:val="24"/>
          <w:lang w:eastAsia="pl-PL"/>
        </w:rPr>
        <w:t>Oświetlenie uliczne</w:t>
      </w:r>
    </w:p>
    <w:p w:rsidR="00043A27" w:rsidRDefault="00D20C58" w:rsidP="00D20C58">
      <w:pPr>
        <w:ind w:left="426" w:firstLine="282"/>
        <w:rPr>
          <w:rFonts w:ascii="Arial" w:hAnsi="Arial" w:cs="Arial"/>
        </w:rPr>
      </w:pPr>
      <w:r w:rsidRPr="00D20C58">
        <w:rPr>
          <w:rFonts w:ascii="Arial" w:hAnsi="Arial" w:cs="Arial"/>
        </w:rPr>
        <w:t>Projekt obejmuje budowę oświetlenia ulicy Narutowicza w m. Morąg na odcinku od ul. Sikorskiego do ul. Piłsudskiego oraz ciągu pieszego łączącego</w:t>
      </w:r>
      <w:r>
        <w:rPr>
          <w:rFonts w:ascii="Arial" w:hAnsi="Arial" w:cs="Arial"/>
        </w:rPr>
        <w:t xml:space="preserve"> ul. Narutowicza z   ul. Malinową. </w:t>
      </w:r>
    </w:p>
    <w:p w:rsidR="00D20C58" w:rsidRPr="006967A6" w:rsidRDefault="00D20C58" w:rsidP="006967A6">
      <w:pPr>
        <w:pStyle w:val="Tekstpodstawowy22"/>
        <w:ind w:left="426"/>
        <w:rPr>
          <w:rFonts w:ascii="Arial" w:hAnsi="Arial" w:cs="Arial"/>
          <w:color w:val="auto"/>
          <w:sz w:val="24"/>
          <w:szCs w:val="24"/>
        </w:rPr>
      </w:pPr>
      <w:r w:rsidRPr="006967A6">
        <w:rPr>
          <w:rFonts w:ascii="Arial" w:hAnsi="Arial" w:cs="Arial"/>
          <w:color w:val="auto"/>
          <w:sz w:val="24"/>
          <w:szCs w:val="24"/>
        </w:rPr>
        <w:t xml:space="preserve">W obecnym stanie na projektowanym odcinku ul. Narutowicza,  oświetlenie uliczne wykonane jest na słupach linii napowietrznej </w:t>
      </w:r>
      <w:proofErr w:type="spellStart"/>
      <w:r w:rsidRPr="006967A6">
        <w:rPr>
          <w:rFonts w:ascii="Arial" w:hAnsi="Arial" w:cs="Arial"/>
          <w:color w:val="auto"/>
          <w:sz w:val="24"/>
          <w:szCs w:val="24"/>
        </w:rPr>
        <w:t>nN</w:t>
      </w:r>
      <w:proofErr w:type="spellEnd"/>
      <w:r w:rsidRPr="006967A6">
        <w:rPr>
          <w:rFonts w:ascii="Arial" w:hAnsi="Arial" w:cs="Arial"/>
          <w:color w:val="auto"/>
          <w:sz w:val="24"/>
          <w:szCs w:val="24"/>
        </w:rPr>
        <w:t xml:space="preserve"> 0,4 </w:t>
      </w:r>
      <w:proofErr w:type="spellStart"/>
      <w:r w:rsidRPr="006967A6">
        <w:rPr>
          <w:rFonts w:ascii="Arial" w:hAnsi="Arial" w:cs="Arial"/>
          <w:color w:val="auto"/>
          <w:sz w:val="24"/>
          <w:szCs w:val="24"/>
        </w:rPr>
        <w:t>kV</w:t>
      </w:r>
      <w:proofErr w:type="spellEnd"/>
      <w:r w:rsidRPr="006967A6">
        <w:rPr>
          <w:rFonts w:ascii="Arial" w:hAnsi="Arial" w:cs="Arial"/>
          <w:color w:val="auto"/>
          <w:sz w:val="24"/>
          <w:szCs w:val="24"/>
        </w:rPr>
        <w:t>.  Oprawy (typu OUS) zawieszone są nad przewodami linii napowietrznej, na wysięgnikach jednoramiennych stalowych. Zasilanie wykonane przewodami gołymi AL 25 mm</w:t>
      </w:r>
      <w:r w:rsidRPr="006967A6">
        <w:rPr>
          <w:rFonts w:ascii="Arial" w:hAnsi="Arial" w:cs="Arial"/>
          <w:color w:val="auto"/>
          <w:sz w:val="24"/>
          <w:szCs w:val="24"/>
          <w:vertAlign w:val="superscript"/>
        </w:rPr>
        <w:t>2</w:t>
      </w:r>
      <w:r w:rsidRPr="006967A6">
        <w:rPr>
          <w:rFonts w:ascii="Arial" w:hAnsi="Arial" w:cs="Arial"/>
          <w:color w:val="auto"/>
          <w:sz w:val="24"/>
          <w:szCs w:val="24"/>
        </w:rPr>
        <w:t xml:space="preserve">. Obwód oświetleniowy  wyprowadzony jest  z szafki oświetleniowej oznaczonej na planie jako SO2, </w:t>
      </w:r>
      <w:r w:rsidR="006967A6">
        <w:rPr>
          <w:rFonts w:ascii="Arial" w:hAnsi="Arial" w:cs="Arial"/>
          <w:color w:val="auto"/>
          <w:sz w:val="24"/>
          <w:szCs w:val="24"/>
        </w:rPr>
        <w:t>z</w:t>
      </w:r>
      <w:r w:rsidRPr="006967A6">
        <w:rPr>
          <w:rFonts w:ascii="Arial" w:hAnsi="Arial" w:cs="Arial"/>
          <w:color w:val="auto"/>
          <w:sz w:val="24"/>
          <w:szCs w:val="24"/>
        </w:rPr>
        <w:t xml:space="preserve">najdującej się na ścianie budynku stacji transformatorowej nr Os-1172.  </w:t>
      </w:r>
    </w:p>
    <w:p w:rsidR="00D20C58" w:rsidRPr="006967A6" w:rsidRDefault="006967A6" w:rsidP="006967A6">
      <w:pPr>
        <w:pStyle w:val="Tekstpodstawowy22"/>
        <w:ind w:left="426"/>
        <w:rPr>
          <w:rFonts w:ascii="Arial" w:hAnsi="Arial" w:cs="Arial"/>
          <w:color w:val="auto"/>
          <w:sz w:val="24"/>
          <w:szCs w:val="24"/>
        </w:rPr>
      </w:pPr>
      <w:r>
        <w:rPr>
          <w:rFonts w:ascii="Arial" w:hAnsi="Arial" w:cs="Arial"/>
          <w:color w:val="auto"/>
          <w:sz w:val="24"/>
          <w:szCs w:val="24"/>
        </w:rPr>
        <w:t>Z</w:t>
      </w:r>
      <w:r w:rsidR="00D20C58" w:rsidRPr="006967A6">
        <w:rPr>
          <w:rFonts w:ascii="Arial" w:hAnsi="Arial" w:cs="Arial"/>
          <w:color w:val="auto"/>
          <w:sz w:val="24"/>
          <w:szCs w:val="24"/>
        </w:rPr>
        <w:t xml:space="preserve"> szafki SO 2 wyprowadzony jest obwód linią kablową do zasilania oświetlenia ulicznego</w:t>
      </w:r>
      <w:r>
        <w:rPr>
          <w:rFonts w:ascii="Arial" w:hAnsi="Arial" w:cs="Arial"/>
          <w:color w:val="auto"/>
          <w:sz w:val="24"/>
          <w:szCs w:val="24"/>
        </w:rPr>
        <w:t xml:space="preserve"> ul. Narutowicza  na odcinku od</w:t>
      </w:r>
      <w:r w:rsidR="00D20C58" w:rsidRPr="006967A6">
        <w:rPr>
          <w:rFonts w:ascii="Arial" w:hAnsi="Arial" w:cs="Arial"/>
          <w:color w:val="auto"/>
          <w:sz w:val="24"/>
          <w:szCs w:val="24"/>
        </w:rPr>
        <w:t xml:space="preserve"> ul. Piłsudskiego do ul. Daszyńskiego. </w:t>
      </w:r>
    </w:p>
    <w:p w:rsidR="00D20C58" w:rsidRPr="006967A6" w:rsidRDefault="00D20C58" w:rsidP="006967A6">
      <w:pPr>
        <w:pStyle w:val="Tekstpodstawowy22"/>
        <w:ind w:firstLine="426"/>
        <w:rPr>
          <w:rFonts w:ascii="Arial" w:hAnsi="Arial" w:cs="Arial"/>
          <w:sz w:val="24"/>
          <w:szCs w:val="24"/>
        </w:rPr>
      </w:pPr>
      <w:r w:rsidRPr="006967A6">
        <w:rPr>
          <w:rFonts w:ascii="Arial" w:hAnsi="Arial" w:cs="Arial"/>
          <w:color w:val="auto"/>
          <w:sz w:val="24"/>
          <w:szCs w:val="24"/>
        </w:rPr>
        <w:t xml:space="preserve">Obwód obejmuje zasilanie latarni od Nr 15 do Nr 26.       </w:t>
      </w:r>
    </w:p>
    <w:p w:rsidR="00D20C58" w:rsidRPr="006967A6" w:rsidRDefault="00D20C58" w:rsidP="006967A6">
      <w:pPr>
        <w:ind w:left="426"/>
        <w:rPr>
          <w:rFonts w:ascii="Arial" w:hAnsi="Arial" w:cs="Arial"/>
        </w:rPr>
      </w:pPr>
      <w:r w:rsidRPr="006967A6">
        <w:rPr>
          <w:rFonts w:ascii="Arial" w:hAnsi="Arial" w:cs="Arial"/>
        </w:rPr>
        <w:t xml:space="preserve">W szafce oświetlenia ulicznego zarówno część </w:t>
      </w:r>
      <w:proofErr w:type="spellStart"/>
      <w:r w:rsidRPr="006967A6">
        <w:rPr>
          <w:rFonts w:ascii="Arial" w:hAnsi="Arial" w:cs="Arial"/>
        </w:rPr>
        <w:t>przedlicznikowa</w:t>
      </w:r>
      <w:proofErr w:type="spellEnd"/>
      <w:r w:rsidRPr="006967A6">
        <w:rPr>
          <w:rFonts w:ascii="Arial" w:hAnsi="Arial" w:cs="Arial"/>
        </w:rPr>
        <w:t xml:space="preserve">  i sterowania pozostają bez zmian. W części odbiorczej  nowy obwód zasilania oświetlenia </w:t>
      </w:r>
      <w:r w:rsidR="00706F34">
        <w:rPr>
          <w:rFonts w:ascii="Arial" w:hAnsi="Arial" w:cs="Arial"/>
        </w:rPr>
        <w:t xml:space="preserve">            </w:t>
      </w:r>
      <w:r w:rsidRPr="006967A6">
        <w:rPr>
          <w:rFonts w:ascii="Arial" w:hAnsi="Arial" w:cs="Arial"/>
        </w:rPr>
        <w:t>ul. Narutowicza, zabezpieczony wyłącznikiem nadprądowym S191 C16 A – pozostaje b</w:t>
      </w:r>
      <w:r w:rsidR="00706F34">
        <w:rPr>
          <w:rFonts w:ascii="Arial" w:hAnsi="Arial" w:cs="Arial"/>
        </w:rPr>
        <w:t>ez zmian.</w:t>
      </w:r>
    </w:p>
    <w:p w:rsidR="00D20C58" w:rsidRPr="006967A6" w:rsidRDefault="00D20C58" w:rsidP="006967A6">
      <w:pPr>
        <w:ind w:firstLine="426"/>
        <w:rPr>
          <w:rFonts w:ascii="Arial" w:hAnsi="Arial" w:cs="Arial"/>
        </w:rPr>
      </w:pPr>
      <w:r w:rsidRPr="006967A6">
        <w:rPr>
          <w:rFonts w:ascii="Arial" w:hAnsi="Arial" w:cs="Arial"/>
        </w:rPr>
        <w:t xml:space="preserve">W ramach przebudowy oświetlenia należy wykonać następujące zmiany: </w:t>
      </w:r>
    </w:p>
    <w:p w:rsidR="00D20C58" w:rsidRPr="006967A6" w:rsidRDefault="00D20C58" w:rsidP="006967A6">
      <w:pPr>
        <w:ind w:left="426"/>
        <w:rPr>
          <w:rFonts w:ascii="Arial" w:hAnsi="Arial" w:cs="Arial"/>
        </w:rPr>
      </w:pPr>
      <w:r w:rsidRPr="006967A6">
        <w:rPr>
          <w:rFonts w:ascii="Arial" w:hAnsi="Arial" w:cs="Arial"/>
        </w:rPr>
        <w:t xml:space="preserve">-  zdemontować oprawy z wysięgnikami stalowymi na słupach linii napowietrznych na ulicy Narutowicza, </w:t>
      </w:r>
    </w:p>
    <w:p w:rsidR="00D20C58" w:rsidRPr="006967A6" w:rsidRDefault="00D20C58" w:rsidP="006967A6">
      <w:pPr>
        <w:ind w:firstLine="426"/>
        <w:rPr>
          <w:rFonts w:ascii="Arial" w:hAnsi="Arial" w:cs="Arial"/>
        </w:rPr>
      </w:pPr>
      <w:r w:rsidRPr="006967A6">
        <w:rPr>
          <w:rFonts w:ascii="Arial" w:hAnsi="Arial" w:cs="Arial"/>
        </w:rPr>
        <w:t xml:space="preserve">-  zdemontować bezpieczniki napowietrzne na słupach linii napowietrznej, </w:t>
      </w:r>
    </w:p>
    <w:p w:rsidR="00D20C58" w:rsidRPr="006967A6" w:rsidRDefault="00D20C58" w:rsidP="006967A6">
      <w:pPr>
        <w:ind w:left="426"/>
        <w:rPr>
          <w:rFonts w:ascii="Arial" w:hAnsi="Arial" w:cs="Arial"/>
        </w:rPr>
      </w:pPr>
      <w:r w:rsidRPr="006967A6">
        <w:rPr>
          <w:rFonts w:ascii="Arial" w:hAnsi="Arial" w:cs="Arial"/>
        </w:rPr>
        <w:t xml:space="preserve">-  wybudować 11 latarni  oświetleniowych, zlokalizowanych  zgodnie z planem zagospodarowania terenu, </w:t>
      </w:r>
    </w:p>
    <w:p w:rsidR="00D20C58" w:rsidRPr="006967A6" w:rsidRDefault="00D20C58" w:rsidP="006967A6">
      <w:pPr>
        <w:ind w:left="426"/>
        <w:rPr>
          <w:rFonts w:ascii="Arial" w:hAnsi="Arial" w:cs="Arial"/>
        </w:rPr>
      </w:pPr>
      <w:r w:rsidRPr="006967A6">
        <w:rPr>
          <w:rFonts w:ascii="Arial" w:hAnsi="Arial" w:cs="Arial"/>
        </w:rPr>
        <w:t>-  wybudować sieć kablową do zasilania projektowanych latarni oświetleniowych – kabel  YKXS 4x16 mm</w:t>
      </w:r>
      <w:r w:rsidRPr="006967A6">
        <w:rPr>
          <w:rFonts w:ascii="Arial" w:hAnsi="Arial" w:cs="Arial"/>
          <w:vertAlign w:val="superscript"/>
        </w:rPr>
        <w:t>2</w:t>
      </w:r>
      <w:r w:rsidRPr="006967A6">
        <w:rPr>
          <w:rFonts w:ascii="Arial" w:hAnsi="Arial" w:cs="Arial"/>
        </w:rPr>
        <w:t xml:space="preserve"> o łącznej dł.406  m – zasilanie wyprowadzić z latarni Nr 26 , </w:t>
      </w:r>
    </w:p>
    <w:p w:rsidR="00D20C58" w:rsidRPr="006967A6" w:rsidRDefault="00D20C58" w:rsidP="006967A6">
      <w:pPr>
        <w:ind w:left="426"/>
        <w:rPr>
          <w:rFonts w:ascii="Arial" w:hAnsi="Arial" w:cs="Arial"/>
        </w:rPr>
      </w:pPr>
      <w:r w:rsidRPr="006967A6">
        <w:rPr>
          <w:rFonts w:ascii="Arial" w:hAnsi="Arial" w:cs="Arial"/>
        </w:rPr>
        <w:t>-  wybudować  uziom poziomy pomiędzy latarniami z zastosowaniem drutu ocynkowanego o śr.10 mm oraz uziomy pionowe do latarni</w:t>
      </w:r>
      <w:r w:rsidR="00706F34">
        <w:rPr>
          <w:rFonts w:ascii="Arial" w:hAnsi="Arial" w:cs="Arial"/>
        </w:rPr>
        <w:t>.</w:t>
      </w:r>
      <w:r w:rsidRPr="006967A6">
        <w:rPr>
          <w:rFonts w:ascii="Arial" w:hAnsi="Arial" w:cs="Arial"/>
        </w:rPr>
        <w:t xml:space="preserve"> </w:t>
      </w:r>
    </w:p>
    <w:p w:rsidR="00D20C58" w:rsidRPr="006967A6" w:rsidRDefault="00D20C58" w:rsidP="006967A6">
      <w:pPr>
        <w:ind w:left="426"/>
        <w:rPr>
          <w:rFonts w:ascii="Arial" w:hAnsi="Arial" w:cs="Arial"/>
        </w:rPr>
      </w:pPr>
      <w:r w:rsidRPr="006967A6">
        <w:rPr>
          <w:rFonts w:ascii="Arial" w:hAnsi="Arial" w:cs="Arial"/>
          <w:color w:val="000000"/>
        </w:rPr>
        <w:t xml:space="preserve">Istniejąca linia napowietrzna do zasilania oświetlenia na słupach linii elektroenergetycznej </w:t>
      </w:r>
      <w:proofErr w:type="spellStart"/>
      <w:r w:rsidRPr="006967A6">
        <w:rPr>
          <w:rFonts w:ascii="Arial" w:hAnsi="Arial" w:cs="Arial"/>
          <w:color w:val="000000"/>
        </w:rPr>
        <w:t>nN</w:t>
      </w:r>
      <w:proofErr w:type="spellEnd"/>
      <w:r w:rsidRPr="006967A6">
        <w:rPr>
          <w:rFonts w:ascii="Arial" w:hAnsi="Arial" w:cs="Arial"/>
          <w:color w:val="000000"/>
        </w:rPr>
        <w:t xml:space="preserve"> 0.4 </w:t>
      </w:r>
      <w:proofErr w:type="spellStart"/>
      <w:r w:rsidRPr="006967A6">
        <w:rPr>
          <w:rFonts w:ascii="Arial" w:hAnsi="Arial" w:cs="Arial"/>
          <w:color w:val="000000"/>
        </w:rPr>
        <w:t>kV</w:t>
      </w:r>
      <w:proofErr w:type="spellEnd"/>
      <w:r w:rsidRPr="006967A6">
        <w:rPr>
          <w:rFonts w:ascii="Arial" w:hAnsi="Arial" w:cs="Arial"/>
          <w:color w:val="000000"/>
        </w:rPr>
        <w:t xml:space="preserve"> pozostaje bez demontażu . </w:t>
      </w:r>
      <w:r w:rsidRPr="006967A6">
        <w:rPr>
          <w:rFonts w:ascii="Arial" w:hAnsi="Arial" w:cs="Arial"/>
        </w:rPr>
        <w:t xml:space="preserve"> </w:t>
      </w:r>
    </w:p>
    <w:p w:rsidR="00D20C58" w:rsidRPr="006967A6" w:rsidRDefault="00D20C58" w:rsidP="006967A6">
      <w:pPr>
        <w:ind w:left="426"/>
        <w:rPr>
          <w:rFonts w:ascii="Arial" w:hAnsi="Arial" w:cs="Arial"/>
        </w:rPr>
      </w:pPr>
      <w:r w:rsidRPr="006967A6">
        <w:rPr>
          <w:rFonts w:ascii="Arial" w:hAnsi="Arial" w:cs="Arial"/>
        </w:rPr>
        <w:t xml:space="preserve">Projektowane kable układać po całkowitej niwelacji terenu, po trasach pokazanych na planie zagospodarowania na gł. 0.6 m – na 10 cm podsypce piaskowej z przykryciem 10 cm warstwą piasku, 15 cm gruntu rodzimego oraz folią koloru niebieskiego . Następnie wykop uzupełnić gruntem rodzimym i splantować. Pod jezdniami kable układać metodą rozkopu na gł. 1.0 m w rurach osłonowych gładkościennych o śr. 75 mm. Na skrzyżowaniach z sieciami podziemnymi kable chronić rurami perforowanymi o śr. 75 mm .  Kable zaopatrzyć w opaski identyfikacyjne. Przed i po zasypaniu dokonać pomiarów zgodnie z normą : N SEP-E-004 „Elektroenergetyczne i sygnalizacyjne linie kablowe - Projektowanie i budowa”  oraz inwentaryzacji geodezyjnej.  </w:t>
      </w:r>
    </w:p>
    <w:p w:rsidR="00D20C58" w:rsidRPr="006967A6" w:rsidRDefault="00D20C58" w:rsidP="006967A6">
      <w:pPr>
        <w:pStyle w:val="Tekstpodstawowy"/>
        <w:ind w:firstLine="426"/>
        <w:rPr>
          <w:rFonts w:ascii="Arial" w:hAnsi="Arial" w:cs="Arial"/>
          <w:sz w:val="24"/>
          <w:szCs w:val="24"/>
        </w:rPr>
      </w:pPr>
      <w:r w:rsidRPr="006967A6">
        <w:rPr>
          <w:rFonts w:ascii="Arial" w:hAnsi="Arial" w:cs="Arial"/>
          <w:sz w:val="24"/>
          <w:szCs w:val="24"/>
        </w:rPr>
        <w:t>Projektuje się słupy oświetleniowe stalowe ocynkowane o profilu okrągłym:</w:t>
      </w:r>
    </w:p>
    <w:p w:rsidR="00D20C58" w:rsidRPr="006967A6" w:rsidRDefault="00D20C58" w:rsidP="006967A6">
      <w:pPr>
        <w:pStyle w:val="Tekstpodstawowy"/>
        <w:ind w:left="426"/>
        <w:rPr>
          <w:rFonts w:ascii="Arial" w:hAnsi="Arial" w:cs="Arial"/>
          <w:sz w:val="24"/>
          <w:szCs w:val="24"/>
        </w:rPr>
      </w:pPr>
      <w:r w:rsidRPr="006967A6">
        <w:rPr>
          <w:rFonts w:ascii="Arial" w:hAnsi="Arial" w:cs="Arial"/>
          <w:sz w:val="24"/>
          <w:szCs w:val="24"/>
        </w:rPr>
        <w:t>- z wysięgnikami  jednoramiennymi  i  kącie nachylenia 0° o wys. całkowitej = 8,0 m – dobrano wysięgniki o długościach 2.0 m (latarnie NR: 27 – 29  i 30 – 33 );</w:t>
      </w:r>
    </w:p>
    <w:p w:rsidR="00D20C58" w:rsidRPr="006967A6" w:rsidRDefault="00D20C58" w:rsidP="006967A6">
      <w:pPr>
        <w:pStyle w:val="Tekstpodstawowy"/>
        <w:ind w:firstLine="426"/>
        <w:rPr>
          <w:rFonts w:ascii="Arial" w:hAnsi="Arial" w:cs="Arial"/>
          <w:sz w:val="24"/>
          <w:szCs w:val="24"/>
        </w:rPr>
      </w:pPr>
      <w:r w:rsidRPr="006967A6">
        <w:rPr>
          <w:rFonts w:ascii="Arial" w:hAnsi="Arial" w:cs="Arial"/>
          <w:sz w:val="24"/>
          <w:szCs w:val="24"/>
        </w:rPr>
        <w:t xml:space="preserve">- bez wysięgników o wys. całkowitej = 6,0 m (latarnie pozostałe). </w:t>
      </w:r>
    </w:p>
    <w:p w:rsidR="00D20C58" w:rsidRPr="006967A6" w:rsidRDefault="00D20C58" w:rsidP="006967A6">
      <w:pPr>
        <w:pStyle w:val="Tekstpodstawowy"/>
        <w:ind w:left="426"/>
        <w:rPr>
          <w:rFonts w:ascii="Arial" w:hAnsi="Arial" w:cs="Arial"/>
          <w:sz w:val="24"/>
          <w:szCs w:val="24"/>
        </w:rPr>
      </w:pPr>
      <w:r w:rsidRPr="006967A6">
        <w:rPr>
          <w:rFonts w:ascii="Arial" w:hAnsi="Arial" w:cs="Arial"/>
          <w:sz w:val="24"/>
          <w:szCs w:val="24"/>
        </w:rPr>
        <w:t xml:space="preserve">Oprawy latarni z </w:t>
      </w:r>
      <w:proofErr w:type="spellStart"/>
      <w:r w:rsidRPr="006967A6">
        <w:rPr>
          <w:rFonts w:ascii="Arial" w:hAnsi="Arial" w:cs="Arial"/>
          <w:sz w:val="24"/>
          <w:szCs w:val="24"/>
        </w:rPr>
        <w:t>wysiegnikami</w:t>
      </w:r>
      <w:proofErr w:type="spellEnd"/>
      <w:r w:rsidRPr="006967A6">
        <w:rPr>
          <w:rFonts w:ascii="Arial" w:hAnsi="Arial" w:cs="Arial"/>
          <w:sz w:val="24"/>
          <w:szCs w:val="24"/>
        </w:rPr>
        <w:t xml:space="preserve"> będą tworzyć wzdłuż ulicy linię świetlną z wysunięciem ponad krawężnik =  0,0 m  na wys. 8,0 m. </w:t>
      </w:r>
    </w:p>
    <w:p w:rsidR="00D20C58" w:rsidRPr="006967A6" w:rsidRDefault="00D20C58" w:rsidP="006967A6">
      <w:pPr>
        <w:ind w:firstLine="426"/>
        <w:rPr>
          <w:rFonts w:ascii="Arial" w:hAnsi="Arial" w:cs="Arial"/>
        </w:rPr>
      </w:pPr>
      <w:r w:rsidRPr="006967A6">
        <w:rPr>
          <w:rFonts w:ascii="Arial" w:hAnsi="Arial" w:cs="Arial"/>
        </w:rPr>
        <w:lastRenderedPageBreak/>
        <w:t>Słupy posadowione będą na prefabrykowanych fundamentach betonowych .</w:t>
      </w:r>
    </w:p>
    <w:p w:rsidR="00D20C58" w:rsidRPr="006967A6" w:rsidRDefault="00D20C58" w:rsidP="006967A6">
      <w:pPr>
        <w:ind w:left="426"/>
        <w:rPr>
          <w:rFonts w:ascii="Arial" w:hAnsi="Arial" w:cs="Arial"/>
        </w:rPr>
      </w:pPr>
      <w:r w:rsidRPr="006967A6">
        <w:rPr>
          <w:rFonts w:ascii="Arial" w:hAnsi="Arial" w:cs="Arial"/>
        </w:rPr>
        <w:t>Oprawy oświetleniowe będą wyposażone w źródła światła LED, o mocy odpowiedniej  (52 W – latarnie uliczne i  34 W – latarnie ciągu pieszego ).</w:t>
      </w:r>
    </w:p>
    <w:p w:rsidR="00D20C58" w:rsidRPr="006967A6" w:rsidRDefault="00D20C58" w:rsidP="006967A6">
      <w:pPr>
        <w:ind w:left="426" w:right="-243"/>
        <w:rPr>
          <w:rFonts w:ascii="Arial" w:hAnsi="Arial" w:cs="Arial"/>
        </w:rPr>
      </w:pPr>
      <w:r w:rsidRPr="006967A6">
        <w:rPr>
          <w:rFonts w:ascii="Arial" w:hAnsi="Arial" w:cs="Arial"/>
        </w:rPr>
        <w:t>Wnęki latarni wyposażyć w tabliczki zaciskowo – bezpiecznikowe z wkładkami bezpiecznikowymi 6 A.   Połączenia oprawy z tabliczką bezpiecznikową wykonać przewodem YDY 3x1,5 mm</w:t>
      </w:r>
      <w:r w:rsidRPr="006967A6">
        <w:rPr>
          <w:rFonts w:ascii="Arial" w:hAnsi="Arial" w:cs="Arial"/>
          <w:vertAlign w:val="superscript"/>
        </w:rPr>
        <w:t>2</w:t>
      </w:r>
      <w:r w:rsidRPr="006967A6">
        <w:rPr>
          <w:rFonts w:ascii="Arial" w:hAnsi="Arial" w:cs="Arial"/>
        </w:rPr>
        <w:t xml:space="preserve"> . </w:t>
      </w:r>
    </w:p>
    <w:p w:rsidR="00D20C58" w:rsidRPr="006967A6" w:rsidRDefault="00D20C58" w:rsidP="006967A6">
      <w:pPr>
        <w:ind w:left="426"/>
        <w:jc w:val="both"/>
        <w:rPr>
          <w:rFonts w:ascii="Arial" w:hAnsi="Arial" w:cs="Arial"/>
          <w:color w:val="000000"/>
          <w:lang w:val="cs-CZ"/>
        </w:rPr>
      </w:pPr>
      <w:r w:rsidRPr="006967A6">
        <w:rPr>
          <w:rFonts w:ascii="Arial" w:hAnsi="Arial" w:cs="Arial"/>
          <w:color w:val="000000"/>
          <w:lang w:val="cs-CZ"/>
        </w:rPr>
        <w:t>Rozstaw słupów oświetleniowych jak i dobór źródeł światła opracowano w oparciu o normę: PN</w:t>
      </w:r>
      <w:r w:rsidRPr="006967A6">
        <w:rPr>
          <w:rFonts w:ascii="Arial" w:hAnsi="Arial" w:cs="Arial"/>
          <w:color w:val="000000"/>
          <w:lang w:val="cs-CZ"/>
        </w:rPr>
        <w:noBreakHyphen/>
        <w:t>EN 13201 „Oświetlenie dróg”.</w:t>
      </w:r>
    </w:p>
    <w:p w:rsidR="00D20C58" w:rsidRPr="006967A6" w:rsidRDefault="00D20C58" w:rsidP="006967A6">
      <w:pPr>
        <w:ind w:left="426"/>
        <w:rPr>
          <w:rFonts w:ascii="Arial" w:hAnsi="Arial" w:cs="Arial"/>
        </w:rPr>
      </w:pPr>
      <w:r w:rsidRPr="006967A6">
        <w:rPr>
          <w:rFonts w:ascii="Arial" w:hAnsi="Arial" w:cs="Arial"/>
        </w:rPr>
        <w:t xml:space="preserve">Przyjętym systemem ochrony od porażeń jest samoczynne szybkie wyłączanie . Układ połączeń sieci oświetleniowej TN-C-S . </w:t>
      </w:r>
    </w:p>
    <w:p w:rsidR="00D20C58" w:rsidRPr="006967A6" w:rsidRDefault="00D20C58" w:rsidP="006967A6">
      <w:pPr>
        <w:ind w:left="426"/>
        <w:rPr>
          <w:rFonts w:ascii="Arial" w:hAnsi="Arial" w:cs="Arial"/>
        </w:rPr>
      </w:pPr>
      <w:r w:rsidRPr="006967A6">
        <w:rPr>
          <w:rFonts w:ascii="Arial" w:hAnsi="Arial" w:cs="Arial"/>
        </w:rPr>
        <w:t xml:space="preserve">Należy wykonać uziemienie każdego stanowiska słupa. W tym celu wzdłuż linii kablowych ułożyć równolegle drut ocynkowany φ = 10 mm i podłączyć do każdego słupa.  W miejscach wskazanych na schemacie oraz końcach obwodów wykonać uziomy pionowe z prętów φ 17,2 mm </w:t>
      </w:r>
      <w:proofErr w:type="spellStart"/>
      <w:r w:rsidRPr="006967A6">
        <w:rPr>
          <w:rFonts w:ascii="Arial" w:hAnsi="Arial" w:cs="Arial"/>
        </w:rPr>
        <w:t>pomiedziowanych</w:t>
      </w:r>
      <w:proofErr w:type="spellEnd"/>
      <w:r w:rsidRPr="006967A6">
        <w:rPr>
          <w:rFonts w:ascii="Arial" w:hAnsi="Arial" w:cs="Arial"/>
        </w:rPr>
        <w:t xml:space="preserve">.  Rezystancja uziemień powinna wynosić Ru≤ 30Ώ . </w:t>
      </w:r>
    </w:p>
    <w:p w:rsidR="00D20C58" w:rsidRPr="006967A6" w:rsidRDefault="00D20C58" w:rsidP="006967A6">
      <w:pPr>
        <w:ind w:left="426" w:firstLine="282"/>
        <w:rPr>
          <w:rFonts w:ascii="Arial" w:hAnsi="Arial" w:cs="Arial"/>
        </w:rPr>
      </w:pPr>
    </w:p>
    <w:p w:rsidR="00100BF9" w:rsidRPr="00973506" w:rsidRDefault="00614BA2" w:rsidP="00100BF9">
      <w:pPr>
        <w:numPr>
          <w:ilvl w:val="1"/>
          <w:numId w:val="1"/>
        </w:numPr>
        <w:tabs>
          <w:tab w:val="left" w:pos="-3060"/>
        </w:tabs>
        <w:jc w:val="both"/>
        <w:rPr>
          <w:rFonts w:ascii="Arial" w:hAnsi="Arial" w:cs="Arial"/>
          <w:b/>
        </w:rPr>
      </w:pPr>
      <w:r>
        <w:rPr>
          <w:rFonts w:ascii="Arial" w:hAnsi="Arial" w:cs="Arial"/>
          <w:b/>
        </w:rPr>
        <w:t>Oznakowanie i u</w:t>
      </w:r>
      <w:r w:rsidR="00AF641A" w:rsidRPr="00973506">
        <w:rPr>
          <w:rFonts w:ascii="Arial" w:hAnsi="Arial" w:cs="Arial"/>
          <w:b/>
        </w:rPr>
        <w:t>rządzenia bezpieczeństwa ruchu</w:t>
      </w:r>
    </w:p>
    <w:p w:rsidR="00C3510C" w:rsidRDefault="00C3510C" w:rsidP="004A02DE">
      <w:pPr>
        <w:tabs>
          <w:tab w:val="left" w:pos="360"/>
          <w:tab w:val="left" w:pos="540"/>
          <w:tab w:val="left" w:pos="1080"/>
        </w:tabs>
        <w:ind w:left="426" w:firstLine="708"/>
        <w:jc w:val="both"/>
        <w:rPr>
          <w:rFonts w:ascii="Arial" w:hAnsi="Arial" w:cs="Arial"/>
          <w:b/>
        </w:rPr>
      </w:pPr>
    </w:p>
    <w:p w:rsidR="00AF495A" w:rsidRDefault="004A02DE" w:rsidP="004A02DE">
      <w:pPr>
        <w:tabs>
          <w:tab w:val="left" w:pos="360"/>
          <w:tab w:val="left" w:pos="540"/>
          <w:tab w:val="left" w:pos="1080"/>
        </w:tabs>
        <w:ind w:left="426" w:firstLine="708"/>
        <w:jc w:val="both"/>
        <w:rPr>
          <w:rFonts w:ascii="Arial" w:hAnsi="Arial" w:cs="Arial"/>
        </w:rPr>
      </w:pPr>
      <w:r>
        <w:rPr>
          <w:rFonts w:ascii="Arial" w:hAnsi="Arial" w:cs="Arial"/>
        </w:rPr>
        <w:t>Projektowan</w:t>
      </w:r>
      <w:r w:rsidR="009736FC">
        <w:rPr>
          <w:rFonts w:ascii="Arial" w:hAnsi="Arial" w:cs="Arial"/>
        </w:rPr>
        <w:t>ą</w:t>
      </w:r>
      <w:r>
        <w:rPr>
          <w:rFonts w:ascii="Arial" w:hAnsi="Arial" w:cs="Arial"/>
        </w:rPr>
        <w:t xml:space="preserve"> </w:t>
      </w:r>
      <w:r w:rsidR="009736FC">
        <w:rPr>
          <w:rFonts w:ascii="Arial" w:hAnsi="Arial" w:cs="Arial"/>
        </w:rPr>
        <w:t>ulicę</w:t>
      </w:r>
      <w:r>
        <w:rPr>
          <w:rFonts w:ascii="Arial" w:hAnsi="Arial" w:cs="Arial"/>
        </w:rPr>
        <w:t xml:space="preserve"> należy oznakować zgodnie z </w:t>
      </w:r>
      <w:r w:rsidR="00AF641A" w:rsidRPr="00973506">
        <w:rPr>
          <w:rFonts w:ascii="Arial" w:hAnsi="Arial" w:cs="Arial"/>
        </w:rPr>
        <w:t>Projekt</w:t>
      </w:r>
      <w:r>
        <w:rPr>
          <w:rFonts w:ascii="Arial" w:hAnsi="Arial" w:cs="Arial"/>
        </w:rPr>
        <w:t>em</w:t>
      </w:r>
      <w:r w:rsidR="00AF641A" w:rsidRPr="00973506">
        <w:rPr>
          <w:rFonts w:ascii="Arial" w:hAnsi="Arial" w:cs="Arial"/>
        </w:rPr>
        <w:t xml:space="preserve"> Organizacji Ruchu.</w:t>
      </w:r>
    </w:p>
    <w:p w:rsidR="00614BA2" w:rsidRDefault="00AF495A" w:rsidP="00AF495A">
      <w:pPr>
        <w:tabs>
          <w:tab w:val="left" w:pos="360"/>
          <w:tab w:val="left" w:pos="540"/>
          <w:tab w:val="left" w:pos="1080"/>
        </w:tabs>
        <w:ind w:left="426"/>
        <w:jc w:val="both"/>
        <w:rPr>
          <w:rFonts w:ascii="Arial" w:hAnsi="Arial" w:cs="Arial"/>
        </w:rPr>
      </w:pPr>
      <w:r>
        <w:rPr>
          <w:rFonts w:ascii="Arial" w:hAnsi="Arial" w:cs="Arial"/>
        </w:rPr>
        <w:t>W miejscach przejść dla pieszych w chodniku zamontować żółte płytki ostrzegawcze z wypustkami dla niewidomych i słabowidzących.</w:t>
      </w:r>
    </w:p>
    <w:p w:rsidR="00614BA2" w:rsidRDefault="00614BA2" w:rsidP="00614BA2">
      <w:pPr>
        <w:tabs>
          <w:tab w:val="left" w:pos="360"/>
          <w:tab w:val="left" w:pos="540"/>
          <w:tab w:val="left" w:pos="1080"/>
        </w:tabs>
        <w:ind w:left="426" w:firstLine="708"/>
        <w:jc w:val="both"/>
        <w:rPr>
          <w:rFonts w:ascii="Arial" w:hAnsi="Arial" w:cs="Arial"/>
          <w:color w:val="000000"/>
        </w:rPr>
      </w:pPr>
      <w:r w:rsidRPr="002C1AF0">
        <w:rPr>
          <w:rFonts w:ascii="Arial" w:hAnsi="Arial" w:cs="Arial"/>
          <w:color w:val="000000"/>
        </w:rPr>
        <w:t xml:space="preserve">Mając na uwadze zapewnienie bezpieczeństwa ruchu projektuje się odpowiednie oznakowanie poziome i pionowe. </w:t>
      </w:r>
    </w:p>
    <w:p w:rsidR="00614BA2" w:rsidRPr="002F6FFA" w:rsidRDefault="00614BA2" w:rsidP="00614BA2">
      <w:pPr>
        <w:ind w:left="426" w:firstLine="708"/>
        <w:jc w:val="both"/>
        <w:rPr>
          <w:rFonts w:ascii="Arial" w:hAnsi="Arial" w:cs="Arial"/>
        </w:rPr>
      </w:pPr>
      <w:r w:rsidRPr="002F6FFA">
        <w:rPr>
          <w:rFonts w:ascii="Arial" w:hAnsi="Arial" w:cs="Arial"/>
        </w:rPr>
        <w:t xml:space="preserve">Projekt oznakowania poziomego i pionowego został opracowany zgodnie z </w:t>
      </w:r>
    </w:p>
    <w:p w:rsidR="00614BA2" w:rsidRPr="002F6FFA" w:rsidRDefault="00614BA2" w:rsidP="00614BA2">
      <w:pPr>
        <w:ind w:left="426"/>
        <w:jc w:val="both"/>
        <w:rPr>
          <w:rFonts w:ascii="Arial" w:hAnsi="Arial" w:cs="Arial"/>
        </w:rPr>
      </w:pPr>
      <w:r w:rsidRPr="002F6FFA">
        <w:rPr>
          <w:rFonts w:ascii="Arial" w:hAnsi="Arial" w:cs="Arial"/>
        </w:rPr>
        <w:t>Rozporządzeniem Ministra Transportu i Gospodarki Morskiej oraz Spraw Wewnętrznych i Administracji w sprawie znaków i sygnałów drogowych z dna 21 czerwca 1999r.</w:t>
      </w:r>
    </w:p>
    <w:p w:rsidR="00614BA2" w:rsidRPr="002F6FFA" w:rsidRDefault="00614BA2" w:rsidP="00614BA2">
      <w:pPr>
        <w:ind w:left="426"/>
        <w:jc w:val="both"/>
        <w:rPr>
          <w:rFonts w:ascii="Arial" w:hAnsi="Arial" w:cs="Arial"/>
        </w:rPr>
      </w:pPr>
      <w:r w:rsidRPr="002F6FFA">
        <w:rPr>
          <w:rFonts w:ascii="Arial" w:hAnsi="Arial" w:cs="Arial"/>
        </w:rPr>
        <w:t>W ramach oznakowania pionowego zastosowano tablice średnie, natomiast dla oznakowania poziomego zastosowano oznakowanie cienkowarstwowe.</w:t>
      </w:r>
    </w:p>
    <w:p w:rsidR="00614BA2" w:rsidRDefault="00614BA2" w:rsidP="00614BA2">
      <w:pPr>
        <w:tabs>
          <w:tab w:val="left" w:pos="360"/>
          <w:tab w:val="left" w:pos="540"/>
          <w:tab w:val="left" w:pos="1080"/>
        </w:tabs>
        <w:jc w:val="both"/>
        <w:rPr>
          <w:rFonts w:ascii="Arial" w:hAnsi="Arial" w:cs="Arial"/>
          <w:color w:val="000000"/>
        </w:rPr>
      </w:pPr>
    </w:p>
    <w:p w:rsidR="00614BA2" w:rsidRDefault="00614BA2" w:rsidP="00614BA2">
      <w:pPr>
        <w:tabs>
          <w:tab w:val="left" w:pos="360"/>
          <w:tab w:val="left" w:pos="540"/>
          <w:tab w:val="left" w:pos="851"/>
          <w:tab w:val="left" w:pos="1080"/>
        </w:tabs>
        <w:jc w:val="both"/>
        <w:rPr>
          <w:rFonts w:ascii="Arial" w:hAnsi="Arial" w:cs="Arial"/>
          <w:color w:val="000000"/>
        </w:rPr>
      </w:pPr>
      <w:r>
        <w:rPr>
          <w:rFonts w:ascii="Arial" w:hAnsi="Arial" w:cs="Arial"/>
          <w:color w:val="000000"/>
        </w:rPr>
        <w:t xml:space="preserve">            3.7.1 Oznakowanie pionowe</w:t>
      </w:r>
    </w:p>
    <w:p w:rsidR="00614BA2" w:rsidRDefault="00614BA2" w:rsidP="00614BA2">
      <w:pPr>
        <w:tabs>
          <w:tab w:val="left" w:pos="360"/>
          <w:tab w:val="left" w:pos="540"/>
          <w:tab w:val="left" w:pos="851"/>
          <w:tab w:val="left" w:pos="1080"/>
        </w:tabs>
        <w:jc w:val="both"/>
        <w:rPr>
          <w:rFonts w:ascii="Arial" w:hAnsi="Arial" w:cs="Arial"/>
          <w:color w:val="000000"/>
        </w:rPr>
      </w:pPr>
    </w:p>
    <w:p w:rsidR="00614BA2" w:rsidRPr="002F6FFA" w:rsidRDefault="00614BA2" w:rsidP="00614BA2">
      <w:pPr>
        <w:ind w:left="426" w:right="1" w:firstLine="708"/>
        <w:jc w:val="both"/>
        <w:rPr>
          <w:rFonts w:ascii="Arial" w:hAnsi="Arial" w:cs="Arial"/>
        </w:rPr>
      </w:pPr>
      <w:r w:rsidRPr="002F6FFA">
        <w:rPr>
          <w:rFonts w:ascii="Arial" w:hAnsi="Arial" w:cs="Arial"/>
        </w:rPr>
        <w:t>Do oznakowania pionowego należy zastosować znaki średnie. Lica znaków powinny być wykonane z folii odblaskowej typu 1.</w:t>
      </w:r>
      <w:r>
        <w:rPr>
          <w:rFonts w:ascii="Arial" w:hAnsi="Arial" w:cs="Arial"/>
        </w:rPr>
        <w:t xml:space="preserve"> Dla znaków</w:t>
      </w:r>
      <w:r w:rsidRPr="002F6FFA">
        <w:rPr>
          <w:rFonts w:ascii="Arial" w:hAnsi="Arial" w:cs="Arial"/>
        </w:rPr>
        <w:t xml:space="preserve"> D-6 </w:t>
      </w:r>
      <w:r w:rsidR="004A658D">
        <w:rPr>
          <w:rFonts w:ascii="Arial" w:hAnsi="Arial" w:cs="Arial"/>
        </w:rPr>
        <w:t xml:space="preserve">i A-7 </w:t>
      </w:r>
      <w:r w:rsidRPr="002F6FFA">
        <w:rPr>
          <w:rFonts w:ascii="Arial" w:hAnsi="Arial" w:cs="Arial"/>
        </w:rPr>
        <w:t>należy zastosować folię typu 2.</w:t>
      </w:r>
    </w:p>
    <w:p w:rsidR="00614BA2" w:rsidRPr="002F6FFA" w:rsidRDefault="00614BA2" w:rsidP="00614BA2">
      <w:pPr>
        <w:ind w:left="426" w:right="1"/>
        <w:jc w:val="both"/>
        <w:rPr>
          <w:rFonts w:ascii="Arial" w:hAnsi="Arial" w:cs="Arial"/>
        </w:rPr>
      </w:pPr>
      <w:r w:rsidRPr="002F6FFA">
        <w:rPr>
          <w:rFonts w:ascii="Arial" w:hAnsi="Arial" w:cs="Arial"/>
        </w:rPr>
        <w:t xml:space="preserve">Dolną krawędź znaku lub tabliczki pod znakiem należy umieścić na wysokości 2,00 m od poziomu pobocza.  </w:t>
      </w:r>
    </w:p>
    <w:p w:rsidR="008F1B6F" w:rsidRDefault="00614BA2" w:rsidP="008F1B6F">
      <w:pPr>
        <w:tabs>
          <w:tab w:val="left" w:pos="360"/>
        </w:tabs>
        <w:ind w:left="426" w:right="1"/>
        <w:jc w:val="both"/>
        <w:rPr>
          <w:rFonts w:ascii="Arial" w:hAnsi="Arial" w:cs="Arial"/>
        </w:rPr>
      </w:pPr>
      <w:r w:rsidRPr="002F6FFA">
        <w:rPr>
          <w:rFonts w:ascii="Arial" w:hAnsi="Arial" w:cs="Arial"/>
        </w:rPr>
        <w:t>Do znaków powinny być zastosowane słupki wykonane z rur stalowych ocynkowanych, malowane farbą poliwinylową modyfikowaną w kolorze jasnoszarym. Tarcze znaków należy wykonać z blachy ocynkowanej, a elementy mocujące – z materiałów ocynkowanych.</w:t>
      </w:r>
    </w:p>
    <w:p w:rsidR="008F1B6F" w:rsidRDefault="008F1B6F" w:rsidP="00614BA2">
      <w:pPr>
        <w:tabs>
          <w:tab w:val="left" w:pos="360"/>
        </w:tabs>
        <w:ind w:left="426" w:right="1"/>
        <w:jc w:val="both"/>
        <w:rPr>
          <w:rFonts w:ascii="Arial" w:hAnsi="Arial" w:cs="Arial"/>
        </w:rPr>
      </w:pPr>
    </w:p>
    <w:p w:rsidR="004001AD" w:rsidRDefault="004001AD" w:rsidP="004001AD">
      <w:pPr>
        <w:tabs>
          <w:tab w:val="left" w:pos="360"/>
        </w:tabs>
        <w:ind w:left="426" w:right="339"/>
        <w:jc w:val="both"/>
        <w:rPr>
          <w:rFonts w:ascii="Arial" w:hAnsi="Arial" w:cs="Arial"/>
        </w:rPr>
      </w:pPr>
      <w:r>
        <w:rPr>
          <w:rFonts w:ascii="Arial" w:hAnsi="Arial" w:cs="Arial"/>
        </w:rPr>
        <w:t xml:space="preserve">     3.7.2 Oznakowanie poziome</w:t>
      </w:r>
    </w:p>
    <w:p w:rsidR="004001AD" w:rsidRDefault="004001AD" w:rsidP="004001AD">
      <w:pPr>
        <w:tabs>
          <w:tab w:val="left" w:pos="360"/>
          <w:tab w:val="left" w:pos="1134"/>
        </w:tabs>
        <w:ind w:left="426" w:right="339"/>
        <w:jc w:val="both"/>
        <w:rPr>
          <w:rFonts w:ascii="Arial" w:hAnsi="Arial" w:cs="Arial"/>
        </w:rPr>
      </w:pPr>
    </w:p>
    <w:p w:rsidR="004001AD" w:rsidRPr="002F6FFA" w:rsidRDefault="004001AD" w:rsidP="004001AD">
      <w:pPr>
        <w:ind w:left="426" w:firstLine="708"/>
        <w:jc w:val="both"/>
        <w:rPr>
          <w:rFonts w:ascii="Arial" w:hAnsi="Arial" w:cs="Arial"/>
        </w:rPr>
      </w:pPr>
      <w:r w:rsidRPr="002F6FFA">
        <w:rPr>
          <w:rFonts w:ascii="Arial" w:hAnsi="Arial" w:cs="Arial"/>
        </w:rPr>
        <w:t xml:space="preserve">Do oznakowania poziomego należy użyć materiałów cienkowarstwowych. </w:t>
      </w:r>
    </w:p>
    <w:p w:rsidR="004001AD" w:rsidRPr="002F6FFA" w:rsidRDefault="004001AD" w:rsidP="004001AD">
      <w:pPr>
        <w:ind w:left="426" w:right="1"/>
        <w:jc w:val="both"/>
        <w:rPr>
          <w:rFonts w:ascii="Arial" w:hAnsi="Arial" w:cs="Arial"/>
        </w:rPr>
      </w:pPr>
      <w:r w:rsidRPr="002F6FFA">
        <w:rPr>
          <w:rFonts w:ascii="Arial" w:hAnsi="Arial" w:cs="Arial"/>
        </w:rPr>
        <w:t>Projektuje się wykonanie oznakowania w postaci: linii segregacyjnych, znaków poprzecznych, uzupełniających i symboli.</w:t>
      </w:r>
    </w:p>
    <w:p w:rsidR="004001AD" w:rsidRDefault="004001AD" w:rsidP="00614BA2">
      <w:pPr>
        <w:tabs>
          <w:tab w:val="left" w:pos="360"/>
        </w:tabs>
        <w:ind w:left="426" w:right="1"/>
        <w:jc w:val="both"/>
        <w:rPr>
          <w:rFonts w:ascii="Arial" w:hAnsi="Arial" w:cs="Arial"/>
        </w:rPr>
      </w:pPr>
    </w:p>
    <w:p w:rsidR="00610765" w:rsidRPr="00973506" w:rsidRDefault="00E623D8" w:rsidP="00610765">
      <w:pPr>
        <w:spacing w:line="360" w:lineRule="auto"/>
        <w:jc w:val="both"/>
        <w:rPr>
          <w:rFonts w:ascii="Arial" w:hAnsi="Arial" w:cs="Arial"/>
          <w:b/>
        </w:rPr>
      </w:pPr>
      <w:r w:rsidRPr="00973506">
        <w:rPr>
          <w:rFonts w:ascii="Arial" w:hAnsi="Arial" w:cs="Arial"/>
        </w:rPr>
        <w:t xml:space="preserve">    </w:t>
      </w:r>
      <w:r w:rsidR="00610765" w:rsidRPr="00973506">
        <w:rPr>
          <w:rFonts w:ascii="Arial" w:hAnsi="Arial" w:cs="Arial"/>
          <w:b/>
        </w:rPr>
        <w:t>4. Organizacja ruchu w trakcie robót.</w:t>
      </w:r>
    </w:p>
    <w:p w:rsidR="00610765" w:rsidRPr="00973506" w:rsidRDefault="00610765" w:rsidP="00D668DE">
      <w:pPr>
        <w:pStyle w:val="Tekstpodstawowy2"/>
        <w:tabs>
          <w:tab w:val="left" w:pos="360"/>
        </w:tabs>
        <w:ind w:left="426" w:hanging="426"/>
        <w:jc w:val="both"/>
        <w:rPr>
          <w:rFonts w:ascii="Arial" w:hAnsi="Arial" w:cs="Arial"/>
          <w:szCs w:val="24"/>
        </w:rPr>
      </w:pPr>
      <w:r w:rsidRPr="00973506">
        <w:rPr>
          <w:rFonts w:ascii="Arial" w:hAnsi="Arial" w:cs="Arial"/>
          <w:szCs w:val="24"/>
        </w:rPr>
        <w:t xml:space="preserve">             </w:t>
      </w:r>
      <w:r w:rsidR="00C3510C">
        <w:rPr>
          <w:rFonts w:ascii="Arial" w:hAnsi="Arial" w:cs="Arial"/>
          <w:szCs w:val="24"/>
        </w:rPr>
        <w:t xml:space="preserve">    </w:t>
      </w:r>
      <w:r w:rsidRPr="00973506">
        <w:rPr>
          <w:rFonts w:ascii="Arial" w:hAnsi="Arial" w:cs="Arial"/>
          <w:szCs w:val="24"/>
        </w:rPr>
        <w:t xml:space="preserve"> Projekt organizacji ruchu na czas robót, wraz </w:t>
      </w:r>
      <w:r w:rsidR="00100BF9" w:rsidRPr="00973506">
        <w:rPr>
          <w:rFonts w:ascii="Arial" w:hAnsi="Arial" w:cs="Arial"/>
          <w:szCs w:val="24"/>
        </w:rPr>
        <w:t>z wymaganymi</w:t>
      </w:r>
      <w:r w:rsidRPr="00973506">
        <w:rPr>
          <w:rFonts w:ascii="Arial" w:hAnsi="Arial" w:cs="Arial"/>
          <w:szCs w:val="24"/>
        </w:rPr>
        <w:t xml:space="preserve"> uzgodnieniami i zatwierdzeniami, w zależności od harmonogramu realizacji robot powinien opracować </w:t>
      </w:r>
      <w:r w:rsidRPr="00973506">
        <w:rPr>
          <w:rFonts w:ascii="Arial" w:hAnsi="Arial" w:cs="Arial"/>
          <w:szCs w:val="24"/>
        </w:rPr>
        <w:lastRenderedPageBreak/>
        <w:t xml:space="preserve">wykonawca robót. Projekt należy uzgodnić z KPP w Ostródzie, UG </w:t>
      </w:r>
      <w:r w:rsidR="005F0D00" w:rsidRPr="00973506">
        <w:rPr>
          <w:rFonts w:ascii="Arial" w:hAnsi="Arial" w:cs="Arial"/>
          <w:szCs w:val="24"/>
        </w:rPr>
        <w:t>Ostróda</w:t>
      </w:r>
      <w:r w:rsidRPr="00973506">
        <w:rPr>
          <w:rFonts w:ascii="Arial" w:hAnsi="Arial" w:cs="Arial"/>
          <w:szCs w:val="24"/>
        </w:rPr>
        <w:t xml:space="preserve"> i przedłożyć do</w:t>
      </w:r>
      <w:r w:rsidR="00D668DE" w:rsidRPr="00973506">
        <w:rPr>
          <w:rFonts w:ascii="Arial" w:hAnsi="Arial" w:cs="Arial"/>
          <w:szCs w:val="24"/>
        </w:rPr>
        <w:t xml:space="preserve"> </w:t>
      </w:r>
      <w:r w:rsidRPr="00973506">
        <w:rPr>
          <w:rFonts w:ascii="Arial" w:hAnsi="Arial" w:cs="Arial"/>
          <w:szCs w:val="24"/>
        </w:rPr>
        <w:t>zatwierdzenia do organu organizacji ruchu na szczeblu Starostwa Powiatowego w Ostródzie.</w:t>
      </w:r>
    </w:p>
    <w:p w:rsidR="00610765" w:rsidRPr="00973506" w:rsidRDefault="00610765" w:rsidP="00610765">
      <w:pPr>
        <w:tabs>
          <w:tab w:val="left" w:pos="360"/>
          <w:tab w:val="left" w:pos="540"/>
          <w:tab w:val="left" w:pos="1080"/>
        </w:tabs>
        <w:jc w:val="both"/>
        <w:rPr>
          <w:rFonts w:ascii="Arial" w:hAnsi="Arial" w:cs="Arial"/>
        </w:rPr>
      </w:pPr>
    </w:p>
    <w:p w:rsidR="00610765" w:rsidRPr="00973506" w:rsidRDefault="00610765" w:rsidP="00610765">
      <w:pPr>
        <w:spacing w:line="480" w:lineRule="auto"/>
        <w:ind w:left="284"/>
        <w:jc w:val="both"/>
        <w:rPr>
          <w:rFonts w:ascii="Arial" w:hAnsi="Arial" w:cs="Arial"/>
          <w:b/>
          <w:bCs/>
          <w:color w:val="FF0000"/>
        </w:rPr>
      </w:pPr>
      <w:r w:rsidRPr="00973506">
        <w:rPr>
          <w:rFonts w:ascii="Arial" w:hAnsi="Arial" w:cs="Arial"/>
          <w:b/>
          <w:bCs/>
        </w:rPr>
        <w:t xml:space="preserve">5. </w:t>
      </w:r>
      <w:r w:rsidRPr="00973506">
        <w:rPr>
          <w:rFonts w:ascii="Arial" w:hAnsi="Arial" w:cs="Arial"/>
          <w:b/>
          <w:bCs/>
          <w:color w:val="000000"/>
        </w:rPr>
        <w:t>Urządzenia obce w pasie drogowym</w:t>
      </w:r>
    </w:p>
    <w:p w:rsidR="008846F0" w:rsidRPr="00973506" w:rsidRDefault="00610765" w:rsidP="00C3510C">
      <w:pPr>
        <w:ind w:left="284"/>
        <w:jc w:val="both"/>
        <w:rPr>
          <w:rFonts w:ascii="Arial" w:hAnsi="Arial" w:cs="Arial"/>
          <w:sz w:val="28"/>
          <w:szCs w:val="28"/>
        </w:rPr>
      </w:pPr>
      <w:r w:rsidRPr="00973506">
        <w:rPr>
          <w:rFonts w:ascii="Arial" w:hAnsi="Arial" w:cs="Arial"/>
          <w:color w:val="FF0000"/>
        </w:rPr>
        <w:t xml:space="preserve">             </w:t>
      </w:r>
      <w:r w:rsidR="00C3510C" w:rsidRPr="00973506">
        <w:rPr>
          <w:rFonts w:ascii="Arial" w:hAnsi="Arial" w:cs="Arial"/>
        </w:rPr>
        <w:t xml:space="preserve">W pasie </w:t>
      </w:r>
      <w:r w:rsidR="009736FC">
        <w:rPr>
          <w:rFonts w:ascii="Arial" w:hAnsi="Arial" w:cs="Arial"/>
        </w:rPr>
        <w:t>ulicy</w:t>
      </w:r>
      <w:r w:rsidR="00C3510C" w:rsidRPr="00973506">
        <w:rPr>
          <w:rFonts w:ascii="Arial" w:hAnsi="Arial" w:cs="Arial"/>
        </w:rPr>
        <w:t xml:space="preserve"> oraz w strefie robót przebiegają trasy napowietrznych linii energetycznych, kabli telekomu</w:t>
      </w:r>
      <w:r w:rsidR="00C3510C">
        <w:rPr>
          <w:rFonts w:ascii="Arial" w:hAnsi="Arial" w:cs="Arial"/>
        </w:rPr>
        <w:t xml:space="preserve">nikacyjnych i energetycznych, sieci wodociągowej, </w:t>
      </w:r>
      <w:r w:rsidR="00C3510C" w:rsidRPr="00973506">
        <w:rPr>
          <w:rFonts w:ascii="Arial" w:hAnsi="Arial" w:cs="Arial"/>
        </w:rPr>
        <w:t>kanalizacji sanitarnej</w:t>
      </w:r>
      <w:r w:rsidR="009736FC">
        <w:rPr>
          <w:rFonts w:ascii="Arial" w:hAnsi="Arial" w:cs="Arial"/>
        </w:rPr>
        <w:t>, kanalizacji deszczowej</w:t>
      </w:r>
      <w:r w:rsidR="00C3510C">
        <w:rPr>
          <w:rFonts w:ascii="Arial" w:hAnsi="Arial" w:cs="Arial"/>
        </w:rPr>
        <w:t xml:space="preserve"> i sieci gazowe</w:t>
      </w:r>
      <w:r w:rsidR="00C3510C" w:rsidRPr="00973506">
        <w:rPr>
          <w:rFonts w:ascii="Arial" w:hAnsi="Arial" w:cs="Arial"/>
        </w:rPr>
        <w:t xml:space="preserve">. W trakcie realizacji robót należy bezwzględnie stosować się do zaleceń i uzgodnień dysponentów sieci. </w:t>
      </w:r>
      <w:r w:rsidR="00AF495A">
        <w:rPr>
          <w:rFonts w:ascii="Arial" w:hAnsi="Arial" w:cs="Arial"/>
        </w:rPr>
        <w:t>Wszystkie zasuwy i studzienki należy wyregulować do poziomu projektowanej niwelety</w:t>
      </w:r>
      <w:r w:rsidR="009736FC">
        <w:rPr>
          <w:rFonts w:ascii="Arial" w:hAnsi="Arial" w:cs="Arial"/>
        </w:rPr>
        <w:t xml:space="preserve"> ulicy</w:t>
      </w:r>
      <w:r w:rsidR="00AF495A">
        <w:rPr>
          <w:rFonts w:ascii="Arial" w:hAnsi="Arial" w:cs="Arial"/>
        </w:rPr>
        <w:t>.</w:t>
      </w:r>
    </w:p>
    <w:p w:rsidR="008846F0" w:rsidRPr="00973506" w:rsidRDefault="008846F0" w:rsidP="004640B6">
      <w:pPr>
        <w:tabs>
          <w:tab w:val="left" w:pos="360"/>
          <w:tab w:val="left" w:pos="540"/>
          <w:tab w:val="left" w:pos="1080"/>
        </w:tabs>
        <w:rPr>
          <w:rFonts w:ascii="Arial" w:hAnsi="Arial" w:cs="Arial"/>
          <w:sz w:val="28"/>
          <w:szCs w:val="28"/>
        </w:rPr>
      </w:pPr>
    </w:p>
    <w:p w:rsidR="00E623D8" w:rsidRPr="00973506" w:rsidRDefault="008846F0" w:rsidP="004640B6">
      <w:pPr>
        <w:tabs>
          <w:tab w:val="left" w:pos="360"/>
          <w:tab w:val="left" w:pos="540"/>
          <w:tab w:val="left" w:pos="1080"/>
        </w:tabs>
        <w:rPr>
          <w:rFonts w:ascii="Arial" w:hAnsi="Arial" w:cs="Arial"/>
        </w:rPr>
      </w:pPr>
      <w:r w:rsidRPr="00973506">
        <w:rPr>
          <w:rFonts w:ascii="Arial" w:hAnsi="Arial" w:cs="Arial"/>
          <w:sz w:val="28"/>
          <w:szCs w:val="28"/>
        </w:rPr>
        <w:t xml:space="preserve">                                                                        </w:t>
      </w:r>
      <w:r w:rsidR="00E623D8" w:rsidRPr="00973506">
        <w:rPr>
          <w:rFonts w:ascii="Arial" w:hAnsi="Arial" w:cs="Arial"/>
          <w:sz w:val="28"/>
          <w:szCs w:val="28"/>
        </w:rPr>
        <w:t xml:space="preserve">   </w:t>
      </w:r>
      <w:r w:rsidR="00E623D8" w:rsidRPr="00973506">
        <w:rPr>
          <w:rFonts w:ascii="Arial" w:hAnsi="Arial" w:cs="Arial"/>
        </w:rPr>
        <w:t>Opracował:</w:t>
      </w:r>
    </w:p>
    <w:p w:rsidR="00E623D8" w:rsidRPr="00973506" w:rsidRDefault="00E623D8" w:rsidP="004640B6">
      <w:pPr>
        <w:tabs>
          <w:tab w:val="left" w:pos="360"/>
          <w:tab w:val="left" w:pos="540"/>
          <w:tab w:val="left" w:pos="1080"/>
        </w:tabs>
        <w:rPr>
          <w:rFonts w:ascii="Arial" w:hAnsi="Arial" w:cs="Arial"/>
        </w:rPr>
      </w:pPr>
    </w:p>
    <w:p w:rsidR="00716FB4" w:rsidRDefault="00E623D8" w:rsidP="00E623D8">
      <w:pPr>
        <w:tabs>
          <w:tab w:val="left" w:pos="360"/>
          <w:tab w:val="left" w:pos="540"/>
          <w:tab w:val="left" w:pos="1080"/>
        </w:tabs>
        <w:rPr>
          <w:rFonts w:ascii="Arial" w:hAnsi="Arial" w:cs="Arial"/>
        </w:rPr>
      </w:pPr>
      <w:r w:rsidRPr="00973506">
        <w:rPr>
          <w:rFonts w:ascii="Arial" w:hAnsi="Arial" w:cs="Arial"/>
        </w:rPr>
        <w:t xml:space="preserve">                                                                            mgr inż. </w:t>
      </w:r>
      <w:r w:rsidR="00941CAC">
        <w:rPr>
          <w:rFonts w:ascii="Arial" w:hAnsi="Arial" w:cs="Arial"/>
        </w:rPr>
        <w:t>Mirosław Piotrowsk</w:t>
      </w:r>
      <w:r w:rsidR="00DC512D">
        <w:rPr>
          <w:rFonts w:ascii="Arial" w:hAnsi="Arial" w:cs="Arial"/>
        </w:rPr>
        <w:t>i</w:t>
      </w: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p w:rsidR="0077217F" w:rsidRDefault="0077217F" w:rsidP="00E623D8">
      <w:pPr>
        <w:tabs>
          <w:tab w:val="left" w:pos="360"/>
          <w:tab w:val="left" w:pos="540"/>
          <w:tab w:val="left" w:pos="1080"/>
        </w:tabs>
        <w:rPr>
          <w:rFonts w:ascii="Arial" w:hAnsi="Arial" w:cs="Arial"/>
        </w:rPr>
      </w:pPr>
    </w:p>
    <w:tbl>
      <w:tblPr>
        <w:tblW w:w="0" w:type="auto"/>
        <w:tblInd w:w="70" w:type="dxa"/>
        <w:tblLayout w:type="fixed"/>
        <w:tblCellMar>
          <w:left w:w="70" w:type="dxa"/>
          <w:right w:w="70" w:type="dxa"/>
        </w:tblCellMar>
        <w:tblLook w:val="0000" w:firstRow="0" w:lastRow="0" w:firstColumn="0" w:lastColumn="0" w:noHBand="0" w:noVBand="0"/>
      </w:tblPr>
      <w:tblGrid>
        <w:gridCol w:w="1348"/>
        <w:gridCol w:w="6912"/>
      </w:tblGrid>
      <w:tr w:rsidR="0077217F" w:rsidRPr="005F0B4F" w:rsidTr="005F0B4F">
        <w:trPr>
          <w:trHeight w:val="387"/>
        </w:trPr>
        <w:tc>
          <w:tcPr>
            <w:tcW w:w="1348" w:type="dxa"/>
            <w:shd w:val="clear" w:color="auto" w:fill="auto"/>
          </w:tcPr>
          <w:p w:rsidR="0077217F" w:rsidRPr="005F0B4F" w:rsidRDefault="0077217F" w:rsidP="00C62A72">
            <w:pPr>
              <w:rPr>
                <w:sz w:val="14"/>
                <w:szCs w:val="14"/>
              </w:rPr>
            </w:pPr>
            <w:r w:rsidRPr="005F0B4F">
              <w:rPr>
                <w:sz w:val="14"/>
                <w:szCs w:val="14"/>
              </w:rPr>
              <w:t>Projektant</w:t>
            </w:r>
          </w:p>
          <w:p w:rsidR="0077217F" w:rsidRPr="005F0B4F" w:rsidRDefault="0077217F" w:rsidP="00C62A72">
            <w:pPr>
              <w:rPr>
                <w:b/>
                <w:sz w:val="14"/>
                <w:szCs w:val="14"/>
                <w:u w:val="single"/>
              </w:rPr>
            </w:pPr>
            <w:r w:rsidRPr="005F0B4F">
              <w:rPr>
                <w:sz w:val="14"/>
                <w:szCs w:val="14"/>
              </w:rPr>
              <w:t>branża sanitarna</w:t>
            </w:r>
          </w:p>
        </w:tc>
        <w:tc>
          <w:tcPr>
            <w:tcW w:w="6912" w:type="dxa"/>
            <w:shd w:val="clear" w:color="auto" w:fill="auto"/>
          </w:tcPr>
          <w:p w:rsidR="0077217F" w:rsidRPr="005F0B4F" w:rsidRDefault="0077217F" w:rsidP="00C62A72">
            <w:pPr>
              <w:widowControl w:val="0"/>
              <w:rPr>
                <w:b/>
                <w:sz w:val="14"/>
                <w:szCs w:val="14"/>
              </w:rPr>
            </w:pPr>
            <w:r w:rsidRPr="005F0B4F">
              <w:rPr>
                <w:b/>
                <w:sz w:val="14"/>
                <w:szCs w:val="14"/>
              </w:rPr>
              <w:t xml:space="preserve">mgr inż. Agnieszka </w:t>
            </w:r>
            <w:proofErr w:type="spellStart"/>
            <w:r w:rsidRPr="005F0B4F">
              <w:rPr>
                <w:b/>
                <w:sz w:val="14"/>
                <w:szCs w:val="14"/>
              </w:rPr>
              <w:t>Demczyńska</w:t>
            </w:r>
            <w:proofErr w:type="spellEnd"/>
          </w:p>
          <w:p w:rsidR="0077217F" w:rsidRPr="005F0B4F" w:rsidRDefault="0077217F" w:rsidP="00C62A72">
            <w:pPr>
              <w:widowControl w:val="0"/>
              <w:ind w:right="-212"/>
              <w:rPr>
                <w:b/>
                <w:sz w:val="14"/>
                <w:szCs w:val="14"/>
              </w:rPr>
            </w:pPr>
            <w:r w:rsidRPr="005F0B4F">
              <w:rPr>
                <w:b/>
                <w:sz w:val="14"/>
                <w:szCs w:val="14"/>
              </w:rPr>
              <w:t xml:space="preserve">specjalność instalacyjnej w zakresie sieci, instalacji i urządzeń cieplnych, </w:t>
            </w:r>
          </w:p>
          <w:p w:rsidR="0077217F" w:rsidRPr="005F0B4F" w:rsidRDefault="0077217F" w:rsidP="00C62A72">
            <w:pPr>
              <w:widowControl w:val="0"/>
              <w:ind w:right="-212"/>
              <w:rPr>
                <w:b/>
                <w:sz w:val="14"/>
                <w:szCs w:val="14"/>
              </w:rPr>
            </w:pPr>
            <w:r w:rsidRPr="005F0B4F">
              <w:rPr>
                <w:b/>
                <w:sz w:val="14"/>
                <w:szCs w:val="14"/>
              </w:rPr>
              <w:t>wentylacyjnych, gazowych, wodociągowych i kanalizacyjnych</w:t>
            </w:r>
          </w:p>
          <w:p w:rsidR="0077217F" w:rsidRPr="005F0B4F" w:rsidRDefault="0077217F" w:rsidP="00C62A72">
            <w:pPr>
              <w:widowControl w:val="0"/>
              <w:rPr>
                <w:b/>
                <w:sz w:val="14"/>
                <w:szCs w:val="14"/>
              </w:rPr>
            </w:pPr>
            <w:proofErr w:type="spellStart"/>
            <w:r w:rsidRPr="005F0B4F">
              <w:rPr>
                <w:b/>
                <w:sz w:val="14"/>
                <w:szCs w:val="14"/>
              </w:rPr>
              <w:t>upr</w:t>
            </w:r>
            <w:proofErr w:type="spellEnd"/>
            <w:r w:rsidRPr="005F0B4F">
              <w:rPr>
                <w:b/>
                <w:sz w:val="14"/>
                <w:szCs w:val="14"/>
              </w:rPr>
              <w:t>. bud. nr WAM/0072/POOS/12</w:t>
            </w:r>
          </w:p>
        </w:tc>
      </w:tr>
      <w:tr w:rsidR="0077217F" w:rsidRPr="005F0B4F" w:rsidTr="005F0B4F">
        <w:trPr>
          <w:trHeight w:val="387"/>
        </w:trPr>
        <w:tc>
          <w:tcPr>
            <w:tcW w:w="1348" w:type="dxa"/>
            <w:shd w:val="clear" w:color="auto" w:fill="auto"/>
          </w:tcPr>
          <w:p w:rsidR="0077217F" w:rsidRPr="005F0B4F" w:rsidRDefault="0077217F" w:rsidP="00C62A72">
            <w:pPr>
              <w:rPr>
                <w:sz w:val="14"/>
                <w:szCs w:val="14"/>
              </w:rPr>
            </w:pPr>
            <w:r w:rsidRPr="005F0B4F">
              <w:rPr>
                <w:sz w:val="14"/>
                <w:szCs w:val="14"/>
              </w:rPr>
              <w:t xml:space="preserve">Sprawdzający </w:t>
            </w:r>
          </w:p>
          <w:p w:rsidR="0077217F" w:rsidRPr="005F0B4F" w:rsidRDefault="0077217F" w:rsidP="00C62A72">
            <w:pPr>
              <w:rPr>
                <w:sz w:val="14"/>
                <w:szCs w:val="14"/>
              </w:rPr>
            </w:pPr>
            <w:r w:rsidRPr="005F0B4F">
              <w:rPr>
                <w:sz w:val="14"/>
                <w:szCs w:val="14"/>
              </w:rPr>
              <w:t>branża sanitarna</w:t>
            </w:r>
          </w:p>
        </w:tc>
        <w:tc>
          <w:tcPr>
            <w:tcW w:w="6912" w:type="dxa"/>
            <w:shd w:val="clear" w:color="auto" w:fill="auto"/>
          </w:tcPr>
          <w:p w:rsidR="0077217F" w:rsidRPr="005F0B4F" w:rsidRDefault="0077217F" w:rsidP="00C62A72">
            <w:pPr>
              <w:rPr>
                <w:b/>
                <w:sz w:val="14"/>
                <w:szCs w:val="14"/>
              </w:rPr>
            </w:pPr>
            <w:r w:rsidRPr="005F0B4F">
              <w:rPr>
                <w:b/>
                <w:sz w:val="14"/>
                <w:szCs w:val="14"/>
              </w:rPr>
              <w:t xml:space="preserve">mgr inż. Wojciech </w:t>
            </w:r>
            <w:proofErr w:type="spellStart"/>
            <w:r w:rsidRPr="005F0B4F">
              <w:rPr>
                <w:b/>
                <w:sz w:val="14"/>
                <w:szCs w:val="14"/>
              </w:rPr>
              <w:t>Demczyński</w:t>
            </w:r>
            <w:proofErr w:type="spellEnd"/>
            <w:r w:rsidRPr="005F0B4F">
              <w:rPr>
                <w:b/>
                <w:sz w:val="14"/>
                <w:szCs w:val="14"/>
              </w:rPr>
              <w:t xml:space="preserve"> </w:t>
            </w:r>
          </w:p>
          <w:p w:rsidR="0077217F" w:rsidRPr="005F0B4F" w:rsidRDefault="0077217F" w:rsidP="00C62A72">
            <w:pPr>
              <w:widowControl w:val="0"/>
              <w:ind w:right="-212"/>
              <w:rPr>
                <w:b/>
                <w:sz w:val="14"/>
                <w:szCs w:val="14"/>
              </w:rPr>
            </w:pPr>
            <w:r w:rsidRPr="005F0B4F">
              <w:rPr>
                <w:b/>
                <w:sz w:val="14"/>
                <w:szCs w:val="14"/>
              </w:rPr>
              <w:t xml:space="preserve">specjalność instalacyjnej w zakresie sieci, instalacji i urządzeń cieplnych, </w:t>
            </w:r>
          </w:p>
          <w:p w:rsidR="0077217F" w:rsidRPr="005F0B4F" w:rsidRDefault="0077217F" w:rsidP="00C62A72">
            <w:pPr>
              <w:widowControl w:val="0"/>
              <w:ind w:right="-212"/>
              <w:rPr>
                <w:b/>
                <w:sz w:val="14"/>
                <w:szCs w:val="14"/>
              </w:rPr>
            </w:pPr>
            <w:r w:rsidRPr="005F0B4F">
              <w:rPr>
                <w:b/>
                <w:sz w:val="14"/>
                <w:szCs w:val="14"/>
              </w:rPr>
              <w:t>wentylacyjnych, gazowych, wodociągowych i kanalizacyjnych</w:t>
            </w:r>
          </w:p>
          <w:p w:rsidR="0077217F" w:rsidRPr="005F0B4F" w:rsidRDefault="0077217F" w:rsidP="00C62A72">
            <w:pPr>
              <w:widowControl w:val="0"/>
              <w:rPr>
                <w:sz w:val="14"/>
                <w:szCs w:val="14"/>
              </w:rPr>
            </w:pPr>
            <w:proofErr w:type="spellStart"/>
            <w:r w:rsidRPr="005F0B4F">
              <w:rPr>
                <w:b/>
                <w:sz w:val="14"/>
                <w:szCs w:val="14"/>
              </w:rPr>
              <w:t>upr</w:t>
            </w:r>
            <w:proofErr w:type="spellEnd"/>
            <w:r w:rsidRPr="005F0B4F">
              <w:rPr>
                <w:b/>
                <w:sz w:val="14"/>
                <w:szCs w:val="14"/>
              </w:rPr>
              <w:t>. bud. nr WAM/0168/POOS/12</w:t>
            </w:r>
          </w:p>
        </w:tc>
      </w:tr>
      <w:tr w:rsidR="0077217F" w:rsidRPr="005F0B4F" w:rsidTr="005F0B4F">
        <w:trPr>
          <w:trHeight w:val="387"/>
        </w:trPr>
        <w:tc>
          <w:tcPr>
            <w:tcW w:w="1348" w:type="dxa"/>
            <w:shd w:val="clear" w:color="auto" w:fill="auto"/>
          </w:tcPr>
          <w:p w:rsidR="0077217F" w:rsidRPr="005F0B4F" w:rsidRDefault="0077217F" w:rsidP="00C62A72">
            <w:pPr>
              <w:rPr>
                <w:sz w:val="14"/>
                <w:szCs w:val="14"/>
              </w:rPr>
            </w:pPr>
            <w:r w:rsidRPr="005F0B4F">
              <w:rPr>
                <w:sz w:val="14"/>
                <w:szCs w:val="14"/>
              </w:rPr>
              <w:t xml:space="preserve">Projektant </w:t>
            </w:r>
          </w:p>
          <w:p w:rsidR="0077217F" w:rsidRPr="005F0B4F" w:rsidRDefault="0077217F" w:rsidP="00C62A72">
            <w:pPr>
              <w:rPr>
                <w:sz w:val="14"/>
                <w:szCs w:val="14"/>
              </w:rPr>
            </w:pPr>
            <w:r w:rsidRPr="005F0B4F">
              <w:rPr>
                <w:sz w:val="14"/>
                <w:szCs w:val="14"/>
              </w:rPr>
              <w:t>branża elektryczna</w:t>
            </w:r>
          </w:p>
        </w:tc>
        <w:tc>
          <w:tcPr>
            <w:tcW w:w="6912" w:type="dxa"/>
            <w:shd w:val="clear" w:color="auto" w:fill="auto"/>
          </w:tcPr>
          <w:p w:rsidR="0077217F" w:rsidRPr="005F0B4F" w:rsidRDefault="0077217F" w:rsidP="00C62A72">
            <w:pPr>
              <w:rPr>
                <w:b/>
                <w:sz w:val="14"/>
                <w:szCs w:val="14"/>
              </w:rPr>
            </w:pPr>
            <w:r w:rsidRPr="005F0B4F">
              <w:rPr>
                <w:b/>
                <w:sz w:val="14"/>
                <w:szCs w:val="14"/>
              </w:rPr>
              <w:t xml:space="preserve">mgr inż. Krzysztof Nakonieczny </w:t>
            </w:r>
          </w:p>
          <w:p w:rsidR="0077217F" w:rsidRPr="005F0B4F" w:rsidRDefault="0077217F" w:rsidP="00C62A72">
            <w:pPr>
              <w:widowControl w:val="0"/>
              <w:rPr>
                <w:b/>
                <w:sz w:val="14"/>
                <w:szCs w:val="14"/>
              </w:rPr>
            </w:pPr>
            <w:r w:rsidRPr="005F0B4F">
              <w:rPr>
                <w:b/>
                <w:sz w:val="14"/>
                <w:szCs w:val="14"/>
              </w:rPr>
              <w:t>specjalność instalacyjnej w zakresie sieci, instalacji i urządzeń elektrycznych</w:t>
            </w:r>
          </w:p>
          <w:p w:rsidR="0077217F" w:rsidRPr="005F0B4F" w:rsidRDefault="0077217F" w:rsidP="00C62A72">
            <w:pPr>
              <w:widowControl w:val="0"/>
              <w:rPr>
                <w:b/>
                <w:sz w:val="14"/>
                <w:szCs w:val="14"/>
              </w:rPr>
            </w:pPr>
            <w:r w:rsidRPr="005F0B4F">
              <w:rPr>
                <w:b/>
                <w:sz w:val="14"/>
                <w:szCs w:val="14"/>
              </w:rPr>
              <w:t>i elektroenergetycznych</w:t>
            </w:r>
          </w:p>
          <w:p w:rsidR="0077217F" w:rsidRPr="005F0B4F" w:rsidRDefault="0077217F" w:rsidP="00C62A72">
            <w:pPr>
              <w:widowControl w:val="0"/>
              <w:rPr>
                <w:sz w:val="14"/>
                <w:szCs w:val="14"/>
              </w:rPr>
            </w:pPr>
            <w:proofErr w:type="spellStart"/>
            <w:r w:rsidRPr="005F0B4F">
              <w:rPr>
                <w:b/>
                <w:sz w:val="14"/>
                <w:szCs w:val="14"/>
              </w:rPr>
              <w:t>upr</w:t>
            </w:r>
            <w:proofErr w:type="spellEnd"/>
            <w:r w:rsidRPr="005F0B4F">
              <w:rPr>
                <w:b/>
                <w:sz w:val="14"/>
                <w:szCs w:val="14"/>
              </w:rPr>
              <w:t>. bud. nr 08/01/OL</w:t>
            </w:r>
          </w:p>
        </w:tc>
      </w:tr>
      <w:tr w:rsidR="0077217F" w:rsidRPr="005F0B4F" w:rsidTr="005F0B4F">
        <w:trPr>
          <w:trHeight w:val="387"/>
        </w:trPr>
        <w:tc>
          <w:tcPr>
            <w:tcW w:w="1348" w:type="dxa"/>
            <w:shd w:val="clear" w:color="auto" w:fill="auto"/>
          </w:tcPr>
          <w:p w:rsidR="0077217F" w:rsidRPr="005F0B4F" w:rsidRDefault="0077217F" w:rsidP="00C62A72">
            <w:pPr>
              <w:rPr>
                <w:sz w:val="14"/>
                <w:szCs w:val="14"/>
              </w:rPr>
            </w:pPr>
            <w:r w:rsidRPr="005F0B4F">
              <w:rPr>
                <w:sz w:val="14"/>
                <w:szCs w:val="14"/>
              </w:rPr>
              <w:t>Sprawdzający</w:t>
            </w:r>
          </w:p>
          <w:p w:rsidR="0077217F" w:rsidRPr="005F0B4F" w:rsidRDefault="0077217F" w:rsidP="00C62A72">
            <w:pPr>
              <w:rPr>
                <w:b/>
                <w:sz w:val="14"/>
                <w:szCs w:val="14"/>
                <w:u w:val="single"/>
              </w:rPr>
            </w:pPr>
            <w:r w:rsidRPr="005F0B4F">
              <w:rPr>
                <w:sz w:val="14"/>
                <w:szCs w:val="14"/>
              </w:rPr>
              <w:t>branża elektryczna</w:t>
            </w:r>
          </w:p>
        </w:tc>
        <w:tc>
          <w:tcPr>
            <w:tcW w:w="6912" w:type="dxa"/>
            <w:shd w:val="clear" w:color="auto" w:fill="auto"/>
          </w:tcPr>
          <w:p w:rsidR="0077217F" w:rsidRPr="005F0B4F" w:rsidRDefault="0077217F" w:rsidP="00C62A72">
            <w:pPr>
              <w:widowControl w:val="0"/>
              <w:rPr>
                <w:b/>
                <w:sz w:val="14"/>
                <w:szCs w:val="14"/>
              </w:rPr>
            </w:pPr>
            <w:r w:rsidRPr="005F0B4F">
              <w:rPr>
                <w:b/>
                <w:sz w:val="14"/>
                <w:szCs w:val="14"/>
              </w:rPr>
              <w:t xml:space="preserve">mgr inż. Krzysztof </w:t>
            </w:r>
            <w:proofErr w:type="spellStart"/>
            <w:r w:rsidRPr="005F0B4F">
              <w:rPr>
                <w:b/>
                <w:sz w:val="14"/>
                <w:szCs w:val="14"/>
              </w:rPr>
              <w:t>Karowiec</w:t>
            </w:r>
            <w:proofErr w:type="spellEnd"/>
          </w:p>
          <w:p w:rsidR="0077217F" w:rsidRPr="005F0B4F" w:rsidRDefault="0077217F" w:rsidP="00C62A72">
            <w:pPr>
              <w:widowControl w:val="0"/>
              <w:rPr>
                <w:b/>
                <w:sz w:val="14"/>
                <w:szCs w:val="14"/>
              </w:rPr>
            </w:pPr>
            <w:r w:rsidRPr="005F0B4F">
              <w:rPr>
                <w:b/>
                <w:sz w:val="14"/>
                <w:szCs w:val="14"/>
              </w:rPr>
              <w:t>specjalność instalacyjnej w zakresie sieci, instalacji i urządzeń elektrycznych</w:t>
            </w:r>
          </w:p>
          <w:p w:rsidR="0077217F" w:rsidRPr="005F0B4F" w:rsidRDefault="0077217F" w:rsidP="00C62A72">
            <w:pPr>
              <w:widowControl w:val="0"/>
              <w:rPr>
                <w:b/>
                <w:sz w:val="14"/>
                <w:szCs w:val="14"/>
              </w:rPr>
            </w:pPr>
            <w:r w:rsidRPr="005F0B4F">
              <w:rPr>
                <w:b/>
                <w:sz w:val="14"/>
                <w:szCs w:val="14"/>
              </w:rPr>
              <w:t>i elektroenergetycznych</w:t>
            </w:r>
          </w:p>
          <w:p w:rsidR="0077217F" w:rsidRPr="005F0B4F" w:rsidRDefault="0077217F" w:rsidP="00C62A72">
            <w:pPr>
              <w:widowControl w:val="0"/>
              <w:rPr>
                <w:b/>
                <w:sz w:val="14"/>
                <w:szCs w:val="14"/>
              </w:rPr>
            </w:pPr>
            <w:proofErr w:type="spellStart"/>
            <w:r w:rsidRPr="005F0B4F">
              <w:rPr>
                <w:b/>
                <w:sz w:val="14"/>
                <w:szCs w:val="14"/>
              </w:rPr>
              <w:t>upr</w:t>
            </w:r>
            <w:proofErr w:type="spellEnd"/>
            <w:r w:rsidRPr="005F0B4F">
              <w:rPr>
                <w:b/>
                <w:sz w:val="14"/>
                <w:szCs w:val="14"/>
              </w:rPr>
              <w:t>. bud. nr WAM/0046/PWOE/08</w:t>
            </w:r>
          </w:p>
        </w:tc>
      </w:tr>
    </w:tbl>
    <w:p w:rsidR="0077217F" w:rsidRDefault="0077217F" w:rsidP="00E623D8">
      <w:pPr>
        <w:tabs>
          <w:tab w:val="left" w:pos="360"/>
          <w:tab w:val="left" w:pos="540"/>
          <w:tab w:val="left" w:pos="1080"/>
        </w:tabs>
        <w:rPr>
          <w:rFonts w:ascii="Arial" w:hAnsi="Arial" w:cs="Arial"/>
        </w:rPr>
      </w:pPr>
    </w:p>
    <w:p w:rsidR="00C62A72" w:rsidRDefault="00C62A72" w:rsidP="00E623D8">
      <w:pPr>
        <w:tabs>
          <w:tab w:val="left" w:pos="360"/>
          <w:tab w:val="left" w:pos="540"/>
          <w:tab w:val="left" w:pos="1080"/>
        </w:tabs>
        <w:rPr>
          <w:rFonts w:ascii="Arial" w:hAnsi="Arial" w:cs="Arial"/>
        </w:rPr>
      </w:pPr>
    </w:p>
    <w:tbl>
      <w:tblPr>
        <w:tblW w:w="0" w:type="auto"/>
        <w:tblInd w:w="70" w:type="dxa"/>
        <w:tblLayout w:type="fixed"/>
        <w:tblCellMar>
          <w:left w:w="70" w:type="dxa"/>
          <w:right w:w="70" w:type="dxa"/>
        </w:tblCellMar>
        <w:tblLook w:val="0000" w:firstRow="0" w:lastRow="0" w:firstColumn="0" w:lastColumn="0" w:noHBand="0" w:noVBand="0"/>
      </w:tblPr>
      <w:tblGrid>
        <w:gridCol w:w="1348"/>
        <w:gridCol w:w="6912"/>
      </w:tblGrid>
      <w:tr w:rsidR="00C62A72" w:rsidRPr="005F0B4F" w:rsidTr="00C62A72">
        <w:trPr>
          <w:trHeight w:val="387"/>
        </w:trPr>
        <w:tc>
          <w:tcPr>
            <w:tcW w:w="1348" w:type="dxa"/>
            <w:shd w:val="clear" w:color="auto" w:fill="auto"/>
          </w:tcPr>
          <w:p w:rsidR="00C62A72" w:rsidRPr="005F0B4F" w:rsidRDefault="00C62A72" w:rsidP="00C62A72">
            <w:pPr>
              <w:rPr>
                <w:sz w:val="14"/>
                <w:szCs w:val="14"/>
              </w:rPr>
            </w:pPr>
            <w:r w:rsidRPr="005F0B4F">
              <w:rPr>
                <w:sz w:val="14"/>
                <w:szCs w:val="14"/>
              </w:rPr>
              <w:t>Projektant</w:t>
            </w:r>
          </w:p>
          <w:p w:rsidR="00C62A72" w:rsidRPr="005F0B4F" w:rsidRDefault="00C62A72" w:rsidP="00C62A72">
            <w:pPr>
              <w:rPr>
                <w:b/>
                <w:sz w:val="14"/>
                <w:szCs w:val="14"/>
                <w:u w:val="single"/>
              </w:rPr>
            </w:pPr>
            <w:r w:rsidRPr="005F0B4F">
              <w:rPr>
                <w:sz w:val="14"/>
                <w:szCs w:val="14"/>
              </w:rPr>
              <w:t>branża sanitarna</w:t>
            </w:r>
          </w:p>
        </w:tc>
        <w:tc>
          <w:tcPr>
            <w:tcW w:w="6912" w:type="dxa"/>
            <w:shd w:val="clear" w:color="auto" w:fill="auto"/>
          </w:tcPr>
          <w:p w:rsidR="00C62A72" w:rsidRPr="005F0B4F" w:rsidRDefault="00C62A72" w:rsidP="00C62A72">
            <w:pPr>
              <w:widowControl w:val="0"/>
              <w:rPr>
                <w:b/>
                <w:sz w:val="14"/>
                <w:szCs w:val="14"/>
              </w:rPr>
            </w:pPr>
            <w:r w:rsidRPr="005F0B4F">
              <w:rPr>
                <w:b/>
                <w:sz w:val="14"/>
                <w:szCs w:val="14"/>
              </w:rPr>
              <w:t xml:space="preserve">mgr inż. Agnieszka </w:t>
            </w:r>
            <w:proofErr w:type="spellStart"/>
            <w:r w:rsidRPr="005F0B4F">
              <w:rPr>
                <w:b/>
                <w:sz w:val="14"/>
                <w:szCs w:val="14"/>
              </w:rPr>
              <w:t>Demczyńska</w:t>
            </w:r>
            <w:proofErr w:type="spellEnd"/>
          </w:p>
          <w:p w:rsidR="00C62A72" w:rsidRPr="005F0B4F" w:rsidRDefault="00C62A72" w:rsidP="00C62A72">
            <w:pPr>
              <w:widowControl w:val="0"/>
              <w:ind w:right="-212"/>
              <w:rPr>
                <w:b/>
                <w:sz w:val="14"/>
                <w:szCs w:val="14"/>
              </w:rPr>
            </w:pPr>
            <w:r w:rsidRPr="005F0B4F">
              <w:rPr>
                <w:b/>
                <w:sz w:val="14"/>
                <w:szCs w:val="14"/>
              </w:rPr>
              <w:t xml:space="preserve">specjalność instalacyjnej w zakresie sieci, instalacji i urządzeń cieplnych, </w:t>
            </w:r>
          </w:p>
          <w:p w:rsidR="00C62A72" w:rsidRPr="005F0B4F" w:rsidRDefault="00C62A72" w:rsidP="00C62A72">
            <w:pPr>
              <w:widowControl w:val="0"/>
              <w:ind w:right="-212"/>
              <w:rPr>
                <w:b/>
                <w:sz w:val="14"/>
                <w:szCs w:val="14"/>
              </w:rPr>
            </w:pPr>
            <w:r w:rsidRPr="005F0B4F">
              <w:rPr>
                <w:b/>
                <w:sz w:val="14"/>
                <w:szCs w:val="14"/>
              </w:rPr>
              <w:t>wentylacyjnych, gazowych, wodociągowych i kanalizacyjnych</w:t>
            </w:r>
          </w:p>
          <w:p w:rsidR="00C62A72" w:rsidRPr="005F0B4F" w:rsidRDefault="00C62A72" w:rsidP="00C62A72">
            <w:pPr>
              <w:widowControl w:val="0"/>
              <w:rPr>
                <w:b/>
                <w:sz w:val="14"/>
                <w:szCs w:val="14"/>
              </w:rPr>
            </w:pPr>
            <w:proofErr w:type="spellStart"/>
            <w:r w:rsidRPr="005F0B4F">
              <w:rPr>
                <w:b/>
                <w:sz w:val="14"/>
                <w:szCs w:val="14"/>
              </w:rPr>
              <w:t>upr</w:t>
            </w:r>
            <w:proofErr w:type="spellEnd"/>
            <w:r w:rsidRPr="005F0B4F">
              <w:rPr>
                <w:b/>
                <w:sz w:val="14"/>
                <w:szCs w:val="14"/>
              </w:rPr>
              <w:t>. bud. nr WAM/0072/POOS/12</w:t>
            </w:r>
          </w:p>
        </w:tc>
      </w:tr>
      <w:tr w:rsidR="00C62A72" w:rsidRPr="005F0B4F" w:rsidTr="00C62A72">
        <w:trPr>
          <w:trHeight w:val="387"/>
        </w:trPr>
        <w:tc>
          <w:tcPr>
            <w:tcW w:w="1348" w:type="dxa"/>
            <w:shd w:val="clear" w:color="auto" w:fill="auto"/>
          </w:tcPr>
          <w:p w:rsidR="00C62A72" w:rsidRPr="005F0B4F" w:rsidRDefault="00C62A72" w:rsidP="00C62A72">
            <w:pPr>
              <w:rPr>
                <w:sz w:val="14"/>
                <w:szCs w:val="14"/>
              </w:rPr>
            </w:pPr>
            <w:r w:rsidRPr="005F0B4F">
              <w:rPr>
                <w:sz w:val="14"/>
                <w:szCs w:val="14"/>
              </w:rPr>
              <w:t xml:space="preserve">Sprawdzający </w:t>
            </w:r>
          </w:p>
          <w:p w:rsidR="00C62A72" w:rsidRPr="005F0B4F" w:rsidRDefault="00C62A72" w:rsidP="00C62A72">
            <w:pPr>
              <w:rPr>
                <w:sz w:val="14"/>
                <w:szCs w:val="14"/>
              </w:rPr>
            </w:pPr>
            <w:r w:rsidRPr="005F0B4F">
              <w:rPr>
                <w:sz w:val="14"/>
                <w:szCs w:val="14"/>
              </w:rPr>
              <w:t>branża sanitarna</w:t>
            </w:r>
          </w:p>
        </w:tc>
        <w:tc>
          <w:tcPr>
            <w:tcW w:w="6912" w:type="dxa"/>
            <w:shd w:val="clear" w:color="auto" w:fill="auto"/>
          </w:tcPr>
          <w:p w:rsidR="00C62A72" w:rsidRPr="005F0B4F" w:rsidRDefault="00C62A72" w:rsidP="00C62A72">
            <w:pPr>
              <w:rPr>
                <w:b/>
                <w:sz w:val="14"/>
                <w:szCs w:val="14"/>
              </w:rPr>
            </w:pPr>
            <w:r w:rsidRPr="005F0B4F">
              <w:rPr>
                <w:b/>
                <w:sz w:val="14"/>
                <w:szCs w:val="14"/>
              </w:rPr>
              <w:t xml:space="preserve">mgr inż. Wojciech </w:t>
            </w:r>
            <w:proofErr w:type="spellStart"/>
            <w:r w:rsidRPr="005F0B4F">
              <w:rPr>
                <w:b/>
                <w:sz w:val="14"/>
                <w:szCs w:val="14"/>
              </w:rPr>
              <w:t>Demczyński</w:t>
            </w:r>
            <w:proofErr w:type="spellEnd"/>
            <w:r w:rsidRPr="005F0B4F">
              <w:rPr>
                <w:b/>
                <w:sz w:val="14"/>
                <w:szCs w:val="14"/>
              </w:rPr>
              <w:t xml:space="preserve"> </w:t>
            </w:r>
          </w:p>
          <w:p w:rsidR="00C62A72" w:rsidRPr="005F0B4F" w:rsidRDefault="00C62A72" w:rsidP="00C62A72">
            <w:pPr>
              <w:widowControl w:val="0"/>
              <w:ind w:right="-212"/>
              <w:rPr>
                <w:b/>
                <w:sz w:val="14"/>
                <w:szCs w:val="14"/>
              </w:rPr>
            </w:pPr>
            <w:r w:rsidRPr="005F0B4F">
              <w:rPr>
                <w:b/>
                <w:sz w:val="14"/>
                <w:szCs w:val="14"/>
              </w:rPr>
              <w:t xml:space="preserve">specjalność instalacyjnej w zakresie sieci, instalacji i urządzeń cieplnych, </w:t>
            </w:r>
          </w:p>
          <w:p w:rsidR="00C62A72" w:rsidRPr="005F0B4F" w:rsidRDefault="00C62A72" w:rsidP="00C62A72">
            <w:pPr>
              <w:widowControl w:val="0"/>
              <w:ind w:right="-212"/>
              <w:rPr>
                <w:b/>
                <w:sz w:val="14"/>
                <w:szCs w:val="14"/>
              </w:rPr>
            </w:pPr>
            <w:r w:rsidRPr="005F0B4F">
              <w:rPr>
                <w:b/>
                <w:sz w:val="14"/>
                <w:szCs w:val="14"/>
              </w:rPr>
              <w:t>wentylacyjnych, gazowych, wodociągowych i kanalizacyjnych</w:t>
            </w:r>
          </w:p>
          <w:p w:rsidR="00C62A72" w:rsidRPr="005F0B4F" w:rsidRDefault="00C62A72" w:rsidP="00C62A72">
            <w:pPr>
              <w:widowControl w:val="0"/>
              <w:rPr>
                <w:sz w:val="14"/>
                <w:szCs w:val="14"/>
              </w:rPr>
            </w:pPr>
            <w:proofErr w:type="spellStart"/>
            <w:r w:rsidRPr="005F0B4F">
              <w:rPr>
                <w:b/>
                <w:sz w:val="14"/>
                <w:szCs w:val="14"/>
              </w:rPr>
              <w:t>upr</w:t>
            </w:r>
            <w:proofErr w:type="spellEnd"/>
            <w:r w:rsidRPr="005F0B4F">
              <w:rPr>
                <w:b/>
                <w:sz w:val="14"/>
                <w:szCs w:val="14"/>
              </w:rPr>
              <w:t>. bud. nr WAM/0168/POOS/12</w:t>
            </w:r>
          </w:p>
        </w:tc>
      </w:tr>
      <w:tr w:rsidR="00C62A72" w:rsidRPr="005F0B4F" w:rsidTr="00C62A72">
        <w:trPr>
          <w:trHeight w:val="387"/>
        </w:trPr>
        <w:tc>
          <w:tcPr>
            <w:tcW w:w="1348" w:type="dxa"/>
            <w:shd w:val="clear" w:color="auto" w:fill="auto"/>
          </w:tcPr>
          <w:p w:rsidR="00C62A72" w:rsidRPr="005F0B4F" w:rsidRDefault="00C62A72" w:rsidP="00C62A72">
            <w:pPr>
              <w:rPr>
                <w:sz w:val="14"/>
                <w:szCs w:val="14"/>
              </w:rPr>
            </w:pPr>
            <w:r w:rsidRPr="005F0B4F">
              <w:rPr>
                <w:sz w:val="14"/>
                <w:szCs w:val="14"/>
              </w:rPr>
              <w:t xml:space="preserve">Projektant </w:t>
            </w:r>
          </w:p>
          <w:p w:rsidR="00C62A72" w:rsidRPr="005F0B4F" w:rsidRDefault="00C62A72" w:rsidP="00C62A72">
            <w:pPr>
              <w:rPr>
                <w:sz w:val="14"/>
                <w:szCs w:val="14"/>
              </w:rPr>
            </w:pPr>
            <w:r w:rsidRPr="005F0B4F">
              <w:rPr>
                <w:sz w:val="14"/>
                <w:szCs w:val="14"/>
              </w:rPr>
              <w:t>branża elektryczna</w:t>
            </w:r>
          </w:p>
        </w:tc>
        <w:tc>
          <w:tcPr>
            <w:tcW w:w="6912" w:type="dxa"/>
            <w:shd w:val="clear" w:color="auto" w:fill="auto"/>
          </w:tcPr>
          <w:p w:rsidR="00C62A72" w:rsidRPr="005F0B4F" w:rsidRDefault="00C62A72" w:rsidP="00C62A72">
            <w:pPr>
              <w:rPr>
                <w:b/>
                <w:sz w:val="14"/>
                <w:szCs w:val="14"/>
              </w:rPr>
            </w:pPr>
            <w:r w:rsidRPr="005F0B4F">
              <w:rPr>
                <w:b/>
                <w:sz w:val="14"/>
                <w:szCs w:val="14"/>
              </w:rPr>
              <w:t xml:space="preserve">mgr inż. Krzysztof Nakonieczny </w:t>
            </w:r>
          </w:p>
          <w:p w:rsidR="00C62A72" w:rsidRPr="005F0B4F" w:rsidRDefault="00C62A72" w:rsidP="00C62A72">
            <w:pPr>
              <w:widowControl w:val="0"/>
              <w:rPr>
                <w:b/>
                <w:sz w:val="14"/>
                <w:szCs w:val="14"/>
              </w:rPr>
            </w:pPr>
            <w:r w:rsidRPr="005F0B4F">
              <w:rPr>
                <w:b/>
                <w:sz w:val="14"/>
                <w:szCs w:val="14"/>
              </w:rPr>
              <w:t>specjalność instalacyjnej w zakresie sieci, instalacji i urządzeń elektrycznych</w:t>
            </w:r>
          </w:p>
          <w:p w:rsidR="00C62A72" w:rsidRPr="005F0B4F" w:rsidRDefault="00C62A72" w:rsidP="00C62A72">
            <w:pPr>
              <w:widowControl w:val="0"/>
              <w:rPr>
                <w:b/>
                <w:sz w:val="14"/>
                <w:szCs w:val="14"/>
              </w:rPr>
            </w:pPr>
            <w:r w:rsidRPr="005F0B4F">
              <w:rPr>
                <w:b/>
                <w:sz w:val="14"/>
                <w:szCs w:val="14"/>
              </w:rPr>
              <w:t>i elektroenergetycznych</w:t>
            </w:r>
          </w:p>
          <w:p w:rsidR="00C62A72" w:rsidRPr="005F0B4F" w:rsidRDefault="00C62A72" w:rsidP="00C62A72">
            <w:pPr>
              <w:widowControl w:val="0"/>
              <w:rPr>
                <w:sz w:val="14"/>
                <w:szCs w:val="14"/>
              </w:rPr>
            </w:pPr>
            <w:proofErr w:type="spellStart"/>
            <w:r w:rsidRPr="005F0B4F">
              <w:rPr>
                <w:b/>
                <w:sz w:val="14"/>
                <w:szCs w:val="14"/>
              </w:rPr>
              <w:t>upr</w:t>
            </w:r>
            <w:proofErr w:type="spellEnd"/>
            <w:r w:rsidRPr="005F0B4F">
              <w:rPr>
                <w:b/>
                <w:sz w:val="14"/>
                <w:szCs w:val="14"/>
              </w:rPr>
              <w:t>. bud. nr 08/01/OL</w:t>
            </w:r>
          </w:p>
        </w:tc>
      </w:tr>
      <w:tr w:rsidR="00C62A72" w:rsidRPr="005F0B4F" w:rsidTr="00C62A72">
        <w:trPr>
          <w:trHeight w:val="387"/>
        </w:trPr>
        <w:tc>
          <w:tcPr>
            <w:tcW w:w="1348" w:type="dxa"/>
            <w:shd w:val="clear" w:color="auto" w:fill="auto"/>
          </w:tcPr>
          <w:p w:rsidR="00C62A72" w:rsidRPr="005F0B4F" w:rsidRDefault="00C62A72" w:rsidP="00C62A72">
            <w:pPr>
              <w:rPr>
                <w:sz w:val="14"/>
                <w:szCs w:val="14"/>
              </w:rPr>
            </w:pPr>
            <w:r w:rsidRPr="005F0B4F">
              <w:rPr>
                <w:sz w:val="14"/>
                <w:szCs w:val="14"/>
              </w:rPr>
              <w:t>Sprawdzający</w:t>
            </w:r>
          </w:p>
          <w:p w:rsidR="00C62A72" w:rsidRPr="005F0B4F" w:rsidRDefault="00C62A72" w:rsidP="00C62A72">
            <w:pPr>
              <w:rPr>
                <w:b/>
                <w:sz w:val="14"/>
                <w:szCs w:val="14"/>
                <w:u w:val="single"/>
              </w:rPr>
            </w:pPr>
            <w:r w:rsidRPr="005F0B4F">
              <w:rPr>
                <w:sz w:val="14"/>
                <w:szCs w:val="14"/>
              </w:rPr>
              <w:t>branża elektryczna</w:t>
            </w:r>
          </w:p>
        </w:tc>
        <w:tc>
          <w:tcPr>
            <w:tcW w:w="6912" w:type="dxa"/>
            <w:shd w:val="clear" w:color="auto" w:fill="auto"/>
          </w:tcPr>
          <w:p w:rsidR="00C62A72" w:rsidRPr="005F0B4F" w:rsidRDefault="00C62A72" w:rsidP="00C62A72">
            <w:pPr>
              <w:widowControl w:val="0"/>
              <w:rPr>
                <w:b/>
                <w:sz w:val="14"/>
                <w:szCs w:val="14"/>
              </w:rPr>
            </w:pPr>
            <w:r w:rsidRPr="005F0B4F">
              <w:rPr>
                <w:b/>
                <w:sz w:val="14"/>
                <w:szCs w:val="14"/>
              </w:rPr>
              <w:t xml:space="preserve">mgr inż. Krzysztof </w:t>
            </w:r>
            <w:proofErr w:type="spellStart"/>
            <w:r w:rsidRPr="005F0B4F">
              <w:rPr>
                <w:b/>
                <w:sz w:val="14"/>
                <w:szCs w:val="14"/>
              </w:rPr>
              <w:t>Karowiec</w:t>
            </w:r>
            <w:proofErr w:type="spellEnd"/>
          </w:p>
          <w:p w:rsidR="00C62A72" w:rsidRPr="005F0B4F" w:rsidRDefault="00C62A72" w:rsidP="00C62A72">
            <w:pPr>
              <w:widowControl w:val="0"/>
              <w:rPr>
                <w:b/>
                <w:sz w:val="14"/>
                <w:szCs w:val="14"/>
              </w:rPr>
            </w:pPr>
            <w:r w:rsidRPr="005F0B4F">
              <w:rPr>
                <w:b/>
                <w:sz w:val="14"/>
                <w:szCs w:val="14"/>
              </w:rPr>
              <w:t>specjalność instalacyjnej w zakresie sieci, instalacji i urządzeń elektrycznych</w:t>
            </w:r>
          </w:p>
          <w:p w:rsidR="00C62A72" w:rsidRPr="005F0B4F" w:rsidRDefault="00C62A72" w:rsidP="00C62A72">
            <w:pPr>
              <w:widowControl w:val="0"/>
              <w:rPr>
                <w:b/>
                <w:sz w:val="14"/>
                <w:szCs w:val="14"/>
              </w:rPr>
            </w:pPr>
            <w:r w:rsidRPr="005F0B4F">
              <w:rPr>
                <w:b/>
                <w:sz w:val="14"/>
                <w:szCs w:val="14"/>
              </w:rPr>
              <w:t>i elektroenergetycznych</w:t>
            </w:r>
          </w:p>
          <w:p w:rsidR="00C62A72" w:rsidRPr="005F0B4F" w:rsidRDefault="00C62A72" w:rsidP="00C62A72">
            <w:pPr>
              <w:widowControl w:val="0"/>
              <w:rPr>
                <w:b/>
                <w:sz w:val="14"/>
                <w:szCs w:val="14"/>
              </w:rPr>
            </w:pPr>
            <w:proofErr w:type="spellStart"/>
            <w:r w:rsidRPr="005F0B4F">
              <w:rPr>
                <w:b/>
                <w:sz w:val="14"/>
                <w:szCs w:val="14"/>
              </w:rPr>
              <w:t>upr</w:t>
            </w:r>
            <w:proofErr w:type="spellEnd"/>
            <w:r w:rsidRPr="005F0B4F">
              <w:rPr>
                <w:b/>
                <w:sz w:val="14"/>
                <w:szCs w:val="14"/>
              </w:rPr>
              <w:t>. bud. nr WAM/0046/PWOE/08</w:t>
            </w:r>
          </w:p>
        </w:tc>
      </w:tr>
    </w:tbl>
    <w:p w:rsidR="00C62A72" w:rsidRDefault="00C62A72" w:rsidP="00E623D8">
      <w:pPr>
        <w:tabs>
          <w:tab w:val="left" w:pos="360"/>
          <w:tab w:val="left" w:pos="540"/>
          <w:tab w:val="left" w:pos="1080"/>
        </w:tabs>
        <w:rPr>
          <w:rFonts w:ascii="Arial" w:hAnsi="Arial" w:cs="Arial"/>
        </w:rPr>
      </w:pPr>
    </w:p>
    <w:p w:rsidR="00C62A72" w:rsidRDefault="00C62A72" w:rsidP="00E623D8">
      <w:pPr>
        <w:tabs>
          <w:tab w:val="left" w:pos="360"/>
          <w:tab w:val="left" w:pos="540"/>
          <w:tab w:val="left" w:pos="1080"/>
        </w:tabs>
        <w:rPr>
          <w:rFonts w:ascii="Arial" w:hAnsi="Arial" w:cs="Arial"/>
        </w:rPr>
      </w:pPr>
    </w:p>
    <w:tbl>
      <w:tblPr>
        <w:tblW w:w="0" w:type="auto"/>
        <w:tblInd w:w="70" w:type="dxa"/>
        <w:tblLayout w:type="fixed"/>
        <w:tblCellMar>
          <w:left w:w="70" w:type="dxa"/>
          <w:right w:w="70" w:type="dxa"/>
        </w:tblCellMar>
        <w:tblLook w:val="0000" w:firstRow="0" w:lastRow="0" w:firstColumn="0" w:lastColumn="0" w:noHBand="0" w:noVBand="0"/>
      </w:tblPr>
      <w:tblGrid>
        <w:gridCol w:w="1348"/>
        <w:gridCol w:w="6912"/>
      </w:tblGrid>
      <w:tr w:rsidR="00C62A72" w:rsidRPr="005F0B4F" w:rsidTr="00C62A72">
        <w:trPr>
          <w:trHeight w:val="387"/>
        </w:trPr>
        <w:tc>
          <w:tcPr>
            <w:tcW w:w="1348" w:type="dxa"/>
            <w:shd w:val="clear" w:color="auto" w:fill="auto"/>
          </w:tcPr>
          <w:p w:rsidR="00C62A72" w:rsidRPr="005F0B4F" w:rsidRDefault="00C62A72" w:rsidP="00C62A72">
            <w:pPr>
              <w:rPr>
                <w:sz w:val="14"/>
                <w:szCs w:val="14"/>
              </w:rPr>
            </w:pPr>
            <w:r w:rsidRPr="005F0B4F">
              <w:rPr>
                <w:sz w:val="14"/>
                <w:szCs w:val="14"/>
              </w:rPr>
              <w:t>Projektant</w:t>
            </w:r>
          </w:p>
          <w:p w:rsidR="00C62A72" w:rsidRPr="005F0B4F" w:rsidRDefault="00C62A72" w:rsidP="00C62A72">
            <w:pPr>
              <w:rPr>
                <w:b/>
                <w:sz w:val="14"/>
                <w:szCs w:val="14"/>
                <w:u w:val="single"/>
              </w:rPr>
            </w:pPr>
            <w:r w:rsidRPr="005F0B4F">
              <w:rPr>
                <w:sz w:val="14"/>
                <w:szCs w:val="14"/>
              </w:rPr>
              <w:t>branża sanitarna</w:t>
            </w:r>
          </w:p>
        </w:tc>
        <w:tc>
          <w:tcPr>
            <w:tcW w:w="6912" w:type="dxa"/>
            <w:shd w:val="clear" w:color="auto" w:fill="auto"/>
          </w:tcPr>
          <w:p w:rsidR="00C62A72" w:rsidRPr="005F0B4F" w:rsidRDefault="00C62A72" w:rsidP="00C62A72">
            <w:pPr>
              <w:widowControl w:val="0"/>
              <w:rPr>
                <w:b/>
                <w:sz w:val="14"/>
                <w:szCs w:val="14"/>
              </w:rPr>
            </w:pPr>
            <w:r w:rsidRPr="005F0B4F">
              <w:rPr>
                <w:b/>
                <w:sz w:val="14"/>
                <w:szCs w:val="14"/>
              </w:rPr>
              <w:t xml:space="preserve">mgr inż. Agnieszka </w:t>
            </w:r>
            <w:proofErr w:type="spellStart"/>
            <w:r w:rsidRPr="005F0B4F">
              <w:rPr>
                <w:b/>
                <w:sz w:val="14"/>
                <w:szCs w:val="14"/>
              </w:rPr>
              <w:t>Demczyńska</w:t>
            </w:r>
            <w:proofErr w:type="spellEnd"/>
          </w:p>
          <w:p w:rsidR="00C62A72" w:rsidRPr="005F0B4F" w:rsidRDefault="00C62A72" w:rsidP="00C62A72">
            <w:pPr>
              <w:widowControl w:val="0"/>
              <w:ind w:right="-212"/>
              <w:rPr>
                <w:b/>
                <w:sz w:val="14"/>
                <w:szCs w:val="14"/>
              </w:rPr>
            </w:pPr>
            <w:r w:rsidRPr="005F0B4F">
              <w:rPr>
                <w:b/>
                <w:sz w:val="14"/>
                <w:szCs w:val="14"/>
              </w:rPr>
              <w:t xml:space="preserve">specjalność instalacyjnej w zakresie sieci, instalacji i urządzeń cieplnych, </w:t>
            </w:r>
          </w:p>
          <w:p w:rsidR="00C62A72" w:rsidRPr="005F0B4F" w:rsidRDefault="00C62A72" w:rsidP="00C62A72">
            <w:pPr>
              <w:widowControl w:val="0"/>
              <w:ind w:right="-212"/>
              <w:rPr>
                <w:b/>
                <w:sz w:val="14"/>
                <w:szCs w:val="14"/>
              </w:rPr>
            </w:pPr>
            <w:r w:rsidRPr="005F0B4F">
              <w:rPr>
                <w:b/>
                <w:sz w:val="14"/>
                <w:szCs w:val="14"/>
              </w:rPr>
              <w:t>wentylacyjnych, gazowych, wodociągowych i kanalizacyjnych</w:t>
            </w:r>
          </w:p>
          <w:p w:rsidR="00C62A72" w:rsidRPr="005F0B4F" w:rsidRDefault="00C62A72" w:rsidP="00C62A72">
            <w:pPr>
              <w:widowControl w:val="0"/>
              <w:rPr>
                <w:b/>
                <w:sz w:val="14"/>
                <w:szCs w:val="14"/>
              </w:rPr>
            </w:pPr>
            <w:proofErr w:type="spellStart"/>
            <w:r w:rsidRPr="005F0B4F">
              <w:rPr>
                <w:b/>
                <w:sz w:val="14"/>
                <w:szCs w:val="14"/>
              </w:rPr>
              <w:t>upr</w:t>
            </w:r>
            <w:proofErr w:type="spellEnd"/>
            <w:r w:rsidRPr="005F0B4F">
              <w:rPr>
                <w:b/>
                <w:sz w:val="14"/>
                <w:szCs w:val="14"/>
              </w:rPr>
              <w:t>. bud. nr WAM/0072/POOS/12</w:t>
            </w:r>
          </w:p>
        </w:tc>
      </w:tr>
      <w:tr w:rsidR="00C62A72" w:rsidRPr="005F0B4F" w:rsidTr="00C62A72">
        <w:trPr>
          <w:trHeight w:val="387"/>
        </w:trPr>
        <w:tc>
          <w:tcPr>
            <w:tcW w:w="1348" w:type="dxa"/>
            <w:shd w:val="clear" w:color="auto" w:fill="auto"/>
          </w:tcPr>
          <w:p w:rsidR="00C62A72" w:rsidRPr="005F0B4F" w:rsidRDefault="00C62A72" w:rsidP="00C62A72">
            <w:pPr>
              <w:rPr>
                <w:sz w:val="14"/>
                <w:szCs w:val="14"/>
              </w:rPr>
            </w:pPr>
            <w:r w:rsidRPr="005F0B4F">
              <w:rPr>
                <w:sz w:val="14"/>
                <w:szCs w:val="14"/>
              </w:rPr>
              <w:t xml:space="preserve">Sprawdzający </w:t>
            </w:r>
          </w:p>
          <w:p w:rsidR="00C62A72" w:rsidRPr="005F0B4F" w:rsidRDefault="00C62A72" w:rsidP="00C62A72">
            <w:pPr>
              <w:rPr>
                <w:sz w:val="14"/>
                <w:szCs w:val="14"/>
              </w:rPr>
            </w:pPr>
            <w:r w:rsidRPr="005F0B4F">
              <w:rPr>
                <w:sz w:val="14"/>
                <w:szCs w:val="14"/>
              </w:rPr>
              <w:t>branża sanitarna</w:t>
            </w:r>
          </w:p>
        </w:tc>
        <w:tc>
          <w:tcPr>
            <w:tcW w:w="6912" w:type="dxa"/>
            <w:shd w:val="clear" w:color="auto" w:fill="auto"/>
          </w:tcPr>
          <w:p w:rsidR="00C62A72" w:rsidRPr="005F0B4F" w:rsidRDefault="00C62A72" w:rsidP="00C62A72">
            <w:pPr>
              <w:rPr>
                <w:b/>
                <w:sz w:val="14"/>
                <w:szCs w:val="14"/>
              </w:rPr>
            </w:pPr>
            <w:r w:rsidRPr="005F0B4F">
              <w:rPr>
                <w:b/>
                <w:sz w:val="14"/>
                <w:szCs w:val="14"/>
              </w:rPr>
              <w:t xml:space="preserve">mgr inż. Wojciech </w:t>
            </w:r>
            <w:proofErr w:type="spellStart"/>
            <w:r w:rsidRPr="005F0B4F">
              <w:rPr>
                <w:b/>
                <w:sz w:val="14"/>
                <w:szCs w:val="14"/>
              </w:rPr>
              <w:t>Demczyński</w:t>
            </w:r>
            <w:proofErr w:type="spellEnd"/>
            <w:r w:rsidRPr="005F0B4F">
              <w:rPr>
                <w:b/>
                <w:sz w:val="14"/>
                <w:szCs w:val="14"/>
              </w:rPr>
              <w:t xml:space="preserve"> </w:t>
            </w:r>
          </w:p>
          <w:p w:rsidR="00C62A72" w:rsidRPr="005F0B4F" w:rsidRDefault="00C62A72" w:rsidP="00C62A72">
            <w:pPr>
              <w:widowControl w:val="0"/>
              <w:ind w:right="-212"/>
              <w:rPr>
                <w:b/>
                <w:sz w:val="14"/>
                <w:szCs w:val="14"/>
              </w:rPr>
            </w:pPr>
            <w:r w:rsidRPr="005F0B4F">
              <w:rPr>
                <w:b/>
                <w:sz w:val="14"/>
                <w:szCs w:val="14"/>
              </w:rPr>
              <w:t xml:space="preserve">specjalność instalacyjnej w zakresie sieci, instalacji i urządzeń cieplnych, </w:t>
            </w:r>
          </w:p>
          <w:p w:rsidR="00C62A72" w:rsidRPr="005F0B4F" w:rsidRDefault="00C62A72" w:rsidP="00C62A72">
            <w:pPr>
              <w:widowControl w:val="0"/>
              <w:ind w:right="-212"/>
              <w:rPr>
                <w:b/>
                <w:sz w:val="14"/>
                <w:szCs w:val="14"/>
              </w:rPr>
            </w:pPr>
            <w:r w:rsidRPr="005F0B4F">
              <w:rPr>
                <w:b/>
                <w:sz w:val="14"/>
                <w:szCs w:val="14"/>
              </w:rPr>
              <w:t>wentylacyjnych, gazowych, wodociągowych i kanalizacyjnych</w:t>
            </w:r>
          </w:p>
          <w:p w:rsidR="00C62A72" w:rsidRPr="005F0B4F" w:rsidRDefault="00C62A72" w:rsidP="00C62A72">
            <w:pPr>
              <w:widowControl w:val="0"/>
              <w:rPr>
                <w:sz w:val="14"/>
                <w:szCs w:val="14"/>
              </w:rPr>
            </w:pPr>
            <w:proofErr w:type="spellStart"/>
            <w:r w:rsidRPr="005F0B4F">
              <w:rPr>
                <w:b/>
                <w:sz w:val="14"/>
                <w:szCs w:val="14"/>
              </w:rPr>
              <w:t>upr</w:t>
            </w:r>
            <w:proofErr w:type="spellEnd"/>
            <w:r w:rsidRPr="005F0B4F">
              <w:rPr>
                <w:b/>
                <w:sz w:val="14"/>
                <w:szCs w:val="14"/>
              </w:rPr>
              <w:t>. bud. nr WAM/0168/POOS/12</w:t>
            </w:r>
          </w:p>
        </w:tc>
      </w:tr>
      <w:tr w:rsidR="00C62A72" w:rsidRPr="005F0B4F" w:rsidTr="00C62A72">
        <w:trPr>
          <w:trHeight w:val="387"/>
        </w:trPr>
        <w:tc>
          <w:tcPr>
            <w:tcW w:w="1348" w:type="dxa"/>
            <w:shd w:val="clear" w:color="auto" w:fill="auto"/>
          </w:tcPr>
          <w:p w:rsidR="00C62A72" w:rsidRPr="005F0B4F" w:rsidRDefault="00C62A72" w:rsidP="00C62A72">
            <w:pPr>
              <w:rPr>
                <w:sz w:val="14"/>
                <w:szCs w:val="14"/>
              </w:rPr>
            </w:pPr>
            <w:r w:rsidRPr="005F0B4F">
              <w:rPr>
                <w:sz w:val="14"/>
                <w:szCs w:val="14"/>
              </w:rPr>
              <w:t xml:space="preserve">Projektant </w:t>
            </w:r>
          </w:p>
          <w:p w:rsidR="00C62A72" w:rsidRPr="005F0B4F" w:rsidRDefault="00C62A72" w:rsidP="00C62A72">
            <w:pPr>
              <w:rPr>
                <w:sz w:val="14"/>
                <w:szCs w:val="14"/>
              </w:rPr>
            </w:pPr>
            <w:r w:rsidRPr="005F0B4F">
              <w:rPr>
                <w:sz w:val="14"/>
                <w:szCs w:val="14"/>
              </w:rPr>
              <w:t>branża elektryczna</w:t>
            </w:r>
          </w:p>
        </w:tc>
        <w:tc>
          <w:tcPr>
            <w:tcW w:w="6912" w:type="dxa"/>
            <w:shd w:val="clear" w:color="auto" w:fill="auto"/>
          </w:tcPr>
          <w:p w:rsidR="00C62A72" w:rsidRPr="005F0B4F" w:rsidRDefault="00C62A72" w:rsidP="00C62A72">
            <w:pPr>
              <w:rPr>
                <w:b/>
                <w:sz w:val="14"/>
                <w:szCs w:val="14"/>
              </w:rPr>
            </w:pPr>
            <w:r w:rsidRPr="005F0B4F">
              <w:rPr>
                <w:b/>
                <w:sz w:val="14"/>
                <w:szCs w:val="14"/>
              </w:rPr>
              <w:t xml:space="preserve">mgr inż. Krzysztof Nakonieczny </w:t>
            </w:r>
          </w:p>
          <w:p w:rsidR="00C62A72" w:rsidRPr="005F0B4F" w:rsidRDefault="00C62A72" w:rsidP="00C62A72">
            <w:pPr>
              <w:widowControl w:val="0"/>
              <w:rPr>
                <w:b/>
                <w:sz w:val="14"/>
                <w:szCs w:val="14"/>
              </w:rPr>
            </w:pPr>
            <w:r w:rsidRPr="005F0B4F">
              <w:rPr>
                <w:b/>
                <w:sz w:val="14"/>
                <w:szCs w:val="14"/>
              </w:rPr>
              <w:t>specjalność instalacyjnej w zakresie sieci, instalacji i urządzeń elektrycznych</w:t>
            </w:r>
          </w:p>
          <w:p w:rsidR="00C62A72" w:rsidRPr="005F0B4F" w:rsidRDefault="00C62A72" w:rsidP="00C62A72">
            <w:pPr>
              <w:widowControl w:val="0"/>
              <w:rPr>
                <w:b/>
                <w:sz w:val="14"/>
                <w:szCs w:val="14"/>
              </w:rPr>
            </w:pPr>
            <w:r w:rsidRPr="005F0B4F">
              <w:rPr>
                <w:b/>
                <w:sz w:val="14"/>
                <w:szCs w:val="14"/>
              </w:rPr>
              <w:t>i elektroenergetycznych</w:t>
            </w:r>
          </w:p>
          <w:p w:rsidR="00C62A72" w:rsidRPr="005F0B4F" w:rsidRDefault="00C62A72" w:rsidP="00C62A72">
            <w:pPr>
              <w:widowControl w:val="0"/>
              <w:rPr>
                <w:sz w:val="14"/>
                <w:szCs w:val="14"/>
              </w:rPr>
            </w:pPr>
            <w:proofErr w:type="spellStart"/>
            <w:r w:rsidRPr="005F0B4F">
              <w:rPr>
                <w:b/>
                <w:sz w:val="14"/>
                <w:szCs w:val="14"/>
              </w:rPr>
              <w:t>upr</w:t>
            </w:r>
            <w:proofErr w:type="spellEnd"/>
            <w:r w:rsidRPr="005F0B4F">
              <w:rPr>
                <w:b/>
                <w:sz w:val="14"/>
                <w:szCs w:val="14"/>
              </w:rPr>
              <w:t>. bud. nr 08/01/OL</w:t>
            </w:r>
          </w:p>
        </w:tc>
      </w:tr>
      <w:tr w:rsidR="00C62A72" w:rsidRPr="005F0B4F" w:rsidTr="00C62A72">
        <w:trPr>
          <w:trHeight w:val="387"/>
        </w:trPr>
        <w:tc>
          <w:tcPr>
            <w:tcW w:w="1348" w:type="dxa"/>
            <w:shd w:val="clear" w:color="auto" w:fill="auto"/>
          </w:tcPr>
          <w:p w:rsidR="00C62A72" w:rsidRPr="005F0B4F" w:rsidRDefault="00C62A72" w:rsidP="00C62A72">
            <w:pPr>
              <w:rPr>
                <w:sz w:val="14"/>
                <w:szCs w:val="14"/>
              </w:rPr>
            </w:pPr>
            <w:r w:rsidRPr="005F0B4F">
              <w:rPr>
                <w:sz w:val="14"/>
                <w:szCs w:val="14"/>
              </w:rPr>
              <w:t>Sprawdzający</w:t>
            </w:r>
          </w:p>
          <w:p w:rsidR="00C62A72" w:rsidRPr="005F0B4F" w:rsidRDefault="00C62A72" w:rsidP="00C62A72">
            <w:pPr>
              <w:rPr>
                <w:b/>
                <w:sz w:val="14"/>
                <w:szCs w:val="14"/>
                <w:u w:val="single"/>
              </w:rPr>
            </w:pPr>
            <w:r w:rsidRPr="005F0B4F">
              <w:rPr>
                <w:sz w:val="14"/>
                <w:szCs w:val="14"/>
              </w:rPr>
              <w:t>branża elektryczna</w:t>
            </w:r>
          </w:p>
        </w:tc>
        <w:tc>
          <w:tcPr>
            <w:tcW w:w="6912" w:type="dxa"/>
            <w:shd w:val="clear" w:color="auto" w:fill="auto"/>
          </w:tcPr>
          <w:p w:rsidR="00C62A72" w:rsidRPr="005F0B4F" w:rsidRDefault="00C62A72" w:rsidP="00C62A72">
            <w:pPr>
              <w:widowControl w:val="0"/>
              <w:rPr>
                <w:b/>
                <w:sz w:val="14"/>
                <w:szCs w:val="14"/>
              </w:rPr>
            </w:pPr>
            <w:r w:rsidRPr="005F0B4F">
              <w:rPr>
                <w:b/>
                <w:sz w:val="14"/>
                <w:szCs w:val="14"/>
              </w:rPr>
              <w:t xml:space="preserve">mgr inż. Krzysztof </w:t>
            </w:r>
            <w:proofErr w:type="spellStart"/>
            <w:r w:rsidRPr="005F0B4F">
              <w:rPr>
                <w:b/>
                <w:sz w:val="14"/>
                <w:szCs w:val="14"/>
              </w:rPr>
              <w:t>Karowiec</w:t>
            </w:r>
            <w:proofErr w:type="spellEnd"/>
          </w:p>
          <w:p w:rsidR="00C62A72" w:rsidRPr="005F0B4F" w:rsidRDefault="00C62A72" w:rsidP="00C62A72">
            <w:pPr>
              <w:widowControl w:val="0"/>
              <w:rPr>
                <w:b/>
                <w:sz w:val="14"/>
                <w:szCs w:val="14"/>
              </w:rPr>
            </w:pPr>
            <w:r w:rsidRPr="005F0B4F">
              <w:rPr>
                <w:b/>
                <w:sz w:val="14"/>
                <w:szCs w:val="14"/>
              </w:rPr>
              <w:t>specjalność instalacyjnej w zakresie sieci, instalacji i urządzeń elektrycznych</w:t>
            </w:r>
          </w:p>
          <w:p w:rsidR="00C62A72" w:rsidRPr="005F0B4F" w:rsidRDefault="00C62A72" w:rsidP="00C62A72">
            <w:pPr>
              <w:widowControl w:val="0"/>
              <w:rPr>
                <w:b/>
                <w:sz w:val="14"/>
                <w:szCs w:val="14"/>
              </w:rPr>
            </w:pPr>
            <w:r w:rsidRPr="005F0B4F">
              <w:rPr>
                <w:b/>
                <w:sz w:val="14"/>
                <w:szCs w:val="14"/>
              </w:rPr>
              <w:t>i elektroenergetycznych</w:t>
            </w:r>
          </w:p>
          <w:p w:rsidR="00C62A72" w:rsidRPr="005F0B4F" w:rsidRDefault="00C62A72" w:rsidP="00C62A72">
            <w:pPr>
              <w:widowControl w:val="0"/>
              <w:rPr>
                <w:b/>
                <w:sz w:val="14"/>
                <w:szCs w:val="14"/>
              </w:rPr>
            </w:pPr>
            <w:proofErr w:type="spellStart"/>
            <w:r w:rsidRPr="005F0B4F">
              <w:rPr>
                <w:b/>
                <w:sz w:val="14"/>
                <w:szCs w:val="14"/>
              </w:rPr>
              <w:t>upr</w:t>
            </w:r>
            <w:proofErr w:type="spellEnd"/>
            <w:r w:rsidRPr="005F0B4F">
              <w:rPr>
                <w:b/>
                <w:sz w:val="14"/>
                <w:szCs w:val="14"/>
              </w:rPr>
              <w:t>. bud. nr WAM/0046/PWOE/08</w:t>
            </w:r>
          </w:p>
        </w:tc>
      </w:tr>
    </w:tbl>
    <w:p w:rsidR="00C62A72" w:rsidRDefault="00C62A72" w:rsidP="00E623D8">
      <w:pPr>
        <w:tabs>
          <w:tab w:val="left" w:pos="360"/>
          <w:tab w:val="left" w:pos="540"/>
          <w:tab w:val="left" w:pos="1080"/>
        </w:tabs>
        <w:rPr>
          <w:rFonts w:ascii="Arial" w:hAnsi="Arial" w:cs="Arial"/>
        </w:rPr>
      </w:pPr>
    </w:p>
    <w:p w:rsidR="00C62A72" w:rsidRDefault="00C62A72" w:rsidP="00E623D8">
      <w:pPr>
        <w:tabs>
          <w:tab w:val="left" w:pos="360"/>
          <w:tab w:val="left" w:pos="540"/>
          <w:tab w:val="left" w:pos="1080"/>
        </w:tabs>
        <w:rPr>
          <w:rFonts w:ascii="Arial" w:hAnsi="Arial" w:cs="Arial"/>
        </w:rPr>
      </w:pPr>
    </w:p>
    <w:tbl>
      <w:tblPr>
        <w:tblW w:w="0" w:type="auto"/>
        <w:tblInd w:w="70" w:type="dxa"/>
        <w:tblLayout w:type="fixed"/>
        <w:tblCellMar>
          <w:left w:w="70" w:type="dxa"/>
          <w:right w:w="70" w:type="dxa"/>
        </w:tblCellMar>
        <w:tblLook w:val="0000" w:firstRow="0" w:lastRow="0" w:firstColumn="0" w:lastColumn="0" w:noHBand="0" w:noVBand="0"/>
      </w:tblPr>
      <w:tblGrid>
        <w:gridCol w:w="1348"/>
        <w:gridCol w:w="6912"/>
      </w:tblGrid>
      <w:tr w:rsidR="00C62A72" w:rsidRPr="005F0B4F" w:rsidTr="00C62A72">
        <w:trPr>
          <w:trHeight w:val="387"/>
        </w:trPr>
        <w:tc>
          <w:tcPr>
            <w:tcW w:w="1348" w:type="dxa"/>
            <w:shd w:val="clear" w:color="auto" w:fill="auto"/>
          </w:tcPr>
          <w:p w:rsidR="00C62A72" w:rsidRPr="005F0B4F" w:rsidRDefault="00C62A72" w:rsidP="00C62A72">
            <w:pPr>
              <w:rPr>
                <w:sz w:val="14"/>
                <w:szCs w:val="14"/>
              </w:rPr>
            </w:pPr>
            <w:r w:rsidRPr="005F0B4F">
              <w:rPr>
                <w:sz w:val="14"/>
                <w:szCs w:val="14"/>
              </w:rPr>
              <w:t>Projektant</w:t>
            </w:r>
          </w:p>
          <w:p w:rsidR="00C62A72" w:rsidRPr="005F0B4F" w:rsidRDefault="00C62A72" w:rsidP="00C62A72">
            <w:pPr>
              <w:rPr>
                <w:b/>
                <w:sz w:val="14"/>
                <w:szCs w:val="14"/>
                <w:u w:val="single"/>
              </w:rPr>
            </w:pPr>
            <w:r w:rsidRPr="005F0B4F">
              <w:rPr>
                <w:sz w:val="14"/>
                <w:szCs w:val="14"/>
              </w:rPr>
              <w:t>branża sanitarna</w:t>
            </w:r>
          </w:p>
        </w:tc>
        <w:tc>
          <w:tcPr>
            <w:tcW w:w="6912" w:type="dxa"/>
            <w:shd w:val="clear" w:color="auto" w:fill="auto"/>
          </w:tcPr>
          <w:p w:rsidR="00C62A72" w:rsidRPr="005F0B4F" w:rsidRDefault="00C62A72" w:rsidP="00C62A72">
            <w:pPr>
              <w:widowControl w:val="0"/>
              <w:rPr>
                <w:b/>
                <w:sz w:val="14"/>
                <w:szCs w:val="14"/>
              </w:rPr>
            </w:pPr>
            <w:r w:rsidRPr="005F0B4F">
              <w:rPr>
                <w:b/>
                <w:sz w:val="14"/>
                <w:szCs w:val="14"/>
              </w:rPr>
              <w:t xml:space="preserve">mgr inż. Agnieszka </w:t>
            </w:r>
            <w:proofErr w:type="spellStart"/>
            <w:r w:rsidRPr="005F0B4F">
              <w:rPr>
                <w:b/>
                <w:sz w:val="14"/>
                <w:szCs w:val="14"/>
              </w:rPr>
              <w:t>Demczyńska</w:t>
            </w:r>
            <w:proofErr w:type="spellEnd"/>
          </w:p>
          <w:p w:rsidR="00C62A72" w:rsidRPr="005F0B4F" w:rsidRDefault="00C62A72" w:rsidP="00C62A72">
            <w:pPr>
              <w:widowControl w:val="0"/>
              <w:ind w:right="-212"/>
              <w:rPr>
                <w:b/>
                <w:sz w:val="14"/>
                <w:szCs w:val="14"/>
              </w:rPr>
            </w:pPr>
            <w:r w:rsidRPr="005F0B4F">
              <w:rPr>
                <w:b/>
                <w:sz w:val="14"/>
                <w:szCs w:val="14"/>
              </w:rPr>
              <w:t xml:space="preserve">specjalność instalacyjnej w zakresie sieci, instalacji i urządzeń cieplnych, </w:t>
            </w:r>
          </w:p>
          <w:p w:rsidR="00C62A72" w:rsidRPr="005F0B4F" w:rsidRDefault="00C62A72" w:rsidP="00C62A72">
            <w:pPr>
              <w:widowControl w:val="0"/>
              <w:ind w:right="-212"/>
              <w:rPr>
                <w:b/>
                <w:sz w:val="14"/>
                <w:szCs w:val="14"/>
              </w:rPr>
            </w:pPr>
            <w:r w:rsidRPr="005F0B4F">
              <w:rPr>
                <w:b/>
                <w:sz w:val="14"/>
                <w:szCs w:val="14"/>
              </w:rPr>
              <w:t>wentylacyjnych, gazowych, wodociągowych i kanalizacyjnych</w:t>
            </w:r>
          </w:p>
          <w:p w:rsidR="00C62A72" w:rsidRPr="005F0B4F" w:rsidRDefault="00C62A72" w:rsidP="00C62A72">
            <w:pPr>
              <w:widowControl w:val="0"/>
              <w:rPr>
                <w:b/>
                <w:sz w:val="14"/>
                <w:szCs w:val="14"/>
              </w:rPr>
            </w:pPr>
            <w:proofErr w:type="spellStart"/>
            <w:r w:rsidRPr="005F0B4F">
              <w:rPr>
                <w:b/>
                <w:sz w:val="14"/>
                <w:szCs w:val="14"/>
              </w:rPr>
              <w:t>upr</w:t>
            </w:r>
            <w:proofErr w:type="spellEnd"/>
            <w:r w:rsidRPr="005F0B4F">
              <w:rPr>
                <w:b/>
                <w:sz w:val="14"/>
                <w:szCs w:val="14"/>
              </w:rPr>
              <w:t>. bud. nr WAM/0072/POOS/12</w:t>
            </w:r>
          </w:p>
        </w:tc>
      </w:tr>
      <w:tr w:rsidR="00C62A72" w:rsidRPr="005F0B4F" w:rsidTr="00C62A72">
        <w:trPr>
          <w:trHeight w:val="387"/>
        </w:trPr>
        <w:tc>
          <w:tcPr>
            <w:tcW w:w="1348" w:type="dxa"/>
            <w:shd w:val="clear" w:color="auto" w:fill="auto"/>
          </w:tcPr>
          <w:p w:rsidR="00C62A72" w:rsidRPr="005F0B4F" w:rsidRDefault="00C62A72" w:rsidP="00C62A72">
            <w:pPr>
              <w:rPr>
                <w:sz w:val="14"/>
                <w:szCs w:val="14"/>
              </w:rPr>
            </w:pPr>
            <w:r w:rsidRPr="005F0B4F">
              <w:rPr>
                <w:sz w:val="14"/>
                <w:szCs w:val="14"/>
              </w:rPr>
              <w:t xml:space="preserve">Sprawdzający </w:t>
            </w:r>
          </w:p>
          <w:p w:rsidR="00C62A72" w:rsidRPr="005F0B4F" w:rsidRDefault="00C62A72" w:rsidP="00C62A72">
            <w:pPr>
              <w:rPr>
                <w:sz w:val="14"/>
                <w:szCs w:val="14"/>
              </w:rPr>
            </w:pPr>
            <w:r w:rsidRPr="005F0B4F">
              <w:rPr>
                <w:sz w:val="14"/>
                <w:szCs w:val="14"/>
              </w:rPr>
              <w:t>branża sanitarna</w:t>
            </w:r>
          </w:p>
        </w:tc>
        <w:tc>
          <w:tcPr>
            <w:tcW w:w="6912" w:type="dxa"/>
            <w:shd w:val="clear" w:color="auto" w:fill="auto"/>
          </w:tcPr>
          <w:p w:rsidR="00C62A72" w:rsidRPr="005F0B4F" w:rsidRDefault="00C62A72" w:rsidP="00C62A72">
            <w:pPr>
              <w:rPr>
                <w:b/>
                <w:sz w:val="14"/>
                <w:szCs w:val="14"/>
              </w:rPr>
            </w:pPr>
            <w:r w:rsidRPr="005F0B4F">
              <w:rPr>
                <w:b/>
                <w:sz w:val="14"/>
                <w:szCs w:val="14"/>
              </w:rPr>
              <w:t xml:space="preserve">mgr inż. Wojciech </w:t>
            </w:r>
            <w:proofErr w:type="spellStart"/>
            <w:r w:rsidRPr="005F0B4F">
              <w:rPr>
                <w:b/>
                <w:sz w:val="14"/>
                <w:szCs w:val="14"/>
              </w:rPr>
              <w:t>Demczyński</w:t>
            </w:r>
            <w:proofErr w:type="spellEnd"/>
            <w:r w:rsidRPr="005F0B4F">
              <w:rPr>
                <w:b/>
                <w:sz w:val="14"/>
                <w:szCs w:val="14"/>
              </w:rPr>
              <w:t xml:space="preserve"> </w:t>
            </w:r>
          </w:p>
          <w:p w:rsidR="00C62A72" w:rsidRPr="005F0B4F" w:rsidRDefault="00C62A72" w:rsidP="00C62A72">
            <w:pPr>
              <w:widowControl w:val="0"/>
              <w:ind w:right="-212"/>
              <w:rPr>
                <w:b/>
                <w:sz w:val="14"/>
                <w:szCs w:val="14"/>
              </w:rPr>
            </w:pPr>
            <w:r w:rsidRPr="005F0B4F">
              <w:rPr>
                <w:b/>
                <w:sz w:val="14"/>
                <w:szCs w:val="14"/>
              </w:rPr>
              <w:t xml:space="preserve">specjalność instalacyjnej w zakresie sieci, instalacji i urządzeń cieplnych, </w:t>
            </w:r>
          </w:p>
          <w:p w:rsidR="00C62A72" w:rsidRPr="005F0B4F" w:rsidRDefault="00C62A72" w:rsidP="00C62A72">
            <w:pPr>
              <w:widowControl w:val="0"/>
              <w:ind w:right="-212"/>
              <w:rPr>
                <w:b/>
                <w:sz w:val="14"/>
                <w:szCs w:val="14"/>
              </w:rPr>
            </w:pPr>
            <w:r w:rsidRPr="005F0B4F">
              <w:rPr>
                <w:b/>
                <w:sz w:val="14"/>
                <w:szCs w:val="14"/>
              </w:rPr>
              <w:t>wentylacyjnych, gazowych, wodociągowych i kanalizacyjnych</w:t>
            </w:r>
          </w:p>
          <w:p w:rsidR="00C62A72" w:rsidRPr="005F0B4F" w:rsidRDefault="00C62A72" w:rsidP="00C62A72">
            <w:pPr>
              <w:widowControl w:val="0"/>
              <w:rPr>
                <w:sz w:val="14"/>
                <w:szCs w:val="14"/>
              </w:rPr>
            </w:pPr>
            <w:proofErr w:type="spellStart"/>
            <w:r w:rsidRPr="005F0B4F">
              <w:rPr>
                <w:b/>
                <w:sz w:val="14"/>
                <w:szCs w:val="14"/>
              </w:rPr>
              <w:t>upr</w:t>
            </w:r>
            <w:proofErr w:type="spellEnd"/>
            <w:r w:rsidRPr="005F0B4F">
              <w:rPr>
                <w:b/>
                <w:sz w:val="14"/>
                <w:szCs w:val="14"/>
              </w:rPr>
              <w:t>. bud. nr WAM/0168/POOS/12</w:t>
            </w:r>
          </w:p>
        </w:tc>
      </w:tr>
      <w:tr w:rsidR="00C62A72" w:rsidRPr="005F0B4F" w:rsidTr="00C62A72">
        <w:trPr>
          <w:trHeight w:val="387"/>
        </w:trPr>
        <w:tc>
          <w:tcPr>
            <w:tcW w:w="1348" w:type="dxa"/>
            <w:shd w:val="clear" w:color="auto" w:fill="auto"/>
          </w:tcPr>
          <w:p w:rsidR="00C62A72" w:rsidRPr="005F0B4F" w:rsidRDefault="00C62A72" w:rsidP="00C62A72">
            <w:pPr>
              <w:rPr>
                <w:sz w:val="14"/>
                <w:szCs w:val="14"/>
              </w:rPr>
            </w:pPr>
            <w:r w:rsidRPr="005F0B4F">
              <w:rPr>
                <w:sz w:val="14"/>
                <w:szCs w:val="14"/>
              </w:rPr>
              <w:t xml:space="preserve">Projektant </w:t>
            </w:r>
          </w:p>
          <w:p w:rsidR="00C62A72" w:rsidRPr="005F0B4F" w:rsidRDefault="00C62A72" w:rsidP="00C62A72">
            <w:pPr>
              <w:rPr>
                <w:sz w:val="14"/>
                <w:szCs w:val="14"/>
              </w:rPr>
            </w:pPr>
            <w:r w:rsidRPr="005F0B4F">
              <w:rPr>
                <w:sz w:val="14"/>
                <w:szCs w:val="14"/>
              </w:rPr>
              <w:t>branża elektryczna</w:t>
            </w:r>
          </w:p>
        </w:tc>
        <w:tc>
          <w:tcPr>
            <w:tcW w:w="6912" w:type="dxa"/>
            <w:shd w:val="clear" w:color="auto" w:fill="auto"/>
          </w:tcPr>
          <w:p w:rsidR="00C62A72" w:rsidRPr="005F0B4F" w:rsidRDefault="00C62A72" w:rsidP="00C62A72">
            <w:pPr>
              <w:rPr>
                <w:b/>
                <w:sz w:val="14"/>
                <w:szCs w:val="14"/>
              </w:rPr>
            </w:pPr>
            <w:r w:rsidRPr="005F0B4F">
              <w:rPr>
                <w:b/>
                <w:sz w:val="14"/>
                <w:szCs w:val="14"/>
              </w:rPr>
              <w:t xml:space="preserve">mgr inż. Krzysztof Nakonieczny </w:t>
            </w:r>
          </w:p>
          <w:p w:rsidR="00C62A72" w:rsidRPr="005F0B4F" w:rsidRDefault="00C62A72" w:rsidP="00C62A72">
            <w:pPr>
              <w:widowControl w:val="0"/>
              <w:rPr>
                <w:b/>
                <w:sz w:val="14"/>
                <w:szCs w:val="14"/>
              </w:rPr>
            </w:pPr>
            <w:r w:rsidRPr="005F0B4F">
              <w:rPr>
                <w:b/>
                <w:sz w:val="14"/>
                <w:szCs w:val="14"/>
              </w:rPr>
              <w:t>specjalność instalacyjnej w zakresie sieci, instalacji i urządzeń elektrycznych</w:t>
            </w:r>
          </w:p>
          <w:p w:rsidR="00C62A72" w:rsidRPr="005F0B4F" w:rsidRDefault="00C62A72" w:rsidP="00C62A72">
            <w:pPr>
              <w:widowControl w:val="0"/>
              <w:rPr>
                <w:b/>
                <w:sz w:val="14"/>
                <w:szCs w:val="14"/>
              </w:rPr>
            </w:pPr>
            <w:r w:rsidRPr="005F0B4F">
              <w:rPr>
                <w:b/>
                <w:sz w:val="14"/>
                <w:szCs w:val="14"/>
              </w:rPr>
              <w:t>i elektroenergetycznych</w:t>
            </w:r>
          </w:p>
          <w:p w:rsidR="00C62A72" w:rsidRPr="005F0B4F" w:rsidRDefault="00C62A72" w:rsidP="00C62A72">
            <w:pPr>
              <w:widowControl w:val="0"/>
              <w:rPr>
                <w:sz w:val="14"/>
                <w:szCs w:val="14"/>
              </w:rPr>
            </w:pPr>
            <w:proofErr w:type="spellStart"/>
            <w:r w:rsidRPr="005F0B4F">
              <w:rPr>
                <w:b/>
                <w:sz w:val="14"/>
                <w:szCs w:val="14"/>
              </w:rPr>
              <w:t>upr</w:t>
            </w:r>
            <w:proofErr w:type="spellEnd"/>
            <w:r w:rsidRPr="005F0B4F">
              <w:rPr>
                <w:b/>
                <w:sz w:val="14"/>
                <w:szCs w:val="14"/>
              </w:rPr>
              <w:t>. bud. nr 08/01/OL</w:t>
            </w:r>
          </w:p>
        </w:tc>
      </w:tr>
      <w:tr w:rsidR="00C62A72" w:rsidRPr="005F0B4F" w:rsidTr="00C62A72">
        <w:trPr>
          <w:trHeight w:val="387"/>
        </w:trPr>
        <w:tc>
          <w:tcPr>
            <w:tcW w:w="1348" w:type="dxa"/>
            <w:shd w:val="clear" w:color="auto" w:fill="auto"/>
          </w:tcPr>
          <w:p w:rsidR="00C62A72" w:rsidRPr="005F0B4F" w:rsidRDefault="00C62A72" w:rsidP="00C62A72">
            <w:pPr>
              <w:rPr>
                <w:sz w:val="14"/>
                <w:szCs w:val="14"/>
              </w:rPr>
            </w:pPr>
            <w:r w:rsidRPr="005F0B4F">
              <w:rPr>
                <w:sz w:val="14"/>
                <w:szCs w:val="14"/>
              </w:rPr>
              <w:t>Sprawdzający</w:t>
            </w:r>
          </w:p>
          <w:p w:rsidR="00C62A72" w:rsidRPr="005F0B4F" w:rsidRDefault="00C62A72" w:rsidP="00C62A72">
            <w:pPr>
              <w:rPr>
                <w:b/>
                <w:sz w:val="14"/>
                <w:szCs w:val="14"/>
                <w:u w:val="single"/>
              </w:rPr>
            </w:pPr>
            <w:r w:rsidRPr="005F0B4F">
              <w:rPr>
                <w:sz w:val="14"/>
                <w:szCs w:val="14"/>
              </w:rPr>
              <w:t>branża elektryczna</w:t>
            </w:r>
          </w:p>
        </w:tc>
        <w:tc>
          <w:tcPr>
            <w:tcW w:w="6912" w:type="dxa"/>
            <w:shd w:val="clear" w:color="auto" w:fill="auto"/>
          </w:tcPr>
          <w:p w:rsidR="00C62A72" w:rsidRPr="005F0B4F" w:rsidRDefault="00C62A72" w:rsidP="00C62A72">
            <w:pPr>
              <w:widowControl w:val="0"/>
              <w:rPr>
                <w:b/>
                <w:sz w:val="14"/>
                <w:szCs w:val="14"/>
              </w:rPr>
            </w:pPr>
            <w:r w:rsidRPr="005F0B4F">
              <w:rPr>
                <w:b/>
                <w:sz w:val="14"/>
                <w:szCs w:val="14"/>
              </w:rPr>
              <w:t xml:space="preserve">mgr inż. Krzysztof </w:t>
            </w:r>
            <w:proofErr w:type="spellStart"/>
            <w:r w:rsidRPr="005F0B4F">
              <w:rPr>
                <w:b/>
                <w:sz w:val="14"/>
                <w:szCs w:val="14"/>
              </w:rPr>
              <w:t>Karowiec</w:t>
            </w:r>
            <w:proofErr w:type="spellEnd"/>
          </w:p>
          <w:p w:rsidR="00C62A72" w:rsidRPr="005F0B4F" w:rsidRDefault="00C62A72" w:rsidP="00C62A72">
            <w:pPr>
              <w:widowControl w:val="0"/>
              <w:rPr>
                <w:b/>
                <w:sz w:val="14"/>
                <w:szCs w:val="14"/>
              </w:rPr>
            </w:pPr>
            <w:r w:rsidRPr="005F0B4F">
              <w:rPr>
                <w:b/>
                <w:sz w:val="14"/>
                <w:szCs w:val="14"/>
              </w:rPr>
              <w:t>specjalność instalacyjnej w zakresie sieci, instalacji i urządzeń elektrycznych</w:t>
            </w:r>
          </w:p>
          <w:p w:rsidR="00C62A72" w:rsidRPr="005F0B4F" w:rsidRDefault="00C62A72" w:rsidP="00C62A72">
            <w:pPr>
              <w:widowControl w:val="0"/>
              <w:rPr>
                <w:b/>
                <w:sz w:val="14"/>
                <w:szCs w:val="14"/>
              </w:rPr>
            </w:pPr>
            <w:r w:rsidRPr="005F0B4F">
              <w:rPr>
                <w:b/>
                <w:sz w:val="14"/>
                <w:szCs w:val="14"/>
              </w:rPr>
              <w:t>i elektroenergetycznych</w:t>
            </w:r>
          </w:p>
          <w:p w:rsidR="00C62A72" w:rsidRPr="005F0B4F" w:rsidRDefault="00C62A72" w:rsidP="00C62A72">
            <w:pPr>
              <w:widowControl w:val="0"/>
              <w:rPr>
                <w:b/>
                <w:sz w:val="14"/>
                <w:szCs w:val="14"/>
              </w:rPr>
            </w:pPr>
            <w:proofErr w:type="spellStart"/>
            <w:r w:rsidRPr="005F0B4F">
              <w:rPr>
                <w:b/>
                <w:sz w:val="14"/>
                <w:szCs w:val="14"/>
              </w:rPr>
              <w:t>upr</w:t>
            </w:r>
            <w:proofErr w:type="spellEnd"/>
            <w:r w:rsidRPr="005F0B4F">
              <w:rPr>
                <w:b/>
                <w:sz w:val="14"/>
                <w:szCs w:val="14"/>
              </w:rPr>
              <w:t>. bud. nr WAM/0046/PWOE/08</w:t>
            </w:r>
          </w:p>
        </w:tc>
      </w:tr>
    </w:tbl>
    <w:p w:rsidR="00C62A72" w:rsidRPr="00DC512D" w:rsidRDefault="00C62A72" w:rsidP="00E623D8">
      <w:pPr>
        <w:tabs>
          <w:tab w:val="left" w:pos="360"/>
          <w:tab w:val="left" w:pos="540"/>
          <w:tab w:val="left" w:pos="1080"/>
        </w:tabs>
        <w:rPr>
          <w:rFonts w:ascii="Arial" w:hAnsi="Arial" w:cs="Arial"/>
        </w:rPr>
      </w:pPr>
      <w:bookmarkStart w:id="0" w:name="_GoBack"/>
      <w:bookmarkEnd w:id="0"/>
    </w:p>
    <w:sectPr w:rsidR="00C62A72" w:rsidRPr="00DC512D" w:rsidSect="00A841DE">
      <w:footerReference w:type="even" r:id="rId8"/>
      <w:footerReference w:type="default" r:id="rId9"/>
      <w:headerReference w:type="first" r:id="rId10"/>
      <w:pgSz w:w="11906" w:h="16838"/>
      <w:pgMar w:top="1417" w:right="849" w:bottom="851"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605" w:rsidRDefault="00B24605">
      <w:r>
        <w:separator/>
      </w:r>
    </w:p>
  </w:endnote>
  <w:endnote w:type="continuationSeparator" w:id="0">
    <w:p w:rsidR="00B24605" w:rsidRDefault="00B24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A72" w:rsidRDefault="00C62A72" w:rsidP="002E549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62A72" w:rsidRDefault="00C62A72" w:rsidP="002248C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A72" w:rsidRDefault="00C62A72" w:rsidP="002248C1">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605" w:rsidRDefault="00B24605">
      <w:r>
        <w:separator/>
      </w:r>
    </w:p>
  </w:footnote>
  <w:footnote w:type="continuationSeparator" w:id="0">
    <w:p w:rsidR="00B24605" w:rsidRDefault="00B246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A72" w:rsidRDefault="00C62A72" w:rsidP="00973506">
    <w:pPr>
      <w:pStyle w:val="Nagwek"/>
      <w:jc w:val="center"/>
      <w:rPr>
        <w:color w:val="1F497D"/>
        <w:sz w:val="32"/>
        <w:szCs w:val="32"/>
      </w:rPr>
    </w:pPr>
  </w:p>
  <w:p w:rsidR="00C62A72" w:rsidRDefault="00C62A72" w:rsidP="00264C4E">
    <w:pPr>
      <w:pStyle w:val="Nagwek"/>
      <w:jc w:val="center"/>
      <w:rPr>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7242A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190181D"/>
    <w:multiLevelType w:val="multilevel"/>
    <w:tmpl w:val="693CC0B4"/>
    <w:lvl w:ilvl="0">
      <w:start w:val="10"/>
      <w:numFmt w:val="decimal"/>
      <w:lvlText w:val="%1."/>
      <w:lvlJc w:val="left"/>
      <w:pPr>
        <w:ind w:left="720" w:hanging="360"/>
      </w:pPr>
      <w:rPr>
        <w:rFonts w:hint="default"/>
        <w:b/>
      </w:rPr>
    </w:lvl>
    <w:lvl w:ilvl="1">
      <w:start w:val="2"/>
      <w:numFmt w:val="decimal"/>
      <w:isLgl/>
      <w:lvlText w:val="%1.%2"/>
      <w:lvlJc w:val="left"/>
      <w:pPr>
        <w:ind w:left="1206" w:hanging="651"/>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2025" w:hanging="108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775" w:hanging="144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3525" w:hanging="1800"/>
      </w:pPr>
      <w:rPr>
        <w:rFonts w:hint="default"/>
      </w:rPr>
    </w:lvl>
    <w:lvl w:ilvl="8">
      <w:start w:val="1"/>
      <w:numFmt w:val="decimal"/>
      <w:isLgl/>
      <w:lvlText w:val="%1.%2.%3.%4.%5.%6.%7.%8.%9"/>
      <w:lvlJc w:val="left"/>
      <w:pPr>
        <w:ind w:left="3720" w:hanging="1800"/>
      </w:pPr>
      <w:rPr>
        <w:rFonts w:hint="default"/>
      </w:rPr>
    </w:lvl>
  </w:abstractNum>
  <w:abstractNum w:abstractNumId="2" w15:restartNumberingAfterBreak="0">
    <w:nsid w:val="085713B3"/>
    <w:multiLevelType w:val="singleLevel"/>
    <w:tmpl w:val="16B478B0"/>
    <w:lvl w:ilvl="0">
      <w:start w:val="1"/>
      <w:numFmt w:val="bullet"/>
      <w:lvlText w:val="-"/>
      <w:lvlJc w:val="left"/>
      <w:pPr>
        <w:tabs>
          <w:tab w:val="num" w:pos="360"/>
        </w:tabs>
        <w:ind w:left="360" w:hanging="360"/>
      </w:pPr>
      <w:rPr>
        <w:rFonts w:hint="default"/>
      </w:rPr>
    </w:lvl>
  </w:abstractNum>
  <w:abstractNum w:abstractNumId="3" w15:restartNumberingAfterBreak="0">
    <w:nsid w:val="091E7372"/>
    <w:multiLevelType w:val="singleLevel"/>
    <w:tmpl w:val="73F861BA"/>
    <w:lvl w:ilvl="0">
      <w:start w:val="4"/>
      <w:numFmt w:val="bullet"/>
      <w:lvlText w:val="-"/>
      <w:lvlJc w:val="left"/>
      <w:pPr>
        <w:tabs>
          <w:tab w:val="num" w:pos="360"/>
        </w:tabs>
        <w:ind w:left="360" w:hanging="360"/>
      </w:pPr>
      <w:rPr>
        <w:rFonts w:hint="default"/>
        <w:lang w:val="pl-PL"/>
      </w:rPr>
    </w:lvl>
  </w:abstractNum>
  <w:abstractNum w:abstractNumId="4" w15:restartNumberingAfterBreak="0">
    <w:nsid w:val="0CB071AF"/>
    <w:multiLevelType w:val="hybridMultilevel"/>
    <w:tmpl w:val="AD3C4C48"/>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 w15:restartNumberingAfterBreak="0">
    <w:nsid w:val="0D9C58B9"/>
    <w:multiLevelType w:val="singleLevel"/>
    <w:tmpl w:val="04150007"/>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131548E3"/>
    <w:multiLevelType w:val="multilevel"/>
    <w:tmpl w:val="8AAEB300"/>
    <w:lvl w:ilvl="0">
      <w:start w:val="1"/>
      <w:numFmt w:val="decimal"/>
      <w:lvlText w:val="%1."/>
      <w:lvlJc w:val="left"/>
      <w:pPr>
        <w:ind w:left="756" w:hanging="360"/>
      </w:pPr>
      <w:rPr>
        <w:rFonts w:hint="default"/>
        <w:color w:val="000000"/>
      </w:rPr>
    </w:lvl>
    <w:lvl w:ilvl="1">
      <w:start w:val="3"/>
      <w:numFmt w:val="decimal"/>
      <w:isLgl/>
      <w:lvlText w:val="%1.%2"/>
      <w:lvlJc w:val="left"/>
      <w:pPr>
        <w:ind w:left="1210" w:hanging="468"/>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514" w:hanging="1080"/>
      </w:pPr>
      <w:rPr>
        <w:rFonts w:hint="default"/>
      </w:rPr>
    </w:lvl>
    <w:lvl w:ilvl="4">
      <w:start w:val="1"/>
      <w:numFmt w:val="decimal"/>
      <w:isLgl/>
      <w:lvlText w:val="%1.%2.%3.%4.%5"/>
      <w:lvlJc w:val="left"/>
      <w:pPr>
        <w:ind w:left="2860" w:hanging="1080"/>
      </w:pPr>
      <w:rPr>
        <w:rFonts w:hint="default"/>
      </w:rPr>
    </w:lvl>
    <w:lvl w:ilvl="5">
      <w:start w:val="1"/>
      <w:numFmt w:val="decimal"/>
      <w:isLgl/>
      <w:lvlText w:val="%1.%2.%3.%4.%5.%6"/>
      <w:lvlJc w:val="left"/>
      <w:pPr>
        <w:ind w:left="3566" w:hanging="1440"/>
      </w:pPr>
      <w:rPr>
        <w:rFonts w:hint="default"/>
      </w:rPr>
    </w:lvl>
    <w:lvl w:ilvl="6">
      <w:start w:val="1"/>
      <w:numFmt w:val="decimal"/>
      <w:isLgl/>
      <w:lvlText w:val="%1.%2.%3.%4.%5.%6.%7"/>
      <w:lvlJc w:val="left"/>
      <w:pPr>
        <w:ind w:left="3912" w:hanging="1440"/>
      </w:pPr>
      <w:rPr>
        <w:rFonts w:hint="default"/>
      </w:rPr>
    </w:lvl>
    <w:lvl w:ilvl="7">
      <w:start w:val="1"/>
      <w:numFmt w:val="decimal"/>
      <w:isLgl/>
      <w:lvlText w:val="%1.%2.%3.%4.%5.%6.%7.%8"/>
      <w:lvlJc w:val="left"/>
      <w:pPr>
        <w:ind w:left="4618" w:hanging="1800"/>
      </w:pPr>
      <w:rPr>
        <w:rFonts w:hint="default"/>
      </w:rPr>
    </w:lvl>
    <w:lvl w:ilvl="8">
      <w:start w:val="1"/>
      <w:numFmt w:val="decimal"/>
      <w:isLgl/>
      <w:lvlText w:val="%1.%2.%3.%4.%5.%6.%7.%8.%9"/>
      <w:lvlJc w:val="left"/>
      <w:pPr>
        <w:ind w:left="4964" w:hanging="1800"/>
      </w:pPr>
      <w:rPr>
        <w:rFonts w:hint="default"/>
      </w:rPr>
    </w:lvl>
  </w:abstractNum>
  <w:abstractNum w:abstractNumId="7" w15:restartNumberingAfterBreak="0">
    <w:nsid w:val="14CF7662"/>
    <w:multiLevelType w:val="multilevel"/>
    <w:tmpl w:val="D9845DC0"/>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709"/>
        </w:tabs>
        <w:ind w:left="709" w:hanging="709"/>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15:restartNumberingAfterBreak="0">
    <w:nsid w:val="151F7BA5"/>
    <w:multiLevelType w:val="singleLevel"/>
    <w:tmpl w:val="16B478B0"/>
    <w:lvl w:ilvl="0">
      <w:start w:val="1"/>
      <w:numFmt w:val="bullet"/>
      <w:lvlText w:val="-"/>
      <w:lvlJc w:val="left"/>
      <w:pPr>
        <w:tabs>
          <w:tab w:val="num" w:pos="360"/>
        </w:tabs>
        <w:ind w:left="360" w:hanging="360"/>
      </w:pPr>
      <w:rPr>
        <w:rFonts w:hint="default"/>
      </w:rPr>
    </w:lvl>
  </w:abstractNum>
  <w:abstractNum w:abstractNumId="9" w15:restartNumberingAfterBreak="0">
    <w:nsid w:val="167369BA"/>
    <w:multiLevelType w:val="multilevel"/>
    <w:tmpl w:val="0FF0C9D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46"/>
        </w:tabs>
        <w:ind w:left="1146" w:hanging="720"/>
      </w:pPr>
      <w:rPr>
        <w:rFonts w:hint="default"/>
        <w:b/>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800"/>
        </w:tabs>
        <w:ind w:left="1800" w:hanging="1440"/>
      </w:pPr>
      <w:rPr>
        <w:rFonts w:hint="default"/>
      </w:rPr>
    </w:lvl>
    <w:lvl w:ilvl="4">
      <w:start w:val="1"/>
      <w:numFmt w:val="decimal"/>
      <w:isLgl/>
      <w:lvlText w:val="%1.%2.%3.%4.%5."/>
      <w:lvlJc w:val="left"/>
      <w:pPr>
        <w:tabs>
          <w:tab w:val="num" w:pos="2160"/>
        </w:tabs>
        <w:ind w:left="2160" w:hanging="1800"/>
      </w:pPr>
      <w:rPr>
        <w:rFonts w:hint="default"/>
      </w:rPr>
    </w:lvl>
    <w:lvl w:ilvl="5">
      <w:start w:val="1"/>
      <w:numFmt w:val="decimal"/>
      <w:isLgl/>
      <w:lvlText w:val="%1.%2.%3.%4.%5.%6."/>
      <w:lvlJc w:val="left"/>
      <w:pPr>
        <w:tabs>
          <w:tab w:val="num" w:pos="2520"/>
        </w:tabs>
        <w:ind w:left="2520" w:hanging="2160"/>
      </w:pPr>
      <w:rPr>
        <w:rFonts w:hint="default"/>
      </w:rPr>
    </w:lvl>
    <w:lvl w:ilvl="6">
      <w:start w:val="1"/>
      <w:numFmt w:val="decimal"/>
      <w:isLgl/>
      <w:lvlText w:val="%1.%2.%3.%4.%5.%6.%7."/>
      <w:lvlJc w:val="left"/>
      <w:pPr>
        <w:tabs>
          <w:tab w:val="num" w:pos="2880"/>
        </w:tabs>
        <w:ind w:left="2880" w:hanging="2520"/>
      </w:pPr>
      <w:rPr>
        <w:rFonts w:hint="default"/>
      </w:rPr>
    </w:lvl>
    <w:lvl w:ilvl="7">
      <w:start w:val="1"/>
      <w:numFmt w:val="decimal"/>
      <w:isLgl/>
      <w:lvlText w:val="%1.%2.%3.%4.%5.%6.%7.%8."/>
      <w:lvlJc w:val="left"/>
      <w:pPr>
        <w:tabs>
          <w:tab w:val="num" w:pos="3240"/>
        </w:tabs>
        <w:ind w:left="3240" w:hanging="2880"/>
      </w:pPr>
      <w:rPr>
        <w:rFonts w:hint="default"/>
      </w:rPr>
    </w:lvl>
    <w:lvl w:ilvl="8">
      <w:start w:val="1"/>
      <w:numFmt w:val="decimal"/>
      <w:isLgl/>
      <w:lvlText w:val="%1.%2.%3.%4.%5.%6.%7.%8.%9."/>
      <w:lvlJc w:val="left"/>
      <w:pPr>
        <w:tabs>
          <w:tab w:val="num" w:pos="3240"/>
        </w:tabs>
        <w:ind w:left="3240" w:hanging="2880"/>
      </w:pPr>
      <w:rPr>
        <w:rFonts w:hint="default"/>
      </w:rPr>
    </w:lvl>
  </w:abstractNum>
  <w:abstractNum w:abstractNumId="10" w15:restartNumberingAfterBreak="0">
    <w:nsid w:val="1B9E2EDC"/>
    <w:multiLevelType w:val="singleLevel"/>
    <w:tmpl w:val="BCC8BE96"/>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1FCC13AB"/>
    <w:multiLevelType w:val="hybridMultilevel"/>
    <w:tmpl w:val="ABDA531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D15245"/>
    <w:multiLevelType w:val="hybridMultilevel"/>
    <w:tmpl w:val="F5CE9E1E"/>
    <w:lvl w:ilvl="0" w:tplc="40427030">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F830DF"/>
    <w:multiLevelType w:val="singleLevel"/>
    <w:tmpl w:val="9034BDB0"/>
    <w:lvl w:ilvl="0">
      <w:numFmt w:val="bullet"/>
      <w:lvlText w:val="-"/>
      <w:lvlJc w:val="left"/>
      <w:pPr>
        <w:tabs>
          <w:tab w:val="num" w:pos="360"/>
        </w:tabs>
        <w:ind w:left="360" w:hanging="360"/>
      </w:pPr>
      <w:rPr>
        <w:rFonts w:hint="default"/>
      </w:rPr>
    </w:lvl>
  </w:abstractNum>
  <w:abstractNum w:abstractNumId="14" w15:restartNumberingAfterBreak="0">
    <w:nsid w:val="2B8662B4"/>
    <w:multiLevelType w:val="hybridMultilevel"/>
    <w:tmpl w:val="DCECFD84"/>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D9022A4"/>
    <w:multiLevelType w:val="hybridMultilevel"/>
    <w:tmpl w:val="46FE01B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FB154C3"/>
    <w:multiLevelType w:val="hybridMultilevel"/>
    <w:tmpl w:val="06B2599A"/>
    <w:lvl w:ilvl="0" w:tplc="16B478B0">
      <w:start w:val="1"/>
      <w:numFmt w:val="bullet"/>
      <w:lvlText w:val="-"/>
      <w:lvlJc w:val="left"/>
      <w:pPr>
        <w:ind w:left="1350" w:hanging="360"/>
      </w:pPr>
      <w:rPr>
        <w:rFonts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17" w15:restartNumberingAfterBreak="0">
    <w:nsid w:val="30D5211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130675"/>
    <w:multiLevelType w:val="hybridMultilevel"/>
    <w:tmpl w:val="D48E0314"/>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7CA77F8"/>
    <w:multiLevelType w:val="hybridMultilevel"/>
    <w:tmpl w:val="E4CE4C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ADB1F7E"/>
    <w:multiLevelType w:val="hybridMultilevel"/>
    <w:tmpl w:val="DCE6135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BC420EA"/>
    <w:multiLevelType w:val="multilevel"/>
    <w:tmpl w:val="E76E1C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7B176F"/>
    <w:multiLevelType w:val="hybridMultilevel"/>
    <w:tmpl w:val="B29C876E"/>
    <w:lvl w:ilvl="0" w:tplc="0415000F">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F7C3E51"/>
    <w:multiLevelType w:val="singleLevel"/>
    <w:tmpl w:val="16B478B0"/>
    <w:lvl w:ilvl="0">
      <w:start w:val="1"/>
      <w:numFmt w:val="bullet"/>
      <w:lvlText w:val="-"/>
      <w:lvlJc w:val="left"/>
      <w:pPr>
        <w:tabs>
          <w:tab w:val="num" w:pos="360"/>
        </w:tabs>
        <w:ind w:left="360" w:hanging="360"/>
      </w:pPr>
      <w:rPr>
        <w:rFonts w:hint="default"/>
      </w:rPr>
    </w:lvl>
  </w:abstractNum>
  <w:abstractNum w:abstractNumId="24" w15:restartNumberingAfterBreak="0">
    <w:nsid w:val="40426488"/>
    <w:multiLevelType w:val="hybridMultilevel"/>
    <w:tmpl w:val="212853EA"/>
    <w:lvl w:ilvl="0" w:tplc="FFFFFFFF">
      <w:start w:val="1"/>
      <w:numFmt w:val="bullet"/>
      <w:lvlText w:val="−"/>
      <w:lvlJc w:val="left"/>
      <w:pPr>
        <w:tabs>
          <w:tab w:val="num" w:pos="720"/>
        </w:tabs>
        <w:ind w:left="720" w:hanging="360"/>
      </w:pPr>
      <w:rPr>
        <w:rFonts w:ascii="Arial" w:hAnsi="Aria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2B02BC3"/>
    <w:multiLevelType w:val="multilevel"/>
    <w:tmpl w:val="3E9659CA"/>
    <w:lvl w:ilvl="0">
      <w:start w:val="2"/>
      <w:numFmt w:val="decimal"/>
      <w:lvlText w:val="%1"/>
      <w:lvlJc w:val="left"/>
      <w:pPr>
        <w:ind w:left="360" w:hanging="360"/>
      </w:pPr>
      <w:rPr>
        <w:rFonts w:hint="default"/>
      </w:rPr>
    </w:lvl>
    <w:lvl w:ilvl="1">
      <w:start w:val="3"/>
      <w:numFmt w:val="decimal"/>
      <w:lvlText w:val="%1.%2"/>
      <w:lvlJc w:val="left"/>
      <w:pPr>
        <w:ind w:left="1046" w:hanging="360"/>
      </w:pPr>
      <w:rPr>
        <w:rFonts w:hint="default"/>
      </w:rPr>
    </w:lvl>
    <w:lvl w:ilvl="2">
      <w:start w:val="1"/>
      <w:numFmt w:val="decimal"/>
      <w:lvlText w:val="%1.%2.%3"/>
      <w:lvlJc w:val="left"/>
      <w:pPr>
        <w:ind w:left="2092" w:hanging="720"/>
      </w:pPr>
      <w:rPr>
        <w:rFonts w:hint="default"/>
      </w:rPr>
    </w:lvl>
    <w:lvl w:ilvl="3">
      <w:start w:val="1"/>
      <w:numFmt w:val="decimal"/>
      <w:lvlText w:val="%1.%2.%3.%4"/>
      <w:lvlJc w:val="left"/>
      <w:pPr>
        <w:ind w:left="3138" w:hanging="1080"/>
      </w:pPr>
      <w:rPr>
        <w:rFonts w:hint="default"/>
      </w:rPr>
    </w:lvl>
    <w:lvl w:ilvl="4">
      <w:start w:val="1"/>
      <w:numFmt w:val="decimal"/>
      <w:lvlText w:val="%1.%2.%3.%4.%5"/>
      <w:lvlJc w:val="left"/>
      <w:pPr>
        <w:ind w:left="3824" w:hanging="1080"/>
      </w:pPr>
      <w:rPr>
        <w:rFonts w:hint="default"/>
      </w:rPr>
    </w:lvl>
    <w:lvl w:ilvl="5">
      <w:start w:val="1"/>
      <w:numFmt w:val="decimal"/>
      <w:lvlText w:val="%1.%2.%3.%4.%5.%6"/>
      <w:lvlJc w:val="left"/>
      <w:pPr>
        <w:ind w:left="4870" w:hanging="1440"/>
      </w:pPr>
      <w:rPr>
        <w:rFonts w:hint="default"/>
      </w:rPr>
    </w:lvl>
    <w:lvl w:ilvl="6">
      <w:start w:val="1"/>
      <w:numFmt w:val="decimal"/>
      <w:lvlText w:val="%1.%2.%3.%4.%5.%6.%7"/>
      <w:lvlJc w:val="left"/>
      <w:pPr>
        <w:ind w:left="5556" w:hanging="1440"/>
      </w:pPr>
      <w:rPr>
        <w:rFonts w:hint="default"/>
      </w:rPr>
    </w:lvl>
    <w:lvl w:ilvl="7">
      <w:start w:val="1"/>
      <w:numFmt w:val="decimal"/>
      <w:lvlText w:val="%1.%2.%3.%4.%5.%6.%7.%8"/>
      <w:lvlJc w:val="left"/>
      <w:pPr>
        <w:ind w:left="6602" w:hanging="1800"/>
      </w:pPr>
      <w:rPr>
        <w:rFonts w:hint="default"/>
      </w:rPr>
    </w:lvl>
    <w:lvl w:ilvl="8">
      <w:start w:val="1"/>
      <w:numFmt w:val="decimal"/>
      <w:lvlText w:val="%1.%2.%3.%4.%5.%6.%7.%8.%9"/>
      <w:lvlJc w:val="left"/>
      <w:pPr>
        <w:ind w:left="7288" w:hanging="1800"/>
      </w:pPr>
      <w:rPr>
        <w:rFonts w:hint="default"/>
      </w:rPr>
    </w:lvl>
  </w:abstractNum>
  <w:abstractNum w:abstractNumId="26" w15:restartNumberingAfterBreak="0">
    <w:nsid w:val="431118A3"/>
    <w:multiLevelType w:val="singleLevel"/>
    <w:tmpl w:val="9034BDB0"/>
    <w:lvl w:ilvl="0">
      <w:numFmt w:val="bullet"/>
      <w:lvlText w:val="-"/>
      <w:lvlJc w:val="left"/>
      <w:pPr>
        <w:tabs>
          <w:tab w:val="num" w:pos="360"/>
        </w:tabs>
        <w:ind w:left="360" w:hanging="360"/>
      </w:pPr>
      <w:rPr>
        <w:rFonts w:hint="default"/>
      </w:rPr>
    </w:lvl>
  </w:abstractNum>
  <w:abstractNum w:abstractNumId="27" w15:restartNumberingAfterBreak="0">
    <w:nsid w:val="461729CD"/>
    <w:multiLevelType w:val="hybridMultilevel"/>
    <w:tmpl w:val="6076F006"/>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17027E"/>
    <w:multiLevelType w:val="singleLevel"/>
    <w:tmpl w:val="9034BDB0"/>
    <w:lvl w:ilvl="0">
      <w:numFmt w:val="bullet"/>
      <w:lvlText w:val="-"/>
      <w:lvlJc w:val="left"/>
      <w:pPr>
        <w:tabs>
          <w:tab w:val="num" w:pos="360"/>
        </w:tabs>
        <w:ind w:left="360" w:hanging="360"/>
      </w:pPr>
      <w:rPr>
        <w:rFonts w:hint="default"/>
      </w:rPr>
    </w:lvl>
  </w:abstractNum>
  <w:abstractNum w:abstractNumId="29" w15:restartNumberingAfterBreak="0">
    <w:nsid w:val="473170D7"/>
    <w:multiLevelType w:val="multilevel"/>
    <w:tmpl w:val="4ED4860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A74F5D"/>
    <w:multiLevelType w:val="hybridMultilevel"/>
    <w:tmpl w:val="DBFC159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23248E"/>
    <w:multiLevelType w:val="hybridMultilevel"/>
    <w:tmpl w:val="E3106FD8"/>
    <w:lvl w:ilvl="0" w:tplc="0BCC11BE">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9239F4"/>
    <w:multiLevelType w:val="singleLevel"/>
    <w:tmpl w:val="68AE5F12"/>
    <w:lvl w:ilvl="0">
      <w:start w:val="1"/>
      <w:numFmt w:val="decimal"/>
      <w:lvlText w:val="%1)"/>
      <w:lvlJc w:val="left"/>
      <w:pPr>
        <w:tabs>
          <w:tab w:val="num" w:pos="360"/>
        </w:tabs>
        <w:ind w:left="360" w:hanging="360"/>
      </w:pPr>
    </w:lvl>
  </w:abstractNum>
  <w:abstractNum w:abstractNumId="33" w15:restartNumberingAfterBreak="0">
    <w:nsid w:val="4CA51EF2"/>
    <w:multiLevelType w:val="hybridMultilevel"/>
    <w:tmpl w:val="9EACDBF4"/>
    <w:lvl w:ilvl="0" w:tplc="04150001">
      <w:start w:val="1"/>
      <w:numFmt w:val="bullet"/>
      <w:lvlText w:val=""/>
      <w:lvlJc w:val="left"/>
      <w:pPr>
        <w:tabs>
          <w:tab w:val="num" w:pos="1170"/>
        </w:tabs>
        <w:ind w:left="1170" w:hanging="360"/>
      </w:pPr>
      <w:rPr>
        <w:rFonts w:ascii="Symbol" w:hAnsi="Symbol" w:hint="default"/>
      </w:rPr>
    </w:lvl>
    <w:lvl w:ilvl="1" w:tplc="04150003">
      <w:start w:val="1"/>
      <w:numFmt w:val="bullet"/>
      <w:lvlText w:val="o"/>
      <w:lvlJc w:val="left"/>
      <w:pPr>
        <w:tabs>
          <w:tab w:val="num" w:pos="1890"/>
        </w:tabs>
        <w:ind w:left="1890" w:hanging="360"/>
      </w:pPr>
      <w:rPr>
        <w:rFonts w:ascii="Courier New" w:hAnsi="Courier New" w:cs="Courier New" w:hint="default"/>
      </w:rPr>
    </w:lvl>
    <w:lvl w:ilvl="2" w:tplc="04150005" w:tentative="1">
      <w:start w:val="1"/>
      <w:numFmt w:val="bullet"/>
      <w:lvlText w:val=""/>
      <w:lvlJc w:val="left"/>
      <w:pPr>
        <w:tabs>
          <w:tab w:val="num" w:pos="2610"/>
        </w:tabs>
        <w:ind w:left="2610" w:hanging="360"/>
      </w:pPr>
      <w:rPr>
        <w:rFonts w:ascii="Wingdings" w:hAnsi="Wingdings" w:hint="default"/>
      </w:rPr>
    </w:lvl>
    <w:lvl w:ilvl="3" w:tplc="04150001" w:tentative="1">
      <w:start w:val="1"/>
      <w:numFmt w:val="bullet"/>
      <w:lvlText w:val=""/>
      <w:lvlJc w:val="left"/>
      <w:pPr>
        <w:tabs>
          <w:tab w:val="num" w:pos="3330"/>
        </w:tabs>
        <w:ind w:left="3330" w:hanging="360"/>
      </w:pPr>
      <w:rPr>
        <w:rFonts w:ascii="Symbol" w:hAnsi="Symbol" w:hint="default"/>
      </w:rPr>
    </w:lvl>
    <w:lvl w:ilvl="4" w:tplc="04150003" w:tentative="1">
      <w:start w:val="1"/>
      <w:numFmt w:val="bullet"/>
      <w:lvlText w:val="o"/>
      <w:lvlJc w:val="left"/>
      <w:pPr>
        <w:tabs>
          <w:tab w:val="num" w:pos="4050"/>
        </w:tabs>
        <w:ind w:left="4050" w:hanging="360"/>
      </w:pPr>
      <w:rPr>
        <w:rFonts w:ascii="Courier New" w:hAnsi="Courier New" w:cs="Courier New" w:hint="default"/>
      </w:rPr>
    </w:lvl>
    <w:lvl w:ilvl="5" w:tplc="04150005" w:tentative="1">
      <w:start w:val="1"/>
      <w:numFmt w:val="bullet"/>
      <w:lvlText w:val=""/>
      <w:lvlJc w:val="left"/>
      <w:pPr>
        <w:tabs>
          <w:tab w:val="num" w:pos="4770"/>
        </w:tabs>
        <w:ind w:left="4770" w:hanging="360"/>
      </w:pPr>
      <w:rPr>
        <w:rFonts w:ascii="Wingdings" w:hAnsi="Wingdings" w:hint="default"/>
      </w:rPr>
    </w:lvl>
    <w:lvl w:ilvl="6" w:tplc="04150001" w:tentative="1">
      <w:start w:val="1"/>
      <w:numFmt w:val="bullet"/>
      <w:lvlText w:val=""/>
      <w:lvlJc w:val="left"/>
      <w:pPr>
        <w:tabs>
          <w:tab w:val="num" w:pos="5490"/>
        </w:tabs>
        <w:ind w:left="5490" w:hanging="360"/>
      </w:pPr>
      <w:rPr>
        <w:rFonts w:ascii="Symbol" w:hAnsi="Symbol" w:hint="default"/>
      </w:rPr>
    </w:lvl>
    <w:lvl w:ilvl="7" w:tplc="04150003" w:tentative="1">
      <w:start w:val="1"/>
      <w:numFmt w:val="bullet"/>
      <w:lvlText w:val="o"/>
      <w:lvlJc w:val="left"/>
      <w:pPr>
        <w:tabs>
          <w:tab w:val="num" w:pos="6210"/>
        </w:tabs>
        <w:ind w:left="6210" w:hanging="360"/>
      </w:pPr>
      <w:rPr>
        <w:rFonts w:ascii="Courier New" w:hAnsi="Courier New" w:cs="Courier New" w:hint="default"/>
      </w:rPr>
    </w:lvl>
    <w:lvl w:ilvl="8" w:tplc="04150005" w:tentative="1">
      <w:start w:val="1"/>
      <w:numFmt w:val="bullet"/>
      <w:lvlText w:val=""/>
      <w:lvlJc w:val="left"/>
      <w:pPr>
        <w:tabs>
          <w:tab w:val="num" w:pos="6930"/>
        </w:tabs>
        <w:ind w:left="6930" w:hanging="360"/>
      </w:pPr>
      <w:rPr>
        <w:rFonts w:ascii="Wingdings" w:hAnsi="Wingdings" w:hint="default"/>
      </w:rPr>
    </w:lvl>
  </w:abstractNum>
  <w:abstractNum w:abstractNumId="34" w15:restartNumberingAfterBreak="0">
    <w:nsid w:val="529275B4"/>
    <w:multiLevelType w:val="singleLevel"/>
    <w:tmpl w:val="9034BDB0"/>
    <w:lvl w:ilvl="0">
      <w:numFmt w:val="bullet"/>
      <w:lvlText w:val="-"/>
      <w:lvlJc w:val="left"/>
      <w:pPr>
        <w:tabs>
          <w:tab w:val="num" w:pos="360"/>
        </w:tabs>
        <w:ind w:left="360" w:hanging="360"/>
      </w:pPr>
      <w:rPr>
        <w:rFonts w:hint="default"/>
      </w:rPr>
    </w:lvl>
  </w:abstractNum>
  <w:abstractNum w:abstractNumId="35" w15:restartNumberingAfterBreak="0">
    <w:nsid w:val="53355D4C"/>
    <w:multiLevelType w:val="hybridMultilevel"/>
    <w:tmpl w:val="D31676DC"/>
    <w:lvl w:ilvl="0" w:tplc="83AAB3F2">
      <w:start w:val="1"/>
      <w:numFmt w:val="bullet"/>
      <w:lvlText w:val="−"/>
      <w:lvlJc w:val="left"/>
      <w:pPr>
        <w:tabs>
          <w:tab w:val="num" w:pos="720"/>
        </w:tabs>
        <w:ind w:left="720" w:hanging="360"/>
      </w:pPr>
      <w:rPr>
        <w:rFonts w:ascii="Arial" w:hAnsi="Aria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4A87B76"/>
    <w:multiLevelType w:val="singleLevel"/>
    <w:tmpl w:val="622A702C"/>
    <w:lvl w:ilvl="0">
      <w:start w:val="1"/>
      <w:numFmt w:val="decimal"/>
      <w:lvlText w:val="%1)"/>
      <w:lvlJc w:val="left"/>
      <w:pPr>
        <w:tabs>
          <w:tab w:val="num" w:pos="360"/>
        </w:tabs>
        <w:ind w:left="360" w:hanging="360"/>
      </w:pPr>
    </w:lvl>
  </w:abstractNum>
  <w:abstractNum w:abstractNumId="37" w15:restartNumberingAfterBreak="0">
    <w:nsid w:val="5562667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55FC70E2"/>
    <w:multiLevelType w:val="multilevel"/>
    <w:tmpl w:val="BE346156"/>
    <w:lvl w:ilvl="0">
      <w:start w:val="10"/>
      <w:numFmt w:val="decimal"/>
      <w:lvlText w:val="%1"/>
      <w:lvlJc w:val="left"/>
      <w:pPr>
        <w:ind w:left="514" w:hanging="514"/>
      </w:pPr>
      <w:rPr>
        <w:rFonts w:hint="default"/>
      </w:rPr>
    </w:lvl>
    <w:lvl w:ilvl="1">
      <w:start w:val="2"/>
      <w:numFmt w:val="decimal"/>
      <w:lvlText w:val="%1.%2"/>
      <w:lvlJc w:val="left"/>
      <w:pPr>
        <w:ind w:left="1429" w:hanging="514"/>
      </w:pPr>
      <w:rPr>
        <w:rFonts w:hint="default"/>
      </w:rPr>
    </w:lvl>
    <w:lvl w:ilvl="2">
      <w:start w:val="1"/>
      <w:numFmt w:val="decimal"/>
      <w:lvlText w:val="%1.%2.%3"/>
      <w:lvlJc w:val="left"/>
      <w:pPr>
        <w:ind w:left="2550" w:hanging="720"/>
      </w:pPr>
      <w:rPr>
        <w:rFonts w:hint="default"/>
      </w:rPr>
    </w:lvl>
    <w:lvl w:ilvl="3">
      <w:start w:val="1"/>
      <w:numFmt w:val="decimal"/>
      <w:lvlText w:val="%1.%2.%3.%4"/>
      <w:lvlJc w:val="left"/>
      <w:pPr>
        <w:ind w:left="3825" w:hanging="1080"/>
      </w:pPr>
      <w:rPr>
        <w:rFonts w:hint="default"/>
      </w:rPr>
    </w:lvl>
    <w:lvl w:ilvl="4">
      <w:start w:val="1"/>
      <w:numFmt w:val="decimal"/>
      <w:lvlText w:val="%1.%2.%3.%4.%5"/>
      <w:lvlJc w:val="left"/>
      <w:pPr>
        <w:ind w:left="4740" w:hanging="1080"/>
      </w:pPr>
      <w:rPr>
        <w:rFonts w:hint="default"/>
      </w:rPr>
    </w:lvl>
    <w:lvl w:ilvl="5">
      <w:start w:val="1"/>
      <w:numFmt w:val="decimal"/>
      <w:lvlText w:val="%1.%2.%3.%4.%5.%6"/>
      <w:lvlJc w:val="left"/>
      <w:pPr>
        <w:ind w:left="6015" w:hanging="1440"/>
      </w:pPr>
      <w:rPr>
        <w:rFonts w:hint="default"/>
      </w:rPr>
    </w:lvl>
    <w:lvl w:ilvl="6">
      <w:start w:val="1"/>
      <w:numFmt w:val="decimal"/>
      <w:lvlText w:val="%1.%2.%3.%4.%5.%6.%7"/>
      <w:lvlJc w:val="left"/>
      <w:pPr>
        <w:ind w:left="6930" w:hanging="1440"/>
      </w:pPr>
      <w:rPr>
        <w:rFonts w:hint="default"/>
      </w:rPr>
    </w:lvl>
    <w:lvl w:ilvl="7">
      <w:start w:val="1"/>
      <w:numFmt w:val="decimal"/>
      <w:lvlText w:val="%1.%2.%3.%4.%5.%6.%7.%8"/>
      <w:lvlJc w:val="left"/>
      <w:pPr>
        <w:ind w:left="8205" w:hanging="1800"/>
      </w:pPr>
      <w:rPr>
        <w:rFonts w:hint="default"/>
      </w:rPr>
    </w:lvl>
    <w:lvl w:ilvl="8">
      <w:start w:val="1"/>
      <w:numFmt w:val="decimal"/>
      <w:lvlText w:val="%1.%2.%3.%4.%5.%6.%7.%8.%9"/>
      <w:lvlJc w:val="left"/>
      <w:pPr>
        <w:ind w:left="9120" w:hanging="1800"/>
      </w:pPr>
      <w:rPr>
        <w:rFonts w:hint="default"/>
      </w:rPr>
    </w:lvl>
  </w:abstractNum>
  <w:abstractNum w:abstractNumId="39" w15:restartNumberingAfterBreak="0">
    <w:nsid w:val="56122854"/>
    <w:multiLevelType w:val="hybridMultilevel"/>
    <w:tmpl w:val="BC103A5C"/>
    <w:lvl w:ilvl="0" w:tplc="DBF03E5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62122AB1"/>
    <w:multiLevelType w:val="hybridMultilevel"/>
    <w:tmpl w:val="F544D492"/>
    <w:lvl w:ilvl="0" w:tplc="CB04E32C">
      <w:start w:val="1"/>
      <w:numFmt w:val="bullet"/>
      <w:lvlText w:val="o"/>
      <w:lvlJc w:val="left"/>
      <w:pPr>
        <w:tabs>
          <w:tab w:val="num" w:pos="1800"/>
        </w:tabs>
        <w:ind w:left="180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4863446"/>
    <w:multiLevelType w:val="multilevel"/>
    <w:tmpl w:val="8AAEB300"/>
    <w:lvl w:ilvl="0">
      <w:start w:val="1"/>
      <w:numFmt w:val="decimal"/>
      <w:lvlText w:val="%1."/>
      <w:lvlJc w:val="left"/>
      <w:pPr>
        <w:ind w:left="756" w:hanging="360"/>
      </w:pPr>
      <w:rPr>
        <w:rFonts w:hint="default"/>
        <w:color w:val="000000"/>
      </w:rPr>
    </w:lvl>
    <w:lvl w:ilvl="1">
      <w:start w:val="3"/>
      <w:numFmt w:val="decimal"/>
      <w:isLgl/>
      <w:lvlText w:val="%1.%2"/>
      <w:lvlJc w:val="left"/>
      <w:pPr>
        <w:ind w:left="1210" w:hanging="468"/>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514" w:hanging="1080"/>
      </w:pPr>
      <w:rPr>
        <w:rFonts w:hint="default"/>
      </w:rPr>
    </w:lvl>
    <w:lvl w:ilvl="4">
      <w:start w:val="1"/>
      <w:numFmt w:val="decimal"/>
      <w:isLgl/>
      <w:lvlText w:val="%1.%2.%3.%4.%5"/>
      <w:lvlJc w:val="left"/>
      <w:pPr>
        <w:ind w:left="2860" w:hanging="1080"/>
      </w:pPr>
      <w:rPr>
        <w:rFonts w:hint="default"/>
      </w:rPr>
    </w:lvl>
    <w:lvl w:ilvl="5">
      <w:start w:val="1"/>
      <w:numFmt w:val="decimal"/>
      <w:isLgl/>
      <w:lvlText w:val="%1.%2.%3.%4.%5.%6"/>
      <w:lvlJc w:val="left"/>
      <w:pPr>
        <w:ind w:left="3566" w:hanging="1440"/>
      </w:pPr>
      <w:rPr>
        <w:rFonts w:hint="default"/>
      </w:rPr>
    </w:lvl>
    <w:lvl w:ilvl="6">
      <w:start w:val="1"/>
      <w:numFmt w:val="decimal"/>
      <w:isLgl/>
      <w:lvlText w:val="%1.%2.%3.%4.%5.%6.%7"/>
      <w:lvlJc w:val="left"/>
      <w:pPr>
        <w:ind w:left="3912" w:hanging="1440"/>
      </w:pPr>
      <w:rPr>
        <w:rFonts w:hint="default"/>
      </w:rPr>
    </w:lvl>
    <w:lvl w:ilvl="7">
      <w:start w:val="1"/>
      <w:numFmt w:val="decimal"/>
      <w:isLgl/>
      <w:lvlText w:val="%1.%2.%3.%4.%5.%6.%7.%8"/>
      <w:lvlJc w:val="left"/>
      <w:pPr>
        <w:ind w:left="4618" w:hanging="1800"/>
      </w:pPr>
      <w:rPr>
        <w:rFonts w:hint="default"/>
      </w:rPr>
    </w:lvl>
    <w:lvl w:ilvl="8">
      <w:start w:val="1"/>
      <w:numFmt w:val="decimal"/>
      <w:isLgl/>
      <w:lvlText w:val="%1.%2.%3.%4.%5.%6.%7.%8.%9"/>
      <w:lvlJc w:val="left"/>
      <w:pPr>
        <w:ind w:left="4964" w:hanging="1800"/>
      </w:pPr>
      <w:rPr>
        <w:rFonts w:hint="default"/>
      </w:rPr>
    </w:lvl>
  </w:abstractNum>
  <w:abstractNum w:abstractNumId="42" w15:restartNumberingAfterBreak="0">
    <w:nsid w:val="69C873C5"/>
    <w:multiLevelType w:val="hybridMultilevel"/>
    <w:tmpl w:val="435CB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7E56713"/>
    <w:multiLevelType w:val="singleLevel"/>
    <w:tmpl w:val="16B478B0"/>
    <w:lvl w:ilvl="0">
      <w:start w:val="1"/>
      <w:numFmt w:val="bullet"/>
      <w:lvlText w:val="-"/>
      <w:lvlJc w:val="left"/>
      <w:pPr>
        <w:tabs>
          <w:tab w:val="num" w:pos="360"/>
        </w:tabs>
        <w:ind w:left="360" w:hanging="360"/>
      </w:pPr>
      <w:rPr>
        <w:rFonts w:hint="default"/>
      </w:rPr>
    </w:lvl>
  </w:abstractNum>
  <w:abstractNum w:abstractNumId="44" w15:restartNumberingAfterBreak="0">
    <w:nsid w:val="79C547C7"/>
    <w:multiLevelType w:val="singleLevel"/>
    <w:tmpl w:val="16B478B0"/>
    <w:lvl w:ilvl="0">
      <w:start w:val="1"/>
      <w:numFmt w:val="bullet"/>
      <w:lvlText w:val="-"/>
      <w:lvlJc w:val="left"/>
      <w:pPr>
        <w:tabs>
          <w:tab w:val="num" w:pos="360"/>
        </w:tabs>
        <w:ind w:left="360" w:hanging="360"/>
      </w:pPr>
      <w:rPr>
        <w:rFonts w:hint="default"/>
      </w:rPr>
    </w:lvl>
  </w:abstractNum>
  <w:abstractNum w:abstractNumId="45" w15:restartNumberingAfterBreak="0">
    <w:nsid w:val="7CFB7DFD"/>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20"/>
  </w:num>
  <w:num w:numId="3">
    <w:abstractNumId w:val="15"/>
  </w:num>
  <w:num w:numId="4">
    <w:abstractNumId w:val="14"/>
  </w:num>
  <w:num w:numId="5">
    <w:abstractNumId w:val="18"/>
  </w:num>
  <w:num w:numId="6">
    <w:abstractNumId w:val="33"/>
  </w:num>
  <w:num w:numId="7">
    <w:abstractNumId w:val="7"/>
  </w:num>
  <w:num w:numId="8">
    <w:abstractNumId w:val="44"/>
  </w:num>
  <w:num w:numId="9">
    <w:abstractNumId w:val="36"/>
  </w:num>
  <w:num w:numId="10">
    <w:abstractNumId w:val="2"/>
  </w:num>
  <w:num w:numId="11">
    <w:abstractNumId w:val="43"/>
  </w:num>
  <w:num w:numId="12">
    <w:abstractNumId w:val="8"/>
  </w:num>
  <w:num w:numId="13">
    <w:abstractNumId w:val="23"/>
  </w:num>
  <w:num w:numId="14">
    <w:abstractNumId w:val="32"/>
  </w:num>
  <w:num w:numId="15">
    <w:abstractNumId w:val="5"/>
  </w:num>
  <w:num w:numId="16">
    <w:abstractNumId w:val="13"/>
  </w:num>
  <w:num w:numId="17">
    <w:abstractNumId w:val="34"/>
  </w:num>
  <w:num w:numId="18">
    <w:abstractNumId w:val="28"/>
  </w:num>
  <w:num w:numId="19">
    <w:abstractNumId w:val="26"/>
  </w:num>
  <w:num w:numId="20">
    <w:abstractNumId w:val="17"/>
  </w:num>
  <w:num w:numId="21">
    <w:abstractNumId w:val="45"/>
  </w:num>
  <w:num w:numId="22">
    <w:abstractNumId w:val="37"/>
  </w:num>
  <w:num w:numId="23">
    <w:abstractNumId w:val="35"/>
  </w:num>
  <w:num w:numId="24">
    <w:abstractNumId w:val="39"/>
  </w:num>
  <w:num w:numId="25">
    <w:abstractNumId w:val="0"/>
  </w:num>
  <w:num w:numId="26">
    <w:abstractNumId w:val="10"/>
  </w:num>
  <w:num w:numId="27">
    <w:abstractNumId w:val="22"/>
  </w:num>
  <w:num w:numId="28">
    <w:abstractNumId w:val="40"/>
  </w:num>
  <w:num w:numId="29">
    <w:abstractNumId w:val="27"/>
  </w:num>
  <w:num w:numId="30">
    <w:abstractNumId w:val="30"/>
  </w:num>
  <w:num w:numId="31">
    <w:abstractNumId w:val="16"/>
  </w:num>
  <w:num w:numId="32">
    <w:abstractNumId w:val="4"/>
  </w:num>
  <w:num w:numId="33">
    <w:abstractNumId w:val="19"/>
  </w:num>
  <w:num w:numId="34">
    <w:abstractNumId w:val="12"/>
  </w:num>
  <w:num w:numId="35">
    <w:abstractNumId w:val="42"/>
  </w:num>
  <w:num w:numId="36">
    <w:abstractNumId w:val="21"/>
  </w:num>
  <w:num w:numId="37">
    <w:abstractNumId w:val="29"/>
  </w:num>
  <w:num w:numId="38">
    <w:abstractNumId w:val="1"/>
  </w:num>
  <w:num w:numId="39">
    <w:abstractNumId w:val="6"/>
  </w:num>
  <w:num w:numId="40">
    <w:abstractNumId w:val="41"/>
  </w:num>
  <w:num w:numId="41">
    <w:abstractNumId w:val="25"/>
  </w:num>
  <w:num w:numId="42">
    <w:abstractNumId w:val="3"/>
  </w:num>
  <w:num w:numId="43">
    <w:abstractNumId w:val="38"/>
  </w:num>
  <w:num w:numId="44">
    <w:abstractNumId w:val="31"/>
  </w:num>
  <w:num w:numId="45">
    <w:abstractNumId w:val="11"/>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8F9"/>
    <w:rsid w:val="00002628"/>
    <w:rsid w:val="000063B2"/>
    <w:rsid w:val="00011DBC"/>
    <w:rsid w:val="00012766"/>
    <w:rsid w:val="00032972"/>
    <w:rsid w:val="000357D7"/>
    <w:rsid w:val="00035DC0"/>
    <w:rsid w:val="00040544"/>
    <w:rsid w:val="00043A27"/>
    <w:rsid w:val="00043AAF"/>
    <w:rsid w:val="00046921"/>
    <w:rsid w:val="00057886"/>
    <w:rsid w:val="000679E9"/>
    <w:rsid w:val="00081AD7"/>
    <w:rsid w:val="000832F0"/>
    <w:rsid w:val="00091A8B"/>
    <w:rsid w:val="000A10A4"/>
    <w:rsid w:val="000A20FC"/>
    <w:rsid w:val="000B44EA"/>
    <w:rsid w:val="000D221E"/>
    <w:rsid w:val="000F20A4"/>
    <w:rsid w:val="00100BF9"/>
    <w:rsid w:val="001209DB"/>
    <w:rsid w:val="00127858"/>
    <w:rsid w:val="00140259"/>
    <w:rsid w:val="001419AB"/>
    <w:rsid w:val="00151E06"/>
    <w:rsid w:val="001546E6"/>
    <w:rsid w:val="00154D4E"/>
    <w:rsid w:val="00160D87"/>
    <w:rsid w:val="001741FE"/>
    <w:rsid w:val="00175D43"/>
    <w:rsid w:val="001765E0"/>
    <w:rsid w:val="00180386"/>
    <w:rsid w:val="00182786"/>
    <w:rsid w:val="001901EA"/>
    <w:rsid w:val="00193BD0"/>
    <w:rsid w:val="001967D5"/>
    <w:rsid w:val="00197FF4"/>
    <w:rsid w:val="001D1C4D"/>
    <w:rsid w:val="001D748F"/>
    <w:rsid w:val="001E2589"/>
    <w:rsid w:val="001F3983"/>
    <w:rsid w:val="0020123A"/>
    <w:rsid w:val="00204652"/>
    <w:rsid w:val="002133C0"/>
    <w:rsid w:val="00214095"/>
    <w:rsid w:val="00215B51"/>
    <w:rsid w:val="00216F7F"/>
    <w:rsid w:val="002248C1"/>
    <w:rsid w:val="00227FB3"/>
    <w:rsid w:val="00231563"/>
    <w:rsid w:val="002319FD"/>
    <w:rsid w:val="00251645"/>
    <w:rsid w:val="00255C04"/>
    <w:rsid w:val="00255DED"/>
    <w:rsid w:val="00264C4E"/>
    <w:rsid w:val="00265AD4"/>
    <w:rsid w:val="002662F9"/>
    <w:rsid w:val="0026720F"/>
    <w:rsid w:val="002979C1"/>
    <w:rsid w:val="002A0303"/>
    <w:rsid w:val="002A2C08"/>
    <w:rsid w:val="002A41D5"/>
    <w:rsid w:val="002A68D9"/>
    <w:rsid w:val="002A74F0"/>
    <w:rsid w:val="002B04D8"/>
    <w:rsid w:val="002C6E56"/>
    <w:rsid w:val="002D282B"/>
    <w:rsid w:val="002D3655"/>
    <w:rsid w:val="002E0094"/>
    <w:rsid w:val="002E070D"/>
    <w:rsid w:val="002E3FD5"/>
    <w:rsid w:val="002E5498"/>
    <w:rsid w:val="002F3C71"/>
    <w:rsid w:val="002F3CE4"/>
    <w:rsid w:val="002F52A0"/>
    <w:rsid w:val="002F67A1"/>
    <w:rsid w:val="002F6F01"/>
    <w:rsid w:val="00300C11"/>
    <w:rsid w:val="00305BDF"/>
    <w:rsid w:val="003073B9"/>
    <w:rsid w:val="00321DDB"/>
    <w:rsid w:val="00322936"/>
    <w:rsid w:val="0032471A"/>
    <w:rsid w:val="00333312"/>
    <w:rsid w:val="003346F5"/>
    <w:rsid w:val="00335146"/>
    <w:rsid w:val="00341675"/>
    <w:rsid w:val="00344D52"/>
    <w:rsid w:val="00345EE1"/>
    <w:rsid w:val="003470F3"/>
    <w:rsid w:val="00351184"/>
    <w:rsid w:val="003529D8"/>
    <w:rsid w:val="00377E93"/>
    <w:rsid w:val="00382864"/>
    <w:rsid w:val="003829CA"/>
    <w:rsid w:val="00383F1A"/>
    <w:rsid w:val="00386C5D"/>
    <w:rsid w:val="003A0439"/>
    <w:rsid w:val="003A4980"/>
    <w:rsid w:val="003A6C6D"/>
    <w:rsid w:val="003B17CA"/>
    <w:rsid w:val="003B41D1"/>
    <w:rsid w:val="003D01BD"/>
    <w:rsid w:val="003D29C6"/>
    <w:rsid w:val="003D70E9"/>
    <w:rsid w:val="003D7BF3"/>
    <w:rsid w:val="003E3D4C"/>
    <w:rsid w:val="003F1CA3"/>
    <w:rsid w:val="003F4293"/>
    <w:rsid w:val="003F61D5"/>
    <w:rsid w:val="004001AD"/>
    <w:rsid w:val="004013A9"/>
    <w:rsid w:val="00406AC6"/>
    <w:rsid w:val="004103F3"/>
    <w:rsid w:val="00410627"/>
    <w:rsid w:val="00422688"/>
    <w:rsid w:val="004236F9"/>
    <w:rsid w:val="00426A1E"/>
    <w:rsid w:val="0043206C"/>
    <w:rsid w:val="00441250"/>
    <w:rsid w:val="0044210F"/>
    <w:rsid w:val="00457853"/>
    <w:rsid w:val="004634B1"/>
    <w:rsid w:val="004640B6"/>
    <w:rsid w:val="00466E24"/>
    <w:rsid w:val="0046731A"/>
    <w:rsid w:val="00470CB8"/>
    <w:rsid w:val="00472BAB"/>
    <w:rsid w:val="0048103A"/>
    <w:rsid w:val="0048452C"/>
    <w:rsid w:val="00484A96"/>
    <w:rsid w:val="0049255B"/>
    <w:rsid w:val="004A02C4"/>
    <w:rsid w:val="004A02DE"/>
    <w:rsid w:val="004A3868"/>
    <w:rsid w:val="004A658D"/>
    <w:rsid w:val="004B07D5"/>
    <w:rsid w:val="004B3F6D"/>
    <w:rsid w:val="004B464B"/>
    <w:rsid w:val="004B490B"/>
    <w:rsid w:val="004B7738"/>
    <w:rsid w:val="004C256B"/>
    <w:rsid w:val="004C2AC2"/>
    <w:rsid w:val="004C5CF8"/>
    <w:rsid w:val="004D0FCB"/>
    <w:rsid w:val="004D7F25"/>
    <w:rsid w:val="004E0333"/>
    <w:rsid w:val="004E408F"/>
    <w:rsid w:val="004E7B67"/>
    <w:rsid w:val="004F165F"/>
    <w:rsid w:val="004F2534"/>
    <w:rsid w:val="0051032A"/>
    <w:rsid w:val="00511564"/>
    <w:rsid w:val="0051409E"/>
    <w:rsid w:val="00521031"/>
    <w:rsid w:val="005330C5"/>
    <w:rsid w:val="00534648"/>
    <w:rsid w:val="00543F10"/>
    <w:rsid w:val="00553660"/>
    <w:rsid w:val="005676F7"/>
    <w:rsid w:val="00571886"/>
    <w:rsid w:val="00571EB4"/>
    <w:rsid w:val="005753E7"/>
    <w:rsid w:val="00576323"/>
    <w:rsid w:val="00586C8D"/>
    <w:rsid w:val="00591CEB"/>
    <w:rsid w:val="005A68A0"/>
    <w:rsid w:val="005C256B"/>
    <w:rsid w:val="005C5682"/>
    <w:rsid w:val="005D3C61"/>
    <w:rsid w:val="005E0562"/>
    <w:rsid w:val="005E2906"/>
    <w:rsid w:val="005E38B8"/>
    <w:rsid w:val="005E663C"/>
    <w:rsid w:val="005F0B4F"/>
    <w:rsid w:val="005F0D00"/>
    <w:rsid w:val="005F4825"/>
    <w:rsid w:val="0060221F"/>
    <w:rsid w:val="00603696"/>
    <w:rsid w:val="0060745E"/>
    <w:rsid w:val="00610765"/>
    <w:rsid w:val="00614BA2"/>
    <w:rsid w:val="00637FB7"/>
    <w:rsid w:val="006446E3"/>
    <w:rsid w:val="00652A51"/>
    <w:rsid w:val="00653046"/>
    <w:rsid w:val="00660F5F"/>
    <w:rsid w:val="00687ADA"/>
    <w:rsid w:val="00691345"/>
    <w:rsid w:val="006967A6"/>
    <w:rsid w:val="006A190D"/>
    <w:rsid w:val="006A33E6"/>
    <w:rsid w:val="006A35E6"/>
    <w:rsid w:val="006A49EA"/>
    <w:rsid w:val="006B5DB8"/>
    <w:rsid w:val="006C7C04"/>
    <w:rsid w:val="006D1D0C"/>
    <w:rsid w:val="006D6923"/>
    <w:rsid w:val="006D7A51"/>
    <w:rsid w:val="006E0BA3"/>
    <w:rsid w:val="006E0E86"/>
    <w:rsid w:val="006E4C33"/>
    <w:rsid w:val="00703DF6"/>
    <w:rsid w:val="00704B83"/>
    <w:rsid w:val="00706F34"/>
    <w:rsid w:val="00716FB4"/>
    <w:rsid w:val="00720584"/>
    <w:rsid w:val="00733C60"/>
    <w:rsid w:val="0073736D"/>
    <w:rsid w:val="00741AAD"/>
    <w:rsid w:val="00745504"/>
    <w:rsid w:val="00755B8E"/>
    <w:rsid w:val="00755C25"/>
    <w:rsid w:val="00764284"/>
    <w:rsid w:val="00766522"/>
    <w:rsid w:val="00766F31"/>
    <w:rsid w:val="0077217F"/>
    <w:rsid w:val="0077311E"/>
    <w:rsid w:val="00784FF3"/>
    <w:rsid w:val="00786FED"/>
    <w:rsid w:val="00792291"/>
    <w:rsid w:val="007A5818"/>
    <w:rsid w:val="007A695B"/>
    <w:rsid w:val="007A6A7B"/>
    <w:rsid w:val="007B5E35"/>
    <w:rsid w:val="007C0EF7"/>
    <w:rsid w:val="007C1C26"/>
    <w:rsid w:val="007D054A"/>
    <w:rsid w:val="007D6AEA"/>
    <w:rsid w:val="007E0F44"/>
    <w:rsid w:val="007E3BA1"/>
    <w:rsid w:val="007E4252"/>
    <w:rsid w:val="007E5433"/>
    <w:rsid w:val="007F1932"/>
    <w:rsid w:val="007F45E9"/>
    <w:rsid w:val="007F466A"/>
    <w:rsid w:val="007F6737"/>
    <w:rsid w:val="007F6D1B"/>
    <w:rsid w:val="008255E2"/>
    <w:rsid w:val="00832366"/>
    <w:rsid w:val="008471AE"/>
    <w:rsid w:val="008568EB"/>
    <w:rsid w:val="00856CA6"/>
    <w:rsid w:val="008637C0"/>
    <w:rsid w:val="008846F0"/>
    <w:rsid w:val="00887A7A"/>
    <w:rsid w:val="008964F4"/>
    <w:rsid w:val="008A5EA2"/>
    <w:rsid w:val="008B0A24"/>
    <w:rsid w:val="008C1D11"/>
    <w:rsid w:val="008D651A"/>
    <w:rsid w:val="008D6E62"/>
    <w:rsid w:val="008E0228"/>
    <w:rsid w:val="008E0576"/>
    <w:rsid w:val="008E36AE"/>
    <w:rsid w:val="008E58AE"/>
    <w:rsid w:val="008E6779"/>
    <w:rsid w:val="008E713F"/>
    <w:rsid w:val="008F1B6F"/>
    <w:rsid w:val="008F51E7"/>
    <w:rsid w:val="00900B06"/>
    <w:rsid w:val="00901044"/>
    <w:rsid w:val="00901A6D"/>
    <w:rsid w:val="00903086"/>
    <w:rsid w:val="00906407"/>
    <w:rsid w:val="009117DC"/>
    <w:rsid w:val="00912AA6"/>
    <w:rsid w:val="0091723E"/>
    <w:rsid w:val="00921D7E"/>
    <w:rsid w:val="00924B04"/>
    <w:rsid w:val="00927798"/>
    <w:rsid w:val="00930CCA"/>
    <w:rsid w:val="00933F59"/>
    <w:rsid w:val="00934468"/>
    <w:rsid w:val="00941CAC"/>
    <w:rsid w:val="00941FA1"/>
    <w:rsid w:val="00951604"/>
    <w:rsid w:val="00966539"/>
    <w:rsid w:val="00973506"/>
    <w:rsid w:val="009736FC"/>
    <w:rsid w:val="00975F56"/>
    <w:rsid w:val="00976147"/>
    <w:rsid w:val="009874EC"/>
    <w:rsid w:val="009A04AF"/>
    <w:rsid w:val="009A3033"/>
    <w:rsid w:val="009A6F41"/>
    <w:rsid w:val="009B4748"/>
    <w:rsid w:val="009C0041"/>
    <w:rsid w:val="009C310F"/>
    <w:rsid w:val="009C329E"/>
    <w:rsid w:val="009C6F62"/>
    <w:rsid w:val="009D024B"/>
    <w:rsid w:val="009D43A8"/>
    <w:rsid w:val="009D4D02"/>
    <w:rsid w:val="009D528A"/>
    <w:rsid w:val="009D6CEA"/>
    <w:rsid w:val="009E0911"/>
    <w:rsid w:val="009E0D85"/>
    <w:rsid w:val="009E1519"/>
    <w:rsid w:val="009F4678"/>
    <w:rsid w:val="00A07EDB"/>
    <w:rsid w:val="00A10DDC"/>
    <w:rsid w:val="00A2408D"/>
    <w:rsid w:val="00A25C47"/>
    <w:rsid w:val="00A25D20"/>
    <w:rsid w:val="00A306D3"/>
    <w:rsid w:val="00A342CF"/>
    <w:rsid w:val="00A42188"/>
    <w:rsid w:val="00A55492"/>
    <w:rsid w:val="00A841DE"/>
    <w:rsid w:val="00A87837"/>
    <w:rsid w:val="00A87DFD"/>
    <w:rsid w:val="00A9605F"/>
    <w:rsid w:val="00A96A40"/>
    <w:rsid w:val="00A97EDA"/>
    <w:rsid w:val="00AA3455"/>
    <w:rsid w:val="00AA6E1F"/>
    <w:rsid w:val="00AB64C3"/>
    <w:rsid w:val="00AB7ECF"/>
    <w:rsid w:val="00AC120E"/>
    <w:rsid w:val="00AC2CE5"/>
    <w:rsid w:val="00AD6FC4"/>
    <w:rsid w:val="00AE4889"/>
    <w:rsid w:val="00AE5E8F"/>
    <w:rsid w:val="00AF0DBA"/>
    <w:rsid w:val="00AF21B8"/>
    <w:rsid w:val="00AF3BDE"/>
    <w:rsid w:val="00AF3D8D"/>
    <w:rsid w:val="00AF495A"/>
    <w:rsid w:val="00AF641A"/>
    <w:rsid w:val="00B02025"/>
    <w:rsid w:val="00B02FED"/>
    <w:rsid w:val="00B12DD1"/>
    <w:rsid w:val="00B13AD2"/>
    <w:rsid w:val="00B16549"/>
    <w:rsid w:val="00B16A34"/>
    <w:rsid w:val="00B23E3F"/>
    <w:rsid w:val="00B2430D"/>
    <w:rsid w:val="00B24605"/>
    <w:rsid w:val="00B36189"/>
    <w:rsid w:val="00B363D0"/>
    <w:rsid w:val="00B5023A"/>
    <w:rsid w:val="00B64764"/>
    <w:rsid w:val="00B65768"/>
    <w:rsid w:val="00B65CB3"/>
    <w:rsid w:val="00B72BA2"/>
    <w:rsid w:val="00B81481"/>
    <w:rsid w:val="00B856E7"/>
    <w:rsid w:val="00BB0252"/>
    <w:rsid w:val="00BB0B00"/>
    <w:rsid w:val="00BB4715"/>
    <w:rsid w:val="00BB5A57"/>
    <w:rsid w:val="00BB7337"/>
    <w:rsid w:val="00BB741F"/>
    <w:rsid w:val="00BC2142"/>
    <w:rsid w:val="00BC3F8D"/>
    <w:rsid w:val="00BC48EC"/>
    <w:rsid w:val="00BE38F5"/>
    <w:rsid w:val="00BF5A48"/>
    <w:rsid w:val="00BF5FE0"/>
    <w:rsid w:val="00BF78EA"/>
    <w:rsid w:val="00BF7CFB"/>
    <w:rsid w:val="00C003BE"/>
    <w:rsid w:val="00C02432"/>
    <w:rsid w:val="00C0406C"/>
    <w:rsid w:val="00C04F52"/>
    <w:rsid w:val="00C10F39"/>
    <w:rsid w:val="00C12304"/>
    <w:rsid w:val="00C1440E"/>
    <w:rsid w:val="00C14B55"/>
    <w:rsid w:val="00C15E5C"/>
    <w:rsid w:val="00C20523"/>
    <w:rsid w:val="00C2253E"/>
    <w:rsid w:val="00C32048"/>
    <w:rsid w:val="00C32BE7"/>
    <w:rsid w:val="00C34186"/>
    <w:rsid w:val="00C3510C"/>
    <w:rsid w:val="00C44FE9"/>
    <w:rsid w:val="00C456D2"/>
    <w:rsid w:val="00C4689F"/>
    <w:rsid w:val="00C552D1"/>
    <w:rsid w:val="00C62A72"/>
    <w:rsid w:val="00C63E8A"/>
    <w:rsid w:val="00C65677"/>
    <w:rsid w:val="00C71519"/>
    <w:rsid w:val="00C733F5"/>
    <w:rsid w:val="00C73C84"/>
    <w:rsid w:val="00C80DBA"/>
    <w:rsid w:val="00C90AB8"/>
    <w:rsid w:val="00C96853"/>
    <w:rsid w:val="00CC40B1"/>
    <w:rsid w:val="00CC5571"/>
    <w:rsid w:val="00CE45D2"/>
    <w:rsid w:val="00CE73D2"/>
    <w:rsid w:val="00CF6FE4"/>
    <w:rsid w:val="00D10668"/>
    <w:rsid w:val="00D135BE"/>
    <w:rsid w:val="00D141AF"/>
    <w:rsid w:val="00D14C72"/>
    <w:rsid w:val="00D20C58"/>
    <w:rsid w:val="00D269D0"/>
    <w:rsid w:val="00D27F58"/>
    <w:rsid w:val="00D3409A"/>
    <w:rsid w:val="00D43455"/>
    <w:rsid w:val="00D43781"/>
    <w:rsid w:val="00D500B8"/>
    <w:rsid w:val="00D53C67"/>
    <w:rsid w:val="00D60494"/>
    <w:rsid w:val="00D668DE"/>
    <w:rsid w:val="00D734E5"/>
    <w:rsid w:val="00D75724"/>
    <w:rsid w:val="00D75F9A"/>
    <w:rsid w:val="00D77EE7"/>
    <w:rsid w:val="00D807CF"/>
    <w:rsid w:val="00D82C4E"/>
    <w:rsid w:val="00D85C23"/>
    <w:rsid w:val="00D95C5B"/>
    <w:rsid w:val="00DA2A82"/>
    <w:rsid w:val="00DA6650"/>
    <w:rsid w:val="00DB1395"/>
    <w:rsid w:val="00DC512D"/>
    <w:rsid w:val="00DD17DD"/>
    <w:rsid w:val="00DD4BDC"/>
    <w:rsid w:val="00DD5AFF"/>
    <w:rsid w:val="00DD780C"/>
    <w:rsid w:val="00DE57A9"/>
    <w:rsid w:val="00DF6049"/>
    <w:rsid w:val="00DF6AF2"/>
    <w:rsid w:val="00E02222"/>
    <w:rsid w:val="00E040D5"/>
    <w:rsid w:val="00E204BE"/>
    <w:rsid w:val="00E308EA"/>
    <w:rsid w:val="00E40FC3"/>
    <w:rsid w:val="00E4449A"/>
    <w:rsid w:val="00E623D8"/>
    <w:rsid w:val="00E679DC"/>
    <w:rsid w:val="00E709B0"/>
    <w:rsid w:val="00E73A32"/>
    <w:rsid w:val="00E74362"/>
    <w:rsid w:val="00E77D24"/>
    <w:rsid w:val="00E87C88"/>
    <w:rsid w:val="00E97C62"/>
    <w:rsid w:val="00EA6514"/>
    <w:rsid w:val="00EC11F9"/>
    <w:rsid w:val="00EC5A3C"/>
    <w:rsid w:val="00ED1D0E"/>
    <w:rsid w:val="00ED3CF0"/>
    <w:rsid w:val="00ED40A7"/>
    <w:rsid w:val="00EE30E3"/>
    <w:rsid w:val="00EE72A0"/>
    <w:rsid w:val="00EF2A63"/>
    <w:rsid w:val="00EF43BD"/>
    <w:rsid w:val="00F00044"/>
    <w:rsid w:val="00F03CE7"/>
    <w:rsid w:val="00F15C0E"/>
    <w:rsid w:val="00F179DB"/>
    <w:rsid w:val="00F20708"/>
    <w:rsid w:val="00F21854"/>
    <w:rsid w:val="00F31FD9"/>
    <w:rsid w:val="00F402C2"/>
    <w:rsid w:val="00F45886"/>
    <w:rsid w:val="00F46FE2"/>
    <w:rsid w:val="00F628F9"/>
    <w:rsid w:val="00F65036"/>
    <w:rsid w:val="00F700CE"/>
    <w:rsid w:val="00F77C5F"/>
    <w:rsid w:val="00F86ABF"/>
    <w:rsid w:val="00F87D8E"/>
    <w:rsid w:val="00F9529A"/>
    <w:rsid w:val="00FA7033"/>
    <w:rsid w:val="00FB72C5"/>
    <w:rsid w:val="00FC20A4"/>
    <w:rsid w:val="00FD238A"/>
    <w:rsid w:val="00FE27D7"/>
    <w:rsid w:val="00FE3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8728F350-C943-4186-BC21-F1597582C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2A72"/>
    <w:rPr>
      <w:sz w:val="24"/>
      <w:szCs w:val="24"/>
    </w:rPr>
  </w:style>
  <w:style w:type="paragraph" w:styleId="Nagwek1">
    <w:name w:val="heading 1"/>
    <w:basedOn w:val="Normalny"/>
    <w:next w:val="Normalny"/>
    <w:qFormat/>
    <w:rsid w:val="007C0EF7"/>
    <w:pPr>
      <w:numPr>
        <w:numId w:val="7"/>
      </w:numPr>
      <w:tabs>
        <w:tab w:val="clear" w:pos="432"/>
        <w:tab w:val="num" w:pos="709"/>
        <w:tab w:val="left" w:pos="4253"/>
      </w:tabs>
      <w:spacing w:before="240" w:after="240"/>
      <w:ind w:left="709" w:hanging="709"/>
      <w:outlineLvl w:val="0"/>
    </w:pPr>
    <w:rPr>
      <w:rFonts w:ascii="Tahoma" w:hAnsi="Tahoma" w:cs="Tahoma"/>
      <w:b/>
      <w:sz w:val="22"/>
      <w:szCs w:val="22"/>
    </w:rPr>
  </w:style>
  <w:style w:type="paragraph" w:styleId="Nagwek2">
    <w:name w:val="heading 2"/>
    <w:basedOn w:val="Normalny"/>
    <w:next w:val="Normalny"/>
    <w:link w:val="Nagwek2Znak"/>
    <w:qFormat/>
    <w:rsid w:val="007C0EF7"/>
    <w:pPr>
      <w:numPr>
        <w:ilvl w:val="1"/>
        <w:numId w:val="7"/>
      </w:numPr>
      <w:spacing w:before="240" w:after="240" w:line="288" w:lineRule="auto"/>
      <w:jc w:val="both"/>
      <w:outlineLvl w:val="1"/>
    </w:pPr>
    <w:rPr>
      <w:rFonts w:ascii="Tahoma" w:hAnsi="Tahoma" w:cs="Tahoma"/>
      <w:b/>
      <w:sz w:val="22"/>
      <w:szCs w:val="22"/>
    </w:rPr>
  </w:style>
  <w:style w:type="paragraph" w:styleId="Nagwek3">
    <w:name w:val="heading 3"/>
    <w:basedOn w:val="Normalny"/>
    <w:next w:val="Normalny"/>
    <w:qFormat/>
    <w:rsid w:val="007C0EF7"/>
    <w:pPr>
      <w:numPr>
        <w:ilvl w:val="2"/>
        <w:numId w:val="7"/>
      </w:numPr>
      <w:spacing w:before="240" w:after="240"/>
      <w:jc w:val="both"/>
      <w:outlineLvl w:val="2"/>
    </w:pPr>
    <w:rPr>
      <w:rFonts w:ascii="Tahoma" w:hAnsi="Tahoma" w:cs="Tahoma"/>
      <w:sz w:val="22"/>
      <w:szCs w:val="22"/>
      <w:u w:val="single"/>
    </w:rPr>
  </w:style>
  <w:style w:type="paragraph" w:styleId="Nagwek4">
    <w:name w:val="heading 4"/>
    <w:basedOn w:val="Normalny"/>
    <w:next w:val="Normalny"/>
    <w:qFormat/>
    <w:rsid w:val="007C0EF7"/>
    <w:pPr>
      <w:numPr>
        <w:ilvl w:val="3"/>
        <w:numId w:val="7"/>
      </w:numPr>
      <w:tabs>
        <w:tab w:val="clear" w:pos="864"/>
        <w:tab w:val="num" w:pos="1276"/>
      </w:tabs>
      <w:spacing w:before="240" w:after="240"/>
      <w:ind w:left="1276" w:hanging="1276"/>
      <w:outlineLvl w:val="3"/>
    </w:pPr>
    <w:rPr>
      <w:rFonts w:ascii="Tahoma" w:hAnsi="Tahoma" w:cs="Tahoma"/>
      <w:sz w:val="22"/>
      <w:szCs w:val="22"/>
    </w:rPr>
  </w:style>
  <w:style w:type="paragraph" w:styleId="Nagwek5">
    <w:name w:val="heading 5"/>
    <w:basedOn w:val="Normalny"/>
    <w:next w:val="Normalny"/>
    <w:qFormat/>
    <w:rsid w:val="007C0EF7"/>
    <w:pPr>
      <w:numPr>
        <w:ilvl w:val="4"/>
        <w:numId w:val="7"/>
      </w:numPr>
      <w:spacing w:before="240" w:after="60"/>
      <w:outlineLvl w:val="4"/>
    </w:pPr>
    <w:rPr>
      <w:b/>
      <w:bCs/>
      <w:i/>
      <w:iCs/>
      <w:sz w:val="26"/>
      <w:szCs w:val="26"/>
    </w:rPr>
  </w:style>
  <w:style w:type="paragraph" w:styleId="Nagwek6">
    <w:name w:val="heading 6"/>
    <w:basedOn w:val="Normalny"/>
    <w:next w:val="Normalny"/>
    <w:qFormat/>
    <w:rsid w:val="007C0EF7"/>
    <w:pPr>
      <w:numPr>
        <w:ilvl w:val="5"/>
        <w:numId w:val="7"/>
      </w:numPr>
      <w:spacing w:before="240" w:after="60"/>
      <w:outlineLvl w:val="5"/>
    </w:pPr>
    <w:rPr>
      <w:b/>
      <w:bCs/>
      <w:sz w:val="22"/>
      <w:szCs w:val="22"/>
    </w:rPr>
  </w:style>
  <w:style w:type="paragraph" w:styleId="Nagwek7">
    <w:name w:val="heading 7"/>
    <w:basedOn w:val="Normalny"/>
    <w:next w:val="Normalny"/>
    <w:qFormat/>
    <w:rsid w:val="007C0EF7"/>
    <w:pPr>
      <w:numPr>
        <w:ilvl w:val="6"/>
        <w:numId w:val="7"/>
      </w:numPr>
      <w:spacing w:before="240" w:after="60"/>
      <w:outlineLvl w:val="6"/>
    </w:pPr>
  </w:style>
  <w:style w:type="paragraph" w:styleId="Nagwek8">
    <w:name w:val="heading 8"/>
    <w:basedOn w:val="Normalny"/>
    <w:next w:val="Normalny"/>
    <w:qFormat/>
    <w:rsid w:val="007C0EF7"/>
    <w:pPr>
      <w:keepNext/>
      <w:numPr>
        <w:ilvl w:val="7"/>
        <w:numId w:val="7"/>
      </w:numPr>
      <w:jc w:val="center"/>
      <w:outlineLvl w:val="7"/>
    </w:pPr>
    <w:rPr>
      <w:rFonts w:ascii="PL Ottawa" w:hAnsi="PL Ottawa"/>
      <w:b/>
      <w:szCs w:val="20"/>
    </w:rPr>
  </w:style>
  <w:style w:type="paragraph" w:styleId="Nagwek9">
    <w:name w:val="heading 9"/>
    <w:basedOn w:val="Normalny"/>
    <w:next w:val="Normalny"/>
    <w:qFormat/>
    <w:rsid w:val="007C0EF7"/>
    <w:pPr>
      <w:numPr>
        <w:ilvl w:val="8"/>
        <w:numId w:val="7"/>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248C1"/>
    <w:pPr>
      <w:tabs>
        <w:tab w:val="center" w:pos="4536"/>
        <w:tab w:val="right" w:pos="9072"/>
      </w:tabs>
    </w:pPr>
    <w:rPr>
      <w:lang w:val="x-none" w:eastAsia="x-none"/>
    </w:rPr>
  </w:style>
  <w:style w:type="character" w:styleId="Numerstrony">
    <w:name w:val="page number"/>
    <w:basedOn w:val="Domylnaczcionkaakapitu"/>
    <w:rsid w:val="002248C1"/>
  </w:style>
  <w:style w:type="paragraph" w:customStyle="1" w:styleId="Tytu1">
    <w:name w:val="Tytuł1"/>
    <w:basedOn w:val="Tekstpodstawowy"/>
    <w:rsid w:val="007C0EF7"/>
    <w:pPr>
      <w:spacing w:after="0" w:line="360" w:lineRule="auto"/>
      <w:ind w:firstLine="708"/>
    </w:pPr>
    <w:rPr>
      <w:rFonts w:ascii="Tahoma" w:hAnsi="Tahoma" w:cs="Tahoma"/>
      <w:sz w:val="22"/>
      <w:szCs w:val="22"/>
    </w:rPr>
  </w:style>
  <w:style w:type="paragraph" w:styleId="Tekstpodstawowy">
    <w:name w:val="Body Text"/>
    <w:basedOn w:val="Normalny"/>
    <w:rsid w:val="007C0EF7"/>
    <w:pPr>
      <w:spacing w:after="120"/>
    </w:pPr>
    <w:rPr>
      <w:sz w:val="20"/>
      <w:szCs w:val="20"/>
    </w:rPr>
  </w:style>
  <w:style w:type="paragraph" w:styleId="Tekstpodstawowywcity3">
    <w:name w:val="Body Text Indent 3"/>
    <w:basedOn w:val="Normalny"/>
    <w:rsid w:val="007C0EF7"/>
    <w:pPr>
      <w:ind w:firstLine="360"/>
    </w:pPr>
    <w:rPr>
      <w:szCs w:val="20"/>
    </w:rPr>
  </w:style>
  <w:style w:type="paragraph" w:styleId="Tekstpodstawowy2">
    <w:name w:val="Body Text 2"/>
    <w:basedOn w:val="Normalny"/>
    <w:rsid w:val="007C0EF7"/>
    <w:rPr>
      <w:szCs w:val="20"/>
    </w:rPr>
  </w:style>
  <w:style w:type="paragraph" w:styleId="Tekstpodstawowy3">
    <w:name w:val="Body Text 3"/>
    <w:basedOn w:val="Normalny"/>
    <w:rsid w:val="007C0EF7"/>
    <w:pPr>
      <w:spacing w:after="120"/>
    </w:pPr>
    <w:rPr>
      <w:sz w:val="16"/>
      <w:szCs w:val="16"/>
    </w:rPr>
  </w:style>
  <w:style w:type="paragraph" w:customStyle="1" w:styleId="Tekstpodstawowy21">
    <w:name w:val="Tekst podstawowy 21"/>
    <w:basedOn w:val="Normalny"/>
    <w:rsid w:val="007C0EF7"/>
    <w:pPr>
      <w:overflowPunct w:val="0"/>
      <w:autoSpaceDE w:val="0"/>
      <w:autoSpaceDN w:val="0"/>
      <w:adjustRightInd w:val="0"/>
      <w:ind w:left="284" w:hanging="284"/>
      <w:textAlignment w:val="baseline"/>
    </w:pPr>
    <w:rPr>
      <w:rFonts w:ascii="Arial" w:hAnsi="Arial"/>
      <w:szCs w:val="20"/>
    </w:rPr>
  </w:style>
  <w:style w:type="paragraph" w:customStyle="1" w:styleId="Tekstpodstawowy31">
    <w:name w:val="Tekst podstawowy 31"/>
    <w:basedOn w:val="Normalny"/>
    <w:rsid w:val="007C0EF7"/>
    <w:rPr>
      <w:szCs w:val="20"/>
    </w:rPr>
  </w:style>
  <w:style w:type="paragraph" w:styleId="Zwykytekst">
    <w:name w:val="Plain Text"/>
    <w:basedOn w:val="Normalny"/>
    <w:link w:val="ZwykytekstZnak"/>
    <w:rsid w:val="007C0EF7"/>
    <w:rPr>
      <w:rFonts w:ascii="Courier New" w:hAnsi="Courier New"/>
      <w:sz w:val="20"/>
      <w:szCs w:val="20"/>
    </w:rPr>
  </w:style>
  <w:style w:type="paragraph" w:customStyle="1" w:styleId="DefinitionTerm">
    <w:name w:val="Definition Term"/>
    <w:basedOn w:val="Normalny"/>
    <w:next w:val="Normalny"/>
    <w:rsid w:val="007C0EF7"/>
    <w:rPr>
      <w:snapToGrid w:val="0"/>
      <w:szCs w:val="20"/>
    </w:rPr>
  </w:style>
  <w:style w:type="paragraph" w:customStyle="1" w:styleId="Standardowy15">
    <w:name w:val="Standardowy 1.5"/>
    <w:basedOn w:val="Normalny"/>
    <w:rsid w:val="007C0EF7"/>
    <w:pPr>
      <w:spacing w:after="120"/>
      <w:jc w:val="both"/>
    </w:pPr>
    <w:rPr>
      <w:rFonts w:ascii="Arial" w:hAnsi="Arial"/>
      <w:szCs w:val="20"/>
    </w:rPr>
  </w:style>
  <w:style w:type="character" w:customStyle="1" w:styleId="Nagwek2Znak">
    <w:name w:val="Nagłówek 2 Znak"/>
    <w:basedOn w:val="Domylnaczcionkaakapitu"/>
    <w:link w:val="Nagwek2"/>
    <w:rsid w:val="007C0EF7"/>
    <w:rPr>
      <w:rFonts w:ascii="Tahoma" w:hAnsi="Tahoma" w:cs="Tahoma"/>
      <w:b/>
      <w:sz w:val="22"/>
      <w:szCs w:val="22"/>
      <w:lang w:val="pl-PL" w:eastAsia="pl-PL" w:bidi="ar-SA"/>
    </w:rPr>
  </w:style>
  <w:style w:type="paragraph" w:styleId="Listapunktowana2">
    <w:name w:val="List Bullet 2"/>
    <w:basedOn w:val="Normalny"/>
    <w:autoRedefine/>
    <w:rsid w:val="007C0EF7"/>
    <w:pPr>
      <w:widowControl w:val="0"/>
      <w:numPr>
        <w:numId w:val="25"/>
      </w:numPr>
      <w:jc w:val="both"/>
    </w:pPr>
    <w:rPr>
      <w:snapToGrid w:val="0"/>
      <w:sz w:val="22"/>
      <w:szCs w:val="20"/>
    </w:rPr>
  </w:style>
  <w:style w:type="paragraph" w:customStyle="1" w:styleId="Default">
    <w:name w:val="Default"/>
    <w:rsid w:val="00C96853"/>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AA3455"/>
    <w:pPr>
      <w:tabs>
        <w:tab w:val="center" w:pos="4536"/>
        <w:tab w:val="right" w:pos="9072"/>
      </w:tabs>
    </w:pPr>
  </w:style>
  <w:style w:type="character" w:customStyle="1" w:styleId="NagwekZnak">
    <w:name w:val="Nagłówek Znak"/>
    <w:basedOn w:val="Domylnaczcionkaakapitu"/>
    <w:link w:val="Nagwek"/>
    <w:uiPriority w:val="99"/>
    <w:rsid w:val="00AA3455"/>
    <w:rPr>
      <w:sz w:val="24"/>
      <w:szCs w:val="24"/>
    </w:rPr>
  </w:style>
  <w:style w:type="paragraph" w:styleId="Akapitzlist">
    <w:name w:val="List Paragraph"/>
    <w:basedOn w:val="Normalny"/>
    <w:uiPriority w:val="99"/>
    <w:qFormat/>
    <w:rsid w:val="006A190D"/>
    <w:pPr>
      <w:spacing w:after="200" w:line="276" w:lineRule="auto"/>
      <w:ind w:left="720"/>
      <w:contextualSpacing/>
    </w:pPr>
    <w:rPr>
      <w:rFonts w:ascii="Calibri" w:eastAsia="Calibri" w:hAnsi="Calibri"/>
      <w:sz w:val="22"/>
      <w:szCs w:val="22"/>
      <w:lang w:eastAsia="en-US"/>
    </w:rPr>
  </w:style>
  <w:style w:type="character" w:customStyle="1" w:styleId="ZwykytekstZnak">
    <w:name w:val="Zwykły tekst Znak"/>
    <w:basedOn w:val="Domylnaczcionkaakapitu"/>
    <w:link w:val="Zwykytekst"/>
    <w:rsid w:val="00FA7033"/>
    <w:rPr>
      <w:rFonts w:ascii="Courier New" w:hAnsi="Courier New"/>
    </w:rPr>
  </w:style>
  <w:style w:type="character" w:styleId="Hipercze">
    <w:name w:val="Hyperlink"/>
    <w:basedOn w:val="Domylnaczcionkaakapitu"/>
    <w:rsid w:val="00933F59"/>
    <w:rPr>
      <w:color w:val="0000FF"/>
      <w:u w:val="single"/>
    </w:rPr>
  </w:style>
  <w:style w:type="character" w:customStyle="1" w:styleId="StopkaZnak">
    <w:name w:val="Stopka Znak"/>
    <w:link w:val="Stopka"/>
    <w:uiPriority w:val="99"/>
    <w:rsid w:val="00941FA1"/>
    <w:rPr>
      <w:sz w:val="24"/>
      <w:szCs w:val="24"/>
    </w:rPr>
  </w:style>
  <w:style w:type="table" w:styleId="Tabela-Siatka">
    <w:name w:val="Table Grid"/>
    <w:basedOn w:val="Standardowy"/>
    <w:uiPriority w:val="59"/>
    <w:rsid w:val="00941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41FA1"/>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1FA1"/>
    <w:rPr>
      <w:rFonts w:ascii="Segoe UI" w:hAnsi="Segoe UI" w:cs="Segoe UI"/>
      <w:sz w:val="18"/>
      <w:szCs w:val="18"/>
    </w:rPr>
  </w:style>
  <w:style w:type="paragraph" w:styleId="NormalnyWeb">
    <w:name w:val="Normal (Web)"/>
    <w:basedOn w:val="Normalny"/>
    <w:semiHidden/>
    <w:unhideWhenUsed/>
    <w:rsid w:val="006D6923"/>
    <w:pPr>
      <w:spacing w:before="100" w:beforeAutospacing="1" w:after="100" w:afterAutospacing="1"/>
    </w:pPr>
  </w:style>
  <w:style w:type="character" w:customStyle="1" w:styleId="Teksttreci2">
    <w:name w:val="Tekst treści (2)_"/>
    <w:link w:val="Teksttreci20"/>
    <w:rsid w:val="00B363D0"/>
    <w:rPr>
      <w:sz w:val="28"/>
      <w:szCs w:val="28"/>
      <w:shd w:val="clear" w:color="auto" w:fill="FFFFFF"/>
    </w:rPr>
  </w:style>
  <w:style w:type="paragraph" w:customStyle="1" w:styleId="Teksttreci20">
    <w:name w:val="Tekst treści (2)"/>
    <w:basedOn w:val="Normalny"/>
    <w:link w:val="Teksttreci2"/>
    <w:rsid w:val="00B363D0"/>
    <w:pPr>
      <w:widowControl w:val="0"/>
      <w:shd w:val="clear" w:color="auto" w:fill="FFFFFF"/>
      <w:spacing w:before="60" w:after="900" w:line="320" w:lineRule="exact"/>
      <w:ind w:hanging="1500"/>
      <w:jc w:val="center"/>
    </w:pPr>
    <w:rPr>
      <w:sz w:val="28"/>
      <w:szCs w:val="28"/>
    </w:rPr>
  </w:style>
  <w:style w:type="paragraph" w:customStyle="1" w:styleId="Tekstpodstawowy22">
    <w:name w:val="Tekst podstawowy 22"/>
    <w:basedOn w:val="Normalny"/>
    <w:rsid w:val="00D20C58"/>
    <w:pPr>
      <w:suppressAutoHyphens/>
      <w:ind w:right="-63"/>
    </w:pPr>
    <w:rPr>
      <w:color w:val="000080"/>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49405">
      <w:bodyDiv w:val="1"/>
      <w:marLeft w:val="0"/>
      <w:marRight w:val="0"/>
      <w:marTop w:val="0"/>
      <w:marBottom w:val="0"/>
      <w:divBdr>
        <w:top w:val="none" w:sz="0" w:space="0" w:color="auto"/>
        <w:left w:val="none" w:sz="0" w:space="0" w:color="auto"/>
        <w:bottom w:val="none" w:sz="0" w:space="0" w:color="auto"/>
        <w:right w:val="none" w:sz="0" w:space="0" w:color="auto"/>
      </w:divBdr>
    </w:div>
    <w:div w:id="57754291">
      <w:bodyDiv w:val="1"/>
      <w:marLeft w:val="0"/>
      <w:marRight w:val="0"/>
      <w:marTop w:val="0"/>
      <w:marBottom w:val="0"/>
      <w:divBdr>
        <w:top w:val="none" w:sz="0" w:space="0" w:color="auto"/>
        <w:left w:val="none" w:sz="0" w:space="0" w:color="auto"/>
        <w:bottom w:val="none" w:sz="0" w:space="0" w:color="auto"/>
        <w:right w:val="none" w:sz="0" w:space="0" w:color="auto"/>
      </w:divBdr>
    </w:div>
    <w:div w:id="213740206">
      <w:bodyDiv w:val="1"/>
      <w:marLeft w:val="0"/>
      <w:marRight w:val="0"/>
      <w:marTop w:val="0"/>
      <w:marBottom w:val="0"/>
      <w:divBdr>
        <w:top w:val="none" w:sz="0" w:space="0" w:color="auto"/>
        <w:left w:val="none" w:sz="0" w:space="0" w:color="auto"/>
        <w:bottom w:val="none" w:sz="0" w:space="0" w:color="auto"/>
        <w:right w:val="none" w:sz="0" w:space="0" w:color="auto"/>
      </w:divBdr>
    </w:div>
    <w:div w:id="224805334">
      <w:bodyDiv w:val="1"/>
      <w:marLeft w:val="0"/>
      <w:marRight w:val="0"/>
      <w:marTop w:val="0"/>
      <w:marBottom w:val="0"/>
      <w:divBdr>
        <w:top w:val="none" w:sz="0" w:space="0" w:color="auto"/>
        <w:left w:val="none" w:sz="0" w:space="0" w:color="auto"/>
        <w:bottom w:val="none" w:sz="0" w:space="0" w:color="auto"/>
        <w:right w:val="none" w:sz="0" w:space="0" w:color="auto"/>
      </w:divBdr>
    </w:div>
    <w:div w:id="255753583">
      <w:bodyDiv w:val="1"/>
      <w:marLeft w:val="0"/>
      <w:marRight w:val="0"/>
      <w:marTop w:val="0"/>
      <w:marBottom w:val="0"/>
      <w:divBdr>
        <w:top w:val="none" w:sz="0" w:space="0" w:color="auto"/>
        <w:left w:val="none" w:sz="0" w:space="0" w:color="auto"/>
        <w:bottom w:val="none" w:sz="0" w:space="0" w:color="auto"/>
        <w:right w:val="none" w:sz="0" w:space="0" w:color="auto"/>
      </w:divBdr>
    </w:div>
    <w:div w:id="257064159">
      <w:bodyDiv w:val="1"/>
      <w:marLeft w:val="0"/>
      <w:marRight w:val="0"/>
      <w:marTop w:val="0"/>
      <w:marBottom w:val="0"/>
      <w:divBdr>
        <w:top w:val="none" w:sz="0" w:space="0" w:color="auto"/>
        <w:left w:val="none" w:sz="0" w:space="0" w:color="auto"/>
        <w:bottom w:val="none" w:sz="0" w:space="0" w:color="auto"/>
        <w:right w:val="none" w:sz="0" w:space="0" w:color="auto"/>
      </w:divBdr>
    </w:div>
    <w:div w:id="396366847">
      <w:bodyDiv w:val="1"/>
      <w:marLeft w:val="0"/>
      <w:marRight w:val="0"/>
      <w:marTop w:val="0"/>
      <w:marBottom w:val="0"/>
      <w:divBdr>
        <w:top w:val="none" w:sz="0" w:space="0" w:color="auto"/>
        <w:left w:val="none" w:sz="0" w:space="0" w:color="auto"/>
        <w:bottom w:val="none" w:sz="0" w:space="0" w:color="auto"/>
        <w:right w:val="none" w:sz="0" w:space="0" w:color="auto"/>
      </w:divBdr>
    </w:div>
    <w:div w:id="423382733">
      <w:bodyDiv w:val="1"/>
      <w:marLeft w:val="0"/>
      <w:marRight w:val="0"/>
      <w:marTop w:val="0"/>
      <w:marBottom w:val="0"/>
      <w:divBdr>
        <w:top w:val="none" w:sz="0" w:space="0" w:color="auto"/>
        <w:left w:val="none" w:sz="0" w:space="0" w:color="auto"/>
        <w:bottom w:val="none" w:sz="0" w:space="0" w:color="auto"/>
        <w:right w:val="none" w:sz="0" w:space="0" w:color="auto"/>
      </w:divBdr>
    </w:div>
    <w:div w:id="452677847">
      <w:bodyDiv w:val="1"/>
      <w:marLeft w:val="0"/>
      <w:marRight w:val="0"/>
      <w:marTop w:val="0"/>
      <w:marBottom w:val="0"/>
      <w:divBdr>
        <w:top w:val="none" w:sz="0" w:space="0" w:color="auto"/>
        <w:left w:val="none" w:sz="0" w:space="0" w:color="auto"/>
        <w:bottom w:val="none" w:sz="0" w:space="0" w:color="auto"/>
        <w:right w:val="none" w:sz="0" w:space="0" w:color="auto"/>
      </w:divBdr>
    </w:div>
    <w:div w:id="505559487">
      <w:bodyDiv w:val="1"/>
      <w:marLeft w:val="0"/>
      <w:marRight w:val="0"/>
      <w:marTop w:val="0"/>
      <w:marBottom w:val="0"/>
      <w:divBdr>
        <w:top w:val="none" w:sz="0" w:space="0" w:color="auto"/>
        <w:left w:val="none" w:sz="0" w:space="0" w:color="auto"/>
        <w:bottom w:val="none" w:sz="0" w:space="0" w:color="auto"/>
        <w:right w:val="none" w:sz="0" w:space="0" w:color="auto"/>
      </w:divBdr>
    </w:div>
    <w:div w:id="550267687">
      <w:bodyDiv w:val="1"/>
      <w:marLeft w:val="0"/>
      <w:marRight w:val="0"/>
      <w:marTop w:val="0"/>
      <w:marBottom w:val="0"/>
      <w:divBdr>
        <w:top w:val="none" w:sz="0" w:space="0" w:color="auto"/>
        <w:left w:val="none" w:sz="0" w:space="0" w:color="auto"/>
        <w:bottom w:val="none" w:sz="0" w:space="0" w:color="auto"/>
        <w:right w:val="none" w:sz="0" w:space="0" w:color="auto"/>
      </w:divBdr>
    </w:div>
    <w:div w:id="592855168">
      <w:bodyDiv w:val="1"/>
      <w:marLeft w:val="0"/>
      <w:marRight w:val="0"/>
      <w:marTop w:val="0"/>
      <w:marBottom w:val="0"/>
      <w:divBdr>
        <w:top w:val="none" w:sz="0" w:space="0" w:color="auto"/>
        <w:left w:val="none" w:sz="0" w:space="0" w:color="auto"/>
        <w:bottom w:val="none" w:sz="0" w:space="0" w:color="auto"/>
        <w:right w:val="none" w:sz="0" w:space="0" w:color="auto"/>
      </w:divBdr>
    </w:div>
    <w:div w:id="596132744">
      <w:bodyDiv w:val="1"/>
      <w:marLeft w:val="0"/>
      <w:marRight w:val="0"/>
      <w:marTop w:val="0"/>
      <w:marBottom w:val="0"/>
      <w:divBdr>
        <w:top w:val="none" w:sz="0" w:space="0" w:color="auto"/>
        <w:left w:val="none" w:sz="0" w:space="0" w:color="auto"/>
        <w:bottom w:val="none" w:sz="0" w:space="0" w:color="auto"/>
        <w:right w:val="none" w:sz="0" w:space="0" w:color="auto"/>
      </w:divBdr>
    </w:div>
    <w:div w:id="625819220">
      <w:bodyDiv w:val="1"/>
      <w:marLeft w:val="0"/>
      <w:marRight w:val="0"/>
      <w:marTop w:val="0"/>
      <w:marBottom w:val="0"/>
      <w:divBdr>
        <w:top w:val="none" w:sz="0" w:space="0" w:color="auto"/>
        <w:left w:val="none" w:sz="0" w:space="0" w:color="auto"/>
        <w:bottom w:val="none" w:sz="0" w:space="0" w:color="auto"/>
        <w:right w:val="none" w:sz="0" w:space="0" w:color="auto"/>
      </w:divBdr>
    </w:div>
    <w:div w:id="700514465">
      <w:bodyDiv w:val="1"/>
      <w:marLeft w:val="0"/>
      <w:marRight w:val="0"/>
      <w:marTop w:val="0"/>
      <w:marBottom w:val="0"/>
      <w:divBdr>
        <w:top w:val="none" w:sz="0" w:space="0" w:color="auto"/>
        <w:left w:val="none" w:sz="0" w:space="0" w:color="auto"/>
        <w:bottom w:val="none" w:sz="0" w:space="0" w:color="auto"/>
        <w:right w:val="none" w:sz="0" w:space="0" w:color="auto"/>
      </w:divBdr>
    </w:div>
    <w:div w:id="733234095">
      <w:bodyDiv w:val="1"/>
      <w:marLeft w:val="0"/>
      <w:marRight w:val="0"/>
      <w:marTop w:val="0"/>
      <w:marBottom w:val="0"/>
      <w:divBdr>
        <w:top w:val="none" w:sz="0" w:space="0" w:color="auto"/>
        <w:left w:val="none" w:sz="0" w:space="0" w:color="auto"/>
        <w:bottom w:val="none" w:sz="0" w:space="0" w:color="auto"/>
        <w:right w:val="none" w:sz="0" w:space="0" w:color="auto"/>
      </w:divBdr>
    </w:div>
    <w:div w:id="825899596">
      <w:bodyDiv w:val="1"/>
      <w:marLeft w:val="0"/>
      <w:marRight w:val="0"/>
      <w:marTop w:val="0"/>
      <w:marBottom w:val="0"/>
      <w:divBdr>
        <w:top w:val="none" w:sz="0" w:space="0" w:color="auto"/>
        <w:left w:val="none" w:sz="0" w:space="0" w:color="auto"/>
        <w:bottom w:val="none" w:sz="0" w:space="0" w:color="auto"/>
        <w:right w:val="none" w:sz="0" w:space="0" w:color="auto"/>
      </w:divBdr>
    </w:div>
    <w:div w:id="903218752">
      <w:bodyDiv w:val="1"/>
      <w:marLeft w:val="0"/>
      <w:marRight w:val="0"/>
      <w:marTop w:val="0"/>
      <w:marBottom w:val="0"/>
      <w:divBdr>
        <w:top w:val="none" w:sz="0" w:space="0" w:color="auto"/>
        <w:left w:val="none" w:sz="0" w:space="0" w:color="auto"/>
        <w:bottom w:val="none" w:sz="0" w:space="0" w:color="auto"/>
        <w:right w:val="none" w:sz="0" w:space="0" w:color="auto"/>
      </w:divBdr>
    </w:div>
    <w:div w:id="939684285">
      <w:bodyDiv w:val="1"/>
      <w:marLeft w:val="0"/>
      <w:marRight w:val="0"/>
      <w:marTop w:val="0"/>
      <w:marBottom w:val="0"/>
      <w:divBdr>
        <w:top w:val="none" w:sz="0" w:space="0" w:color="auto"/>
        <w:left w:val="none" w:sz="0" w:space="0" w:color="auto"/>
        <w:bottom w:val="none" w:sz="0" w:space="0" w:color="auto"/>
        <w:right w:val="none" w:sz="0" w:space="0" w:color="auto"/>
      </w:divBdr>
    </w:div>
    <w:div w:id="952631356">
      <w:bodyDiv w:val="1"/>
      <w:marLeft w:val="0"/>
      <w:marRight w:val="0"/>
      <w:marTop w:val="0"/>
      <w:marBottom w:val="0"/>
      <w:divBdr>
        <w:top w:val="none" w:sz="0" w:space="0" w:color="auto"/>
        <w:left w:val="none" w:sz="0" w:space="0" w:color="auto"/>
        <w:bottom w:val="none" w:sz="0" w:space="0" w:color="auto"/>
        <w:right w:val="none" w:sz="0" w:space="0" w:color="auto"/>
      </w:divBdr>
    </w:div>
    <w:div w:id="1014309099">
      <w:bodyDiv w:val="1"/>
      <w:marLeft w:val="0"/>
      <w:marRight w:val="0"/>
      <w:marTop w:val="0"/>
      <w:marBottom w:val="0"/>
      <w:divBdr>
        <w:top w:val="none" w:sz="0" w:space="0" w:color="auto"/>
        <w:left w:val="none" w:sz="0" w:space="0" w:color="auto"/>
        <w:bottom w:val="none" w:sz="0" w:space="0" w:color="auto"/>
        <w:right w:val="none" w:sz="0" w:space="0" w:color="auto"/>
      </w:divBdr>
    </w:div>
    <w:div w:id="1155494782">
      <w:bodyDiv w:val="1"/>
      <w:marLeft w:val="0"/>
      <w:marRight w:val="0"/>
      <w:marTop w:val="0"/>
      <w:marBottom w:val="0"/>
      <w:divBdr>
        <w:top w:val="none" w:sz="0" w:space="0" w:color="auto"/>
        <w:left w:val="none" w:sz="0" w:space="0" w:color="auto"/>
        <w:bottom w:val="none" w:sz="0" w:space="0" w:color="auto"/>
        <w:right w:val="none" w:sz="0" w:space="0" w:color="auto"/>
      </w:divBdr>
    </w:div>
    <w:div w:id="1184055303">
      <w:bodyDiv w:val="1"/>
      <w:marLeft w:val="0"/>
      <w:marRight w:val="0"/>
      <w:marTop w:val="0"/>
      <w:marBottom w:val="0"/>
      <w:divBdr>
        <w:top w:val="none" w:sz="0" w:space="0" w:color="auto"/>
        <w:left w:val="none" w:sz="0" w:space="0" w:color="auto"/>
        <w:bottom w:val="none" w:sz="0" w:space="0" w:color="auto"/>
        <w:right w:val="none" w:sz="0" w:space="0" w:color="auto"/>
      </w:divBdr>
    </w:div>
    <w:div w:id="1217087590">
      <w:bodyDiv w:val="1"/>
      <w:marLeft w:val="0"/>
      <w:marRight w:val="0"/>
      <w:marTop w:val="0"/>
      <w:marBottom w:val="0"/>
      <w:divBdr>
        <w:top w:val="none" w:sz="0" w:space="0" w:color="auto"/>
        <w:left w:val="none" w:sz="0" w:space="0" w:color="auto"/>
        <w:bottom w:val="none" w:sz="0" w:space="0" w:color="auto"/>
        <w:right w:val="none" w:sz="0" w:space="0" w:color="auto"/>
      </w:divBdr>
    </w:div>
    <w:div w:id="1235973300">
      <w:bodyDiv w:val="1"/>
      <w:marLeft w:val="0"/>
      <w:marRight w:val="0"/>
      <w:marTop w:val="0"/>
      <w:marBottom w:val="0"/>
      <w:divBdr>
        <w:top w:val="none" w:sz="0" w:space="0" w:color="auto"/>
        <w:left w:val="none" w:sz="0" w:space="0" w:color="auto"/>
        <w:bottom w:val="none" w:sz="0" w:space="0" w:color="auto"/>
        <w:right w:val="none" w:sz="0" w:space="0" w:color="auto"/>
      </w:divBdr>
    </w:div>
    <w:div w:id="1347757040">
      <w:bodyDiv w:val="1"/>
      <w:marLeft w:val="0"/>
      <w:marRight w:val="0"/>
      <w:marTop w:val="0"/>
      <w:marBottom w:val="0"/>
      <w:divBdr>
        <w:top w:val="none" w:sz="0" w:space="0" w:color="auto"/>
        <w:left w:val="none" w:sz="0" w:space="0" w:color="auto"/>
        <w:bottom w:val="none" w:sz="0" w:space="0" w:color="auto"/>
        <w:right w:val="none" w:sz="0" w:space="0" w:color="auto"/>
      </w:divBdr>
    </w:div>
    <w:div w:id="1368484856">
      <w:bodyDiv w:val="1"/>
      <w:marLeft w:val="0"/>
      <w:marRight w:val="0"/>
      <w:marTop w:val="0"/>
      <w:marBottom w:val="0"/>
      <w:divBdr>
        <w:top w:val="none" w:sz="0" w:space="0" w:color="auto"/>
        <w:left w:val="none" w:sz="0" w:space="0" w:color="auto"/>
        <w:bottom w:val="none" w:sz="0" w:space="0" w:color="auto"/>
        <w:right w:val="none" w:sz="0" w:space="0" w:color="auto"/>
      </w:divBdr>
    </w:div>
    <w:div w:id="1399748188">
      <w:bodyDiv w:val="1"/>
      <w:marLeft w:val="0"/>
      <w:marRight w:val="0"/>
      <w:marTop w:val="0"/>
      <w:marBottom w:val="0"/>
      <w:divBdr>
        <w:top w:val="none" w:sz="0" w:space="0" w:color="auto"/>
        <w:left w:val="none" w:sz="0" w:space="0" w:color="auto"/>
        <w:bottom w:val="none" w:sz="0" w:space="0" w:color="auto"/>
        <w:right w:val="none" w:sz="0" w:space="0" w:color="auto"/>
      </w:divBdr>
    </w:div>
    <w:div w:id="1419712118">
      <w:bodyDiv w:val="1"/>
      <w:marLeft w:val="0"/>
      <w:marRight w:val="0"/>
      <w:marTop w:val="0"/>
      <w:marBottom w:val="0"/>
      <w:divBdr>
        <w:top w:val="none" w:sz="0" w:space="0" w:color="auto"/>
        <w:left w:val="none" w:sz="0" w:space="0" w:color="auto"/>
        <w:bottom w:val="none" w:sz="0" w:space="0" w:color="auto"/>
        <w:right w:val="none" w:sz="0" w:space="0" w:color="auto"/>
      </w:divBdr>
    </w:div>
    <w:div w:id="1448506038">
      <w:bodyDiv w:val="1"/>
      <w:marLeft w:val="0"/>
      <w:marRight w:val="0"/>
      <w:marTop w:val="0"/>
      <w:marBottom w:val="0"/>
      <w:divBdr>
        <w:top w:val="none" w:sz="0" w:space="0" w:color="auto"/>
        <w:left w:val="none" w:sz="0" w:space="0" w:color="auto"/>
        <w:bottom w:val="none" w:sz="0" w:space="0" w:color="auto"/>
        <w:right w:val="none" w:sz="0" w:space="0" w:color="auto"/>
      </w:divBdr>
    </w:div>
    <w:div w:id="1503278713">
      <w:bodyDiv w:val="1"/>
      <w:marLeft w:val="0"/>
      <w:marRight w:val="0"/>
      <w:marTop w:val="0"/>
      <w:marBottom w:val="0"/>
      <w:divBdr>
        <w:top w:val="none" w:sz="0" w:space="0" w:color="auto"/>
        <w:left w:val="none" w:sz="0" w:space="0" w:color="auto"/>
        <w:bottom w:val="none" w:sz="0" w:space="0" w:color="auto"/>
        <w:right w:val="none" w:sz="0" w:space="0" w:color="auto"/>
      </w:divBdr>
    </w:div>
    <w:div w:id="1532377380">
      <w:bodyDiv w:val="1"/>
      <w:marLeft w:val="0"/>
      <w:marRight w:val="0"/>
      <w:marTop w:val="0"/>
      <w:marBottom w:val="0"/>
      <w:divBdr>
        <w:top w:val="none" w:sz="0" w:space="0" w:color="auto"/>
        <w:left w:val="none" w:sz="0" w:space="0" w:color="auto"/>
        <w:bottom w:val="none" w:sz="0" w:space="0" w:color="auto"/>
        <w:right w:val="none" w:sz="0" w:space="0" w:color="auto"/>
      </w:divBdr>
    </w:div>
    <w:div w:id="1671592249">
      <w:bodyDiv w:val="1"/>
      <w:marLeft w:val="0"/>
      <w:marRight w:val="0"/>
      <w:marTop w:val="0"/>
      <w:marBottom w:val="0"/>
      <w:divBdr>
        <w:top w:val="none" w:sz="0" w:space="0" w:color="auto"/>
        <w:left w:val="none" w:sz="0" w:space="0" w:color="auto"/>
        <w:bottom w:val="none" w:sz="0" w:space="0" w:color="auto"/>
        <w:right w:val="none" w:sz="0" w:space="0" w:color="auto"/>
      </w:divBdr>
    </w:div>
    <w:div w:id="1814525052">
      <w:bodyDiv w:val="1"/>
      <w:marLeft w:val="0"/>
      <w:marRight w:val="0"/>
      <w:marTop w:val="0"/>
      <w:marBottom w:val="0"/>
      <w:divBdr>
        <w:top w:val="none" w:sz="0" w:space="0" w:color="auto"/>
        <w:left w:val="none" w:sz="0" w:space="0" w:color="auto"/>
        <w:bottom w:val="none" w:sz="0" w:space="0" w:color="auto"/>
        <w:right w:val="none" w:sz="0" w:space="0" w:color="auto"/>
      </w:divBdr>
    </w:div>
    <w:div w:id="1822500705">
      <w:bodyDiv w:val="1"/>
      <w:marLeft w:val="0"/>
      <w:marRight w:val="0"/>
      <w:marTop w:val="0"/>
      <w:marBottom w:val="0"/>
      <w:divBdr>
        <w:top w:val="none" w:sz="0" w:space="0" w:color="auto"/>
        <w:left w:val="none" w:sz="0" w:space="0" w:color="auto"/>
        <w:bottom w:val="none" w:sz="0" w:space="0" w:color="auto"/>
        <w:right w:val="none" w:sz="0" w:space="0" w:color="auto"/>
      </w:divBdr>
    </w:div>
    <w:div w:id="1919436403">
      <w:bodyDiv w:val="1"/>
      <w:marLeft w:val="0"/>
      <w:marRight w:val="0"/>
      <w:marTop w:val="0"/>
      <w:marBottom w:val="0"/>
      <w:divBdr>
        <w:top w:val="none" w:sz="0" w:space="0" w:color="auto"/>
        <w:left w:val="none" w:sz="0" w:space="0" w:color="auto"/>
        <w:bottom w:val="none" w:sz="0" w:space="0" w:color="auto"/>
        <w:right w:val="none" w:sz="0" w:space="0" w:color="auto"/>
      </w:divBdr>
    </w:div>
    <w:div w:id="201020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90F8D6-D0E9-4687-AD97-DE2A61A5C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28</Pages>
  <Words>8906</Words>
  <Characters>53437</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PROJEKT BUDOWLANY</vt:lpstr>
    </vt:vector>
  </TitlesOfParts>
  <Company>UGO</Company>
  <LinksUpToDate>false</LinksUpToDate>
  <CharactersWithSpaces>62219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BUDOWLANY</dc:title>
  <dc:subject/>
  <dc:creator>Brzozowski</dc:creator>
  <cp:keywords/>
  <dc:description/>
  <cp:lastModifiedBy>Mirek</cp:lastModifiedBy>
  <cp:revision>64</cp:revision>
  <cp:lastPrinted>2019-08-23T05:22:00Z</cp:lastPrinted>
  <dcterms:created xsi:type="dcterms:W3CDTF">2019-08-11T14:05:00Z</dcterms:created>
  <dcterms:modified xsi:type="dcterms:W3CDTF">2019-08-23T05:41:00Z</dcterms:modified>
</cp:coreProperties>
</file>