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8905" w:type="dxa"/>
        <w:tblInd w:w="269" w:type="dxa"/>
        <w:tblLook w:val="04A0" w:firstRow="1" w:lastRow="0" w:firstColumn="1" w:lastColumn="0" w:noHBand="0" w:noVBand="1"/>
      </w:tblPr>
      <w:tblGrid>
        <w:gridCol w:w="7211"/>
        <w:gridCol w:w="1694"/>
      </w:tblGrid>
      <w:tr w:rsidR="004912EB" w:rsidTr="009E70C3">
        <w:trPr>
          <w:trHeight w:val="1275"/>
        </w:trPr>
        <w:tc>
          <w:tcPr>
            <w:tcW w:w="721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4912EB" w:rsidRPr="008B220B" w:rsidRDefault="008A1A34" w:rsidP="008B220B">
            <w:pPr>
              <w:spacing w:line="276" w:lineRule="auto"/>
              <w:ind w:left="34"/>
              <w:jc w:val="center"/>
              <w:rPr>
                <w:rFonts w:asciiTheme="minorHAnsi" w:eastAsiaTheme="minorHAnsi" w:hAnsiTheme="minorHAnsi" w:cstheme="minorBidi"/>
                <w:b/>
                <w:sz w:val="50"/>
                <w:szCs w:val="5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50"/>
                <w:szCs w:val="50"/>
                <w:lang w:eastAsia="en-US"/>
              </w:rPr>
              <w:t>DOKUMENTACJA PROJEKTOWA</w:t>
            </w:r>
          </w:p>
        </w:tc>
        <w:tc>
          <w:tcPr>
            <w:tcW w:w="1694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4912EB" w:rsidRDefault="008B220B" w:rsidP="009E70C3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8B220B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EGZEMPLARZ</w:t>
            </w:r>
          </w:p>
          <w:p w:rsidR="008B220B" w:rsidRPr="008B220B" w:rsidRDefault="00730488" w:rsidP="009E70C3">
            <w:pPr>
              <w:ind w:left="-73"/>
              <w:jc w:val="center"/>
              <w:rPr>
                <w:rFonts w:asciiTheme="minorHAnsi" w:eastAsiaTheme="minorHAnsi" w:hAnsiTheme="minorHAnsi" w:cstheme="minorBidi"/>
                <w:b/>
                <w:sz w:val="50"/>
                <w:szCs w:val="5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50"/>
                <w:szCs w:val="50"/>
                <w:lang w:eastAsia="en-US"/>
              </w:rPr>
              <w:t>1</w:t>
            </w:r>
          </w:p>
          <w:p w:rsidR="008B220B" w:rsidRPr="008B220B" w:rsidRDefault="008B220B" w:rsidP="009E70C3">
            <w:pPr>
              <w:ind w:left="1418"/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</w:pPr>
          </w:p>
        </w:tc>
      </w:tr>
      <w:tr w:rsidR="008B220B" w:rsidRPr="00D83BF0" w:rsidTr="009E70C3">
        <w:trPr>
          <w:trHeight w:val="374"/>
        </w:trPr>
        <w:tc>
          <w:tcPr>
            <w:tcW w:w="8905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B8CCE4" w:themeFill="accent1" w:themeFillTint="66"/>
            <w:vAlign w:val="center"/>
          </w:tcPr>
          <w:p w:rsidR="008B220B" w:rsidRPr="008B220B" w:rsidRDefault="008B220B" w:rsidP="008B220B">
            <w:pPr>
              <w:spacing w:line="276" w:lineRule="auto"/>
              <w:ind w:left="34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TEMAT</w:t>
            </w:r>
          </w:p>
        </w:tc>
      </w:tr>
      <w:tr w:rsidR="008B220B" w:rsidTr="009E70C3">
        <w:trPr>
          <w:trHeight w:val="3384"/>
        </w:trPr>
        <w:tc>
          <w:tcPr>
            <w:tcW w:w="8905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8B220B" w:rsidRPr="008B220B" w:rsidRDefault="008B220B" w:rsidP="008B220B">
            <w:pPr>
              <w:spacing w:line="276" w:lineRule="auto"/>
              <w:ind w:left="460"/>
              <w:rPr>
                <w:rFonts w:asciiTheme="minorHAnsi" w:eastAsiaTheme="minorHAnsi" w:hAnsiTheme="minorHAnsi" w:cstheme="minorBidi"/>
                <w:b/>
                <w:sz w:val="24"/>
                <w:szCs w:val="24"/>
                <w:lang w:eastAsia="en-US"/>
              </w:rPr>
            </w:pPr>
          </w:p>
          <w:p w:rsidR="0046172E" w:rsidRDefault="008A1A34" w:rsidP="008B220B">
            <w:pPr>
              <w:spacing w:line="276" w:lineRule="auto"/>
              <w:ind w:left="34"/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  <w:t>PROJEKT BUDOWLANY</w:t>
            </w:r>
          </w:p>
          <w:p w:rsidR="00240123" w:rsidRDefault="003E7638" w:rsidP="00240123">
            <w:pPr>
              <w:spacing w:line="276" w:lineRule="auto"/>
              <w:ind w:left="34"/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  <w:t xml:space="preserve">INSTALACJI </w:t>
            </w:r>
            <w:r w:rsidR="002D2274"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  <w:t xml:space="preserve">SANITARNYCH ZE ZBIORNIKOWĄ INSTALACJĄ GAZOWĄ </w:t>
            </w:r>
            <w:r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  <w:t>DLA</w:t>
            </w:r>
            <w:r w:rsidR="00240123"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  <w:t xml:space="preserve"> </w:t>
            </w:r>
            <w:r w:rsidR="002D2274"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  <w:t>PRZEBUDOWY ŚWIETLICY WIEJSKIEJ W KALNIKU NA DZ. NR 644/1 I 644/2, OBRĘB 0010 KALNIK, GMINA MORĄG</w:t>
            </w:r>
          </w:p>
          <w:p w:rsidR="00A37638" w:rsidRDefault="00A37638" w:rsidP="00240123">
            <w:pPr>
              <w:spacing w:line="276" w:lineRule="auto"/>
              <w:ind w:left="34"/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  <w:t xml:space="preserve">KAT. </w:t>
            </w:r>
            <w:r w:rsidR="00D0086F"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  <w:t>IX</w:t>
            </w:r>
          </w:p>
          <w:p w:rsidR="008B220B" w:rsidRPr="008B220B" w:rsidRDefault="008B220B" w:rsidP="00D0086F">
            <w:pPr>
              <w:spacing w:line="276" w:lineRule="auto"/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</w:pPr>
          </w:p>
        </w:tc>
      </w:tr>
      <w:tr w:rsidR="008B220B" w:rsidRPr="00D83BF0" w:rsidTr="009E70C3">
        <w:trPr>
          <w:trHeight w:val="374"/>
        </w:trPr>
        <w:tc>
          <w:tcPr>
            <w:tcW w:w="8905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B8CCE4" w:themeFill="accent1" w:themeFillTint="66"/>
            <w:vAlign w:val="center"/>
          </w:tcPr>
          <w:p w:rsidR="008B220B" w:rsidRPr="00D83BF0" w:rsidRDefault="008B220B" w:rsidP="008B220B">
            <w:pPr>
              <w:spacing w:line="276" w:lineRule="auto"/>
              <w:ind w:left="34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INWESTOR</w:t>
            </w:r>
          </w:p>
        </w:tc>
      </w:tr>
      <w:tr w:rsidR="008B220B" w:rsidTr="00A37638">
        <w:trPr>
          <w:trHeight w:val="3039"/>
        </w:trPr>
        <w:tc>
          <w:tcPr>
            <w:tcW w:w="8905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8B220B" w:rsidRDefault="008B220B" w:rsidP="008B220B">
            <w:pPr>
              <w:spacing w:line="276" w:lineRule="auto"/>
              <w:ind w:left="34" w:right="-284"/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</w:pPr>
          </w:p>
          <w:p w:rsidR="008B220B" w:rsidRDefault="002D2274" w:rsidP="008B220B">
            <w:pPr>
              <w:spacing w:line="276" w:lineRule="auto"/>
              <w:ind w:left="34" w:right="-284"/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  <w:t>GMINA MORĄG</w:t>
            </w:r>
          </w:p>
          <w:p w:rsidR="002D2274" w:rsidRPr="00A41A57" w:rsidRDefault="002D2274" w:rsidP="008B220B">
            <w:pPr>
              <w:spacing w:line="276" w:lineRule="auto"/>
              <w:ind w:left="34" w:right="-284"/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  <w:t>URZĄD MIEJSKI W MORĄGU</w:t>
            </w:r>
          </w:p>
          <w:p w:rsidR="008B220B" w:rsidRPr="008B220B" w:rsidRDefault="008B220B" w:rsidP="002D2274">
            <w:pPr>
              <w:spacing w:line="276" w:lineRule="auto"/>
              <w:ind w:left="34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3E1987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 xml:space="preserve">UL. </w:t>
            </w:r>
            <w:r w:rsidR="002D2274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11 LISTOPADA 9</w:t>
            </w:r>
            <w:r w:rsidR="00240123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 xml:space="preserve"> 10</w:t>
            </w:r>
            <w:r w:rsidRPr="003E1987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, 14-3</w:t>
            </w:r>
            <w:r w:rsidR="00240123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0</w:t>
            </w:r>
            <w:r w:rsidRPr="003E1987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 xml:space="preserve">0 </w:t>
            </w:r>
            <w:r w:rsidR="00240123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MORĄG</w:t>
            </w:r>
          </w:p>
        </w:tc>
      </w:tr>
      <w:tr w:rsidR="008B220B" w:rsidRPr="00D83BF0" w:rsidTr="009E70C3">
        <w:trPr>
          <w:trHeight w:val="374"/>
        </w:trPr>
        <w:tc>
          <w:tcPr>
            <w:tcW w:w="8905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B8CCE4" w:themeFill="accent1" w:themeFillTint="66"/>
            <w:vAlign w:val="center"/>
          </w:tcPr>
          <w:p w:rsidR="008B220B" w:rsidRPr="00D83BF0" w:rsidRDefault="008B220B" w:rsidP="008B220B">
            <w:pPr>
              <w:spacing w:line="276" w:lineRule="auto"/>
              <w:ind w:left="34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AUTOR OPRACOWANIA</w:t>
            </w:r>
          </w:p>
        </w:tc>
      </w:tr>
      <w:tr w:rsidR="00A37638" w:rsidTr="00A74A7A">
        <w:tc>
          <w:tcPr>
            <w:tcW w:w="7211" w:type="dxa"/>
            <w:tcBorders>
              <w:left w:val="double" w:sz="4" w:space="0" w:color="auto"/>
            </w:tcBorders>
          </w:tcPr>
          <w:p w:rsidR="00A37638" w:rsidRPr="007E64D8" w:rsidRDefault="00A37638" w:rsidP="00A74A7A">
            <w:pPr>
              <w:tabs>
                <w:tab w:val="left" w:pos="3436"/>
              </w:tabs>
              <w:spacing w:line="276" w:lineRule="auto"/>
              <w:ind w:left="34"/>
              <w:rPr>
                <w:rFonts w:asciiTheme="minorHAnsi" w:eastAsiaTheme="minorHAnsi" w:hAnsiTheme="minorHAnsi" w:cstheme="minorBidi"/>
                <w:b/>
                <w:sz w:val="16"/>
                <w:szCs w:val="16"/>
                <w:lang w:eastAsia="en-US"/>
              </w:rPr>
            </w:pPr>
            <w:r w:rsidRPr="007E64D8">
              <w:rPr>
                <w:rFonts w:asciiTheme="minorHAnsi" w:eastAsiaTheme="minorHAnsi" w:hAnsiTheme="minorHAnsi" w:cstheme="minorBidi"/>
                <w:b/>
                <w:sz w:val="16"/>
                <w:szCs w:val="16"/>
                <w:lang w:eastAsia="en-US"/>
              </w:rPr>
              <w:t>PROJEKTANT</w:t>
            </w:r>
            <w:r w:rsidRPr="007E64D8">
              <w:rPr>
                <w:rFonts w:asciiTheme="minorHAnsi" w:eastAsiaTheme="minorHAnsi" w:hAnsiTheme="minorHAnsi" w:cstheme="minorBidi"/>
                <w:b/>
                <w:sz w:val="16"/>
                <w:szCs w:val="16"/>
                <w:lang w:eastAsia="en-US"/>
              </w:rPr>
              <w:tab/>
              <w:t>UPRAWNIENIA BUDOWLANE</w:t>
            </w:r>
          </w:p>
          <w:p w:rsidR="00A37638" w:rsidRPr="008B220B" w:rsidRDefault="00A37638" w:rsidP="00A74A7A">
            <w:pPr>
              <w:tabs>
                <w:tab w:val="left" w:pos="3436"/>
              </w:tabs>
              <w:spacing w:line="276" w:lineRule="auto"/>
              <w:ind w:left="1168" w:hanging="1134"/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  <w:t>mgr inż. ANNA JANIK</w:t>
            </w:r>
            <w:r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  <w:tab/>
            </w:r>
            <w:r w:rsidRPr="00937211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MAZ/0334/POOS/11</w:t>
            </w: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br/>
            </w:r>
            <w:r w:rsidRPr="007E64D8">
              <w:rPr>
                <w:rFonts w:asciiTheme="minorHAnsi" w:eastAsiaTheme="minorHAnsi" w:hAnsiTheme="minorHAnsi" w:cstheme="minorBidi"/>
                <w:b/>
                <w:sz w:val="16"/>
                <w:szCs w:val="16"/>
                <w:lang w:eastAsia="en-US"/>
              </w:rPr>
              <w:t>do projektowania bez ograniczeń w specjalności instalacyjnej w zakresie sieci, instalacji i urządzeń cieplnych, wentylacyjnych, gazowych, wodociągowych i kanalizacyjnych</w:t>
            </w:r>
          </w:p>
        </w:tc>
        <w:tc>
          <w:tcPr>
            <w:tcW w:w="1694" w:type="dxa"/>
            <w:tcBorders>
              <w:right w:val="double" w:sz="4" w:space="0" w:color="auto"/>
            </w:tcBorders>
          </w:tcPr>
          <w:p w:rsidR="00A37638" w:rsidRPr="007E64D8" w:rsidRDefault="00A37638" w:rsidP="00A74A7A">
            <w:pPr>
              <w:spacing w:line="276" w:lineRule="auto"/>
              <w:rPr>
                <w:rFonts w:asciiTheme="minorHAnsi" w:eastAsiaTheme="minorHAnsi" w:hAnsiTheme="minorHAnsi" w:cstheme="minorBidi"/>
                <w:b/>
                <w:sz w:val="16"/>
                <w:szCs w:val="16"/>
                <w:lang w:eastAsia="en-US"/>
              </w:rPr>
            </w:pPr>
            <w:r w:rsidRPr="007E64D8">
              <w:rPr>
                <w:rFonts w:asciiTheme="minorHAnsi" w:eastAsiaTheme="minorHAnsi" w:hAnsiTheme="minorHAnsi" w:cstheme="minorBidi"/>
                <w:b/>
                <w:sz w:val="16"/>
                <w:szCs w:val="16"/>
                <w:lang w:eastAsia="en-US"/>
              </w:rPr>
              <w:t>PODPIS</w:t>
            </w:r>
          </w:p>
        </w:tc>
      </w:tr>
      <w:tr w:rsidR="00A37638" w:rsidRPr="0046172E" w:rsidTr="00A74A7A">
        <w:tc>
          <w:tcPr>
            <w:tcW w:w="7211" w:type="dxa"/>
            <w:tcBorders>
              <w:left w:val="double" w:sz="4" w:space="0" w:color="auto"/>
            </w:tcBorders>
          </w:tcPr>
          <w:p w:rsidR="00A37638" w:rsidRPr="007E64D8" w:rsidRDefault="00A37638" w:rsidP="00A74A7A">
            <w:pPr>
              <w:tabs>
                <w:tab w:val="left" w:pos="3436"/>
              </w:tabs>
              <w:spacing w:line="276" w:lineRule="auto"/>
              <w:ind w:left="34"/>
              <w:rPr>
                <w:rFonts w:asciiTheme="minorHAnsi" w:eastAsiaTheme="minorHAnsi" w:hAnsiTheme="minorHAnsi" w:cstheme="minorBidi"/>
                <w:b/>
                <w:sz w:val="16"/>
                <w:szCs w:val="16"/>
                <w:lang w:eastAsia="en-US"/>
              </w:rPr>
            </w:pPr>
            <w:r w:rsidRPr="007E64D8">
              <w:rPr>
                <w:rFonts w:asciiTheme="minorHAnsi" w:eastAsiaTheme="minorHAnsi" w:hAnsiTheme="minorHAnsi" w:cstheme="minorBidi"/>
                <w:b/>
                <w:sz w:val="16"/>
                <w:szCs w:val="16"/>
                <w:lang w:eastAsia="en-US"/>
              </w:rPr>
              <w:t>SPRAWDZAJĄCY</w:t>
            </w:r>
            <w:r w:rsidRPr="007E64D8">
              <w:rPr>
                <w:rFonts w:asciiTheme="minorHAnsi" w:eastAsiaTheme="minorHAnsi" w:hAnsiTheme="minorHAnsi" w:cstheme="minorBidi"/>
                <w:b/>
                <w:sz w:val="16"/>
                <w:szCs w:val="16"/>
                <w:lang w:eastAsia="en-US"/>
              </w:rPr>
              <w:tab/>
              <w:t>UPRAWNIENIA BUDOWLANE</w:t>
            </w:r>
          </w:p>
          <w:p w:rsidR="00A37638" w:rsidRPr="0046172E" w:rsidRDefault="00A37638" w:rsidP="00A74A7A">
            <w:pPr>
              <w:tabs>
                <w:tab w:val="left" w:pos="3436"/>
              </w:tabs>
              <w:spacing w:line="276" w:lineRule="auto"/>
              <w:ind w:left="1168" w:hanging="1134"/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</w:pPr>
            <w:r w:rsidRPr="0046172E"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  <w:t>mgr inż. IZABELLA GÓRA</w:t>
            </w:r>
            <w:r w:rsidRPr="0046172E"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  <w:tab/>
            </w:r>
            <w:r w:rsidRPr="0046172E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MAZ/0232/POOS/11</w:t>
            </w: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br/>
            </w:r>
            <w:r w:rsidRPr="007E64D8">
              <w:rPr>
                <w:rFonts w:asciiTheme="minorHAnsi" w:eastAsiaTheme="minorHAnsi" w:hAnsiTheme="minorHAnsi" w:cstheme="minorBidi"/>
                <w:b/>
                <w:sz w:val="16"/>
                <w:szCs w:val="16"/>
                <w:lang w:eastAsia="en-US"/>
              </w:rPr>
              <w:t>do projektowania bez ograniczeń w specjalności instalacyjnej w zakresie sieci, instalacji i urządzeń cieplnych, wentylacyjnych, gazowych, wodociągowych i kanalizacyjnych</w:t>
            </w:r>
          </w:p>
        </w:tc>
        <w:tc>
          <w:tcPr>
            <w:tcW w:w="1694" w:type="dxa"/>
            <w:tcBorders>
              <w:right w:val="double" w:sz="4" w:space="0" w:color="auto"/>
            </w:tcBorders>
          </w:tcPr>
          <w:p w:rsidR="00A37638" w:rsidRPr="007E64D8" w:rsidRDefault="00A37638" w:rsidP="00A74A7A">
            <w:pPr>
              <w:spacing w:line="276" w:lineRule="auto"/>
              <w:rPr>
                <w:rFonts w:asciiTheme="minorHAnsi" w:eastAsiaTheme="minorHAnsi" w:hAnsiTheme="minorHAnsi" w:cstheme="minorBidi"/>
                <w:b/>
                <w:sz w:val="16"/>
                <w:szCs w:val="16"/>
                <w:lang w:eastAsia="en-US"/>
              </w:rPr>
            </w:pPr>
            <w:r w:rsidRPr="007E64D8">
              <w:rPr>
                <w:rFonts w:asciiTheme="minorHAnsi" w:eastAsiaTheme="minorHAnsi" w:hAnsiTheme="minorHAnsi" w:cstheme="minorBidi"/>
                <w:b/>
                <w:sz w:val="16"/>
                <w:szCs w:val="16"/>
                <w:lang w:eastAsia="en-US"/>
              </w:rPr>
              <w:t>PODPIS</w:t>
            </w:r>
          </w:p>
        </w:tc>
      </w:tr>
      <w:tr w:rsidR="00D83BF0" w:rsidTr="009E70C3">
        <w:trPr>
          <w:trHeight w:val="1643"/>
        </w:trPr>
        <w:tc>
          <w:tcPr>
            <w:tcW w:w="8905" w:type="dxa"/>
            <w:gridSpan w:val="2"/>
            <w:tcBorders>
              <w:left w:val="double" w:sz="4" w:space="0" w:color="auto"/>
              <w:right w:val="double" w:sz="4" w:space="0" w:color="auto"/>
            </w:tcBorders>
          </w:tcPr>
          <w:p w:rsidR="00B95115" w:rsidRDefault="00B95115" w:rsidP="00B95115">
            <w:pPr>
              <w:tabs>
                <w:tab w:val="left" w:pos="3965"/>
              </w:tabs>
              <w:spacing w:line="276" w:lineRule="auto"/>
              <w:ind w:left="34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  <w:p w:rsidR="00D83BF0" w:rsidRDefault="00B95115" w:rsidP="00B95115">
            <w:pPr>
              <w:tabs>
                <w:tab w:val="left" w:pos="3965"/>
              </w:tabs>
              <w:spacing w:line="276" w:lineRule="auto"/>
              <w:ind w:left="34"/>
              <w:jc w:val="center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noProof/>
                <w:sz w:val="22"/>
                <w:szCs w:val="22"/>
              </w:rPr>
              <w:drawing>
                <wp:inline distT="0" distB="0" distL="0" distR="0">
                  <wp:extent cx="2886075" cy="60985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mapserwi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2709" cy="6197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3BF0" w:rsidTr="009E70C3">
        <w:trPr>
          <w:trHeight w:val="374"/>
        </w:trPr>
        <w:tc>
          <w:tcPr>
            <w:tcW w:w="8905" w:type="dxa"/>
            <w:gridSpan w:val="2"/>
            <w:tcBorders>
              <w:left w:val="double" w:sz="4" w:space="0" w:color="auto"/>
              <w:right w:val="double" w:sz="4" w:space="0" w:color="auto"/>
            </w:tcBorders>
            <w:shd w:val="clear" w:color="auto" w:fill="B8CCE4" w:themeFill="accent1" w:themeFillTint="66"/>
            <w:vAlign w:val="center"/>
          </w:tcPr>
          <w:p w:rsidR="00D83BF0" w:rsidRDefault="00D83BF0" w:rsidP="00D83BF0">
            <w:pPr>
              <w:spacing w:line="276" w:lineRule="auto"/>
              <w:ind w:left="34"/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DATA WYKONANIA</w:t>
            </w:r>
          </w:p>
        </w:tc>
      </w:tr>
      <w:tr w:rsidR="00D83BF0" w:rsidTr="009E70C3">
        <w:trPr>
          <w:trHeight w:val="957"/>
        </w:trPr>
        <w:tc>
          <w:tcPr>
            <w:tcW w:w="8905" w:type="dxa"/>
            <w:gridSpan w:val="2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83BF0" w:rsidRDefault="0012125C" w:rsidP="00A37638">
            <w:pPr>
              <w:spacing w:line="276" w:lineRule="auto"/>
              <w:ind w:left="-108"/>
              <w:jc w:val="center"/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  <w:t>MARZEC</w:t>
            </w:r>
            <w:bookmarkStart w:id="0" w:name="_GoBack"/>
            <w:bookmarkEnd w:id="0"/>
            <w:r w:rsidR="00D83BF0"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  <w:t xml:space="preserve"> 201</w:t>
            </w:r>
            <w:r w:rsidR="00A37638">
              <w:rPr>
                <w:rFonts w:asciiTheme="minorHAnsi" w:eastAsiaTheme="minorHAnsi" w:hAnsiTheme="minorHAnsi" w:cstheme="minorBidi"/>
                <w:b/>
                <w:sz w:val="32"/>
                <w:szCs w:val="32"/>
                <w:lang w:eastAsia="en-US"/>
              </w:rPr>
              <w:t>8</w:t>
            </w:r>
          </w:p>
        </w:tc>
      </w:tr>
    </w:tbl>
    <w:p w:rsidR="004912EB" w:rsidRPr="009E70C3" w:rsidRDefault="004912EB" w:rsidP="009E70C3">
      <w:pPr>
        <w:rPr>
          <w:sz w:val="12"/>
          <w:szCs w:val="12"/>
        </w:rPr>
      </w:pPr>
    </w:p>
    <w:sectPr w:rsidR="004912EB" w:rsidRPr="009E70C3" w:rsidSect="00E615C6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9C5" w:rsidRDefault="009039C5" w:rsidP="00C1518B">
      <w:r>
        <w:separator/>
      </w:r>
    </w:p>
  </w:endnote>
  <w:endnote w:type="continuationSeparator" w:id="0">
    <w:p w:rsidR="009039C5" w:rsidRDefault="009039C5" w:rsidP="00C15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9C5" w:rsidRDefault="009039C5" w:rsidP="00C1518B">
      <w:r>
        <w:separator/>
      </w:r>
    </w:p>
  </w:footnote>
  <w:footnote w:type="continuationSeparator" w:id="0">
    <w:p w:rsidR="009039C5" w:rsidRDefault="009039C5" w:rsidP="00C151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18B"/>
    <w:rsid w:val="000042EF"/>
    <w:rsid w:val="000B0FB8"/>
    <w:rsid w:val="000E3E30"/>
    <w:rsid w:val="0012125C"/>
    <w:rsid w:val="00180B81"/>
    <w:rsid w:val="002324D4"/>
    <w:rsid w:val="00240123"/>
    <w:rsid w:val="002D2274"/>
    <w:rsid w:val="002D30D0"/>
    <w:rsid w:val="003E1987"/>
    <w:rsid w:val="003E7638"/>
    <w:rsid w:val="00403C6F"/>
    <w:rsid w:val="0046172E"/>
    <w:rsid w:val="004912EB"/>
    <w:rsid w:val="004A7CF6"/>
    <w:rsid w:val="00513AAC"/>
    <w:rsid w:val="00545A2C"/>
    <w:rsid w:val="005529EF"/>
    <w:rsid w:val="005A5866"/>
    <w:rsid w:val="006049E0"/>
    <w:rsid w:val="00610F90"/>
    <w:rsid w:val="0069103B"/>
    <w:rsid w:val="00695ACC"/>
    <w:rsid w:val="00723549"/>
    <w:rsid w:val="00730488"/>
    <w:rsid w:val="00743624"/>
    <w:rsid w:val="00794E7B"/>
    <w:rsid w:val="00827148"/>
    <w:rsid w:val="00855709"/>
    <w:rsid w:val="00881030"/>
    <w:rsid w:val="008A1A34"/>
    <w:rsid w:val="008B220B"/>
    <w:rsid w:val="008C2E36"/>
    <w:rsid w:val="009039C5"/>
    <w:rsid w:val="009343B2"/>
    <w:rsid w:val="00937211"/>
    <w:rsid w:val="00970BD1"/>
    <w:rsid w:val="0099470C"/>
    <w:rsid w:val="009E70C3"/>
    <w:rsid w:val="00A0521D"/>
    <w:rsid w:val="00A37638"/>
    <w:rsid w:val="00A41A57"/>
    <w:rsid w:val="00B63575"/>
    <w:rsid w:val="00B95115"/>
    <w:rsid w:val="00C1215A"/>
    <w:rsid w:val="00C1518B"/>
    <w:rsid w:val="00C31AD9"/>
    <w:rsid w:val="00C357BB"/>
    <w:rsid w:val="00C9576C"/>
    <w:rsid w:val="00D0086F"/>
    <w:rsid w:val="00D52B43"/>
    <w:rsid w:val="00D83BF0"/>
    <w:rsid w:val="00E23CD4"/>
    <w:rsid w:val="00E615C6"/>
    <w:rsid w:val="00F43C72"/>
    <w:rsid w:val="00F65DAC"/>
    <w:rsid w:val="00F73B37"/>
    <w:rsid w:val="00F97B45"/>
    <w:rsid w:val="00FC2482"/>
    <w:rsid w:val="00FD4D81"/>
    <w:rsid w:val="00FE1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4D53E4-6C32-4E54-9C87-90420CEE2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4E7B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518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1518B"/>
  </w:style>
  <w:style w:type="paragraph" w:styleId="Stopka">
    <w:name w:val="footer"/>
    <w:basedOn w:val="Normalny"/>
    <w:link w:val="StopkaZnak"/>
    <w:uiPriority w:val="99"/>
    <w:unhideWhenUsed/>
    <w:rsid w:val="00C1518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1518B"/>
  </w:style>
  <w:style w:type="paragraph" w:styleId="Tekstdymka">
    <w:name w:val="Balloon Text"/>
    <w:basedOn w:val="Normalny"/>
    <w:link w:val="TekstdymkaZnak"/>
    <w:uiPriority w:val="99"/>
    <w:semiHidden/>
    <w:unhideWhenUsed/>
    <w:rsid w:val="00C151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18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31AD9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521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52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521D"/>
    <w:rPr>
      <w:vertAlign w:val="superscript"/>
    </w:rPr>
  </w:style>
  <w:style w:type="table" w:styleId="Tabela-Siatka">
    <w:name w:val="Table Grid"/>
    <w:basedOn w:val="Standardowy"/>
    <w:uiPriority w:val="59"/>
    <w:rsid w:val="004912E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D71A2-3C3E-400A-AF09-DB5FB83DE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124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Janik</dc:creator>
  <cp:keywords/>
  <dc:description/>
  <cp:lastModifiedBy>Anna Janik</cp:lastModifiedBy>
  <cp:revision>3</cp:revision>
  <cp:lastPrinted>2017-10-11T10:41:00Z</cp:lastPrinted>
  <dcterms:created xsi:type="dcterms:W3CDTF">2018-03-12T07:51:00Z</dcterms:created>
  <dcterms:modified xsi:type="dcterms:W3CDTF">2018-03-12T07:57:00Z</dcterms:modified>
</cp:coreProperties>
</file>