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66" w:rsidRPr="00190E66" w:rsidRDefault="00190E66" w:rsidP="00190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90E66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Czy Zamawiający dopuści na zasadzie równoważności pakiet biurowy Microsoft Office 2010 (zawierający Microsoft Word, Microsoft Excel, Microsoft PowerPoint, Microsoft Outlook, Microsoft </w:t>
      </w:r>
      <w:proofErr w:type="spellStart"/>
      <w:r w:rsidRPr="00190E66">
        <w:rPr>
          <w:rFonts w:ascii="Courier New" w:eastAsia="Times New Roman" w:hAnsi="Courier New" w:cs="Courier New"/>
          <w:sz w:val="20"/>
          <w:szCs w:val="20"/>
          <w:lang w:eastAsia="pl-PL"/>
        </w:rPr>
        <w:t>Note</w:t>
      </w:r>
      <w:proofErr w:type="spellEnd"/>
      <w:r w:rsidRPr="00190E66">
        <w:rPr>
          <w:rFonts w:ascii="Courier New" w:eastAsia="Times New Roman" w:hAnsi="Courier New" w:cs="Courier New"/>
          <w:sz w:val="20"/>
          <w:szCs w:val="20"/>
          <w:lang w:eastAsia="pl-PL"/>
        </w:rPr>
        <w:t>) w wersji Dla Użytkowników Domowych i Małych Firm (licencja do użytku komercyjnego, bezterminowa ?</w:t>
      </w:r>
    </w:p>
    <w:p w:rsidR="00190E66" w:rsidRPr="00190E66" w:rsidRDefault="00190E66" w:rsidP="00190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190E66">
        <w:rPr>
          <w:rFonts w:ascii="Courier New" w:eastAsia="Times New Roman" w:hAnsi="Courier New" w:cs="Courier New"/>
          <w:sz w:val="20"/>
          <w:szCs w:val="20"/>
          <w:lang w:eastAsia="pl-PL"/>
        </w:rPr>
        <w:t>Pakiet ten pod względem funkcjonalności nie różni się w żaden sposób od wymaganego w wersji 2013, a pozwoli na zaoferowanie przedmiotu zamówienia w dużo korzystniejszej cenie.</w:t>
      </w:r>
    </w:p>
    <w:p w:rsidR="00375208" w:rsidRDefault="00375208"/>
    <w:p w:rsidR="00190E66" w:rsidRDefault="00190E66">
      <w:r>
        <w:t xml:space="preserve">Zamawiający nie dopuszcza pakietu biurowego Microsoft Office 2010. </w:t>
      </w:r>
    </w:p>
    <w:sectPr w:rsidR="00190E66" w:rsidSect="0037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0E66"/>
    <w:rsid w:val="00190E66"/>
    <w:rsid w:val="0037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0E6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2015-01-23T14:35:00Z</dcterms:created>
  <dcterms:modified xsi:type="dcterms:W3CDTF">2015-01-23T14:36:00Z</dcterms:modified>
</cp:coreProperties>
</file>