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82D2" w14:textId="503A3EF2" w:rsidR="0069016D" w:rsidRDefault="0069016D" w:rsidP="0069016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4E545D"/>
        </w:rPr>
      </w:pPr>
      <w:r w:rsidRPr="002E2AAD">
        <w:rPr>
          <w:rStyle w:val="Pogrubienie"/>
          <w:color w:val="4E545D"/>
        </w:rPr>
        <w:t>BEZPŁATNY TRANSPORT DO LOKAL</w:t>
      </w:r>
      <w:r w:rsidR="00BA6780">
        <w:rPr>
          <w:rStyle w:val="Pogrubienie"/>
          <w:color w:val="4E545D"/>
        </w:rPr>
        <w:t>I</w:t>
      </w:r>
      <w:r w:rsidRPr="002E2AAD">
        <w:rPr>
          <w:rStyle w:val="Pogrubienie"/>
          <w:color w:val="4E545D"/>
        </w:rPr>
        <w:t xml:space="preserve"> WYBORCZ</w:t>
      </w:r>
      <w:r w:rsidR="00BA6780">
        <w:rPr>
          <w:rStyle w:val="Pogrubienie"/>
          <w:color w:val="4E545D"/>
        </w:rPr>
        <w:t>YCH</w:t>
      </w:r>
    </w:p>
    <w:p w14:paraId="48BC6444" w14:textId="77777777" w:rsidR="0069016D" w:rsidRDefault="0069016D" w:rsidP="0069016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4E545D"/>
        </w:rPr>
      </w:pPr>
      <w:r>
        <w:rPr>
          <w:rStyle w:val="Pogrubienie"/>
          <w:color w:val="4E545D"/>
        </w:rPr>
        <w:t>DLA WYBORCÓW Z NIEPEŁNOSPRAWNOŚCIĄ ORAZ W WIEKU 60+</w:t>
      </w:r>
    </w:p>
    <w:p w14:paraId="2C9DE1F4" w14:textId="3674275A" w:rsidR="0069016D" w:rsidRDefault="0069016D" w:rsidP="0069016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4E545D"/>
        </w:rPr>
      </w:pPr>
      <w:r w:rsidRPr="002E2AAD">
        <w:rPr>
          <w:rStyle w:val="Pogrubienie"/>
          <w:color w:val="4E545D"/>
        </w:rPr>
        <w:t xml:space="preserve">W DNIU WYBORÓW </w:t>
      </w:r>
      <w:r>
        <w:rPr>
          <w:rStyle w:val="Pogrubienie"/>
          <w:color w:val="4E545D"/>
        </w:rPr>
        <w:t>SAMORZĄDOWYCH</w:t>
      </w:r>
    </w:p>
    <w:p w14:paraId="3FF21473" w14:textId="10749D0A" w:rsidR="0069016D" w:rsidRDefault="0069016D" w:rsidP="0069016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4E545D"/>
        </w:rPr>
      </w:pPr>
      <w:r w:rsidRPr="002E2AAD">
        <w:rPr>
          <w:rStyle w:val="Pogrubienie"/>
          <w:color w:val="4E545D"/>
        </w:rPr>
        <w:t xml:space="preserve">ZARZĄDZONYCH NA DZIEŃ </w:t>
      </w:r>
      <w:r w:rsidR="00263B96">
        <w:rPr>
          <w:rStyle w:val="Pogrubienie"/>
          <w:color w:val="4E545D"/>
        </w:rPr>
        <w:t>21</w:t>
      </w:r>
      <w:r w:rsidRPr="002E2AAD">
        <w:rPr>
          <w:rStyle w:val="Pogrubienie"/>
          <w:color w:val="4E545D"/>
        </w:rPr>
        <w:t xml:space="preserve"> </w:t>
      </w:r>
      <w:r>
        <w:rPr>
          <w:rStyle w:val="Pogrubienie"/>
          <w:color w:val="4E545D"/>
        </w:rPr>
        <w:t>KWIETNIA</w:t>
      </w:r>
      <w:r w:rsidRPr="002E2AAD">
        <w:rPr>
          <w:rStyle w:val="Pogrubienie"/>
          <w:color w:val="4E545D"/>
        </w:rPr>
        <w:t xml:space="preserve"> 202</w:t>
      </w:r>
      <w:r>
        <w:rPr>
          <w:rStyle w:val="Pogrubienie"/>
          <w:color w:val="4E545D"/>
        </w:rPr>
        <w:t>4</w:t>
      </w:r>
      <w:r w:rsidRPr="002E2AAD">
        <w:rPr>
          <w:rStyle w:val="Pogrubienie"/>
          <w:color w:val="4E545D"/>
        </w:rPr>
        <w:t xml:space="preserve"> ROKU</w:t>
      </w:r>
    </w:p>
    <w:p w14:paraId="28AEF586" w14:textId="77777777" w:rsidR="002E2AAD" w:rsidRPr="002E2AAD" w:rsidRDefault="002E2AAD" w:rsidP="002E2AAD">
      <w:pPr>
        <w:pStyle w:val="NormalnyWeb"/>
        <w:shd w:val="clear" w:color="auto" w:fill="FFFFFF"/>
        <w:spacing w:before="0" w:beforeAutospacing="0" w:after="0" w:afterAutospacing="0"/>
        <w:rPr>
          <w:color w:val="4E545D"/>
        </w:rPr>
      </w:pPr>
    </w:p>
    <w:p w14:paraId="4D7CCF38" w14:textId="1930446C" w:rsidR="002E2AAD" w:rsidRDefault="009016CF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  <w:r>
        <w:rPr>
          <w:color w:val="4E545D"/>
        </w:rPr>
        <w:t>W</w:t>
      </w:r>
      <w:r w:rsidR="002E2AAD" w:rsidRPr="002E2AAD">
        <w:rPr>
          <w:color w:val="4E545D"/>
        </w:rPr>
        <w:t xml:space="preserve">yborcy </w:t>
      </w:r>
      <w:r w:rsidR="002E2AAD">
        <w:rPr>
          <w:color w:val="4E545D"/>
        </w:rPr>
        <w:t xml:space="preserve"> </w:t>
      </w:r>
      <w:r w:rsidR="002E2AAD" w:rsidRPr="009016CF">
        <w:rPr>
          <w:b/>
          <w:bCs/>
          <w:color w:val="4E545D"/>
          <w:u w:val="single"/>
        </w:rPr>
        <w:t>niepełnosprawni o znacznym lub umiarkowanym stopniu niepełnosprawności</w:t>
      </w:r>
      <w:r w:rsidR="0069016D" w:rsidRPr="0069016D">
        <w:rPr>
          <w:b/>
          <w:bCs/>
          <w:color w:val="4E545D"/>
        </w:rPr>
        <w:t xml:space="preserve"> </w:t>
      </w:r>
      <w:r w:rsidR="002E2AAD" w:rsidRPr="002E2AAD">
        <w:rPr>
          <w:color w:val="4E545D"/>
        </w:rPr>
        <w:t xml:space="preserve">oraz wyborcy, którzy najpóźniej </w:t>
      </w:r>
      <w:r w:rsidR="002E2AAD" w:rsidRPr="009016CF">
        <w:rPr>
          <w:b/>
          <w:bCs/>
          <w:color w:val="4E545D"/>
          <w:u w:val="single"/>
        </w:rPr>
        <w:t>w dniu głosowania ukończą 60 lat</w:t>
      </w:r>
      <w:r w:rsidR="002E2AAD" w:rsidRPr="002E2AAD">
        <w:rPr>
          <w:color w:val="4E545D"/>
        </w:rPr>
        <w:t xml:space="preserve">, mają prawo do bezpłatnego transportu </w:t>
      </w:r>
      <w:r w:rsidR="00944F96">
        <w:rPr>
          <w:color w:val="4E545D"/>
        </w:rPr>
        <w:t>z:</w:t>
      </w:r>
    </w:p>
    <w:p w14:paraId="71305187" w14:textId="04D55018" w:rsidR="00944F96" w:rsidRDefault="00944F96" w:rsidP="00944F96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4E545D"/>
        </w:rPr>
      </w:pPr>
      <w:r>
        <w:rPr>
          <w:color w:val="4E545D"/>
        </w:rPr>
        <w:t>miejsca zamieszkania, pod którym dany wyborca ujęty jest w spisie wyborców, albo miejsca podanego we wniosku o zmianę miejsca głosowania, do lokalu wyborczego właściwego dla obwodu głosowania;</w:t>
      </w:r>
    </w:p>
    <w:p w14:paraId="17C32BBA" w14:textId="3ADD246C" w:rsidR="00944F96" w:rsidRPr="002E2AAD" w:rsidRDefault="00944F96" w:rsidP="00944F96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color w:val="4E545D"/>
        </w:rPr>
      </w:pPr>
      <w:r>
        <w:rPr>
          <w:color w:val="4E545D"/>
        </w:rPr>
        <w:t>lokalu wyborczego, do miejsca w który dany wyborca rozpoczął podróż tzw. „transport powrotny”.</w:t>
      </w:r>
    </w:p>
    <w:p w14:paraId="48266C9D" w14:textId="77777777" w:rsidR="002E2AAD" w:rsidRPr="002E2AAD" w:rsidRDefault="002E2AAD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  <w:r w:rsidRPr="002E2AAD">
        <w:rPr>
          <w:color w:val="4E545D"/>
        </w:rPr>
        <w:t>Wyborcy niepełnosprawnemu, którego stan zdrowia nie pozwala na samodzielną podróż, może towarzyszyć opiekun.</w:t>
      </w:r>
    </w:p>
    <w:p w14:paraId="793DD731" w14:textId="48CA2610" w:rsidR="009016CF" w:rsidRDefault="002E2AAD" w:rsidP="009016CF">
      <w:pPr>
        <w:pStyle w:val="NormalnyWeb"/>
        <w:shd w:val="clear" w:color="auto" w:fill="FFFFFF"/>
        <w:spacing w:before="0" w:beforeAutospacing="0"/>
        <w:jc w:val="both"/>
        <w:rPr>
          <w:color w:val="3D3D3D"/>
          <w:shd w:val="clear" w:color="auto" w:fill="FFFFFF"/>
        </w:rPr>
      </w:pPr>
      <w:r w:rsidRPr="009016CF">
        <w:rPr>
          <w:color w:val="4E545D"/>
        </w:rPr>
        <w:t>Zamiar skorzystania z takiego transportu należy zgł</w:t>
      </w:r>
      <w:r w:rsidR="009016CF" w:rsidRPr="009016CF">
        <w:rPr>
          <w:color w:val="4E545D"/>
        </w:rPr>
        <w:t>osić</w:t>
      </w:r>
      <w:r w:rsidRPr="009016CF">
        <w:rPr>
          <w:color w:val="4E545D"/>
        </w:rPr>
        <w:t xml:space="preserve"> do Urzędu Miejskiego w </w:t>
      </w:r>
      <w:r w:rsidR="009016CF" w:rsidRPr="009016CF">
        <w:rPr>
          <w:color w:val="4E545D"/>
        </w:rPr>
        <w:t>Morągu</w:t>
      </w:r>
      <w:r w:rsidR="00F50488">
        <w:rPr>
          <w:color w:val="4E545D"/>
        </w:rPr>
        <w:t xml:space="preserve">     </w:t>
      </w:r>
      <w:r w:rsidR="009016CF" w:rsidRPr="009016CF">
        <w:rPr>
          <w:color w:val="4E545D"/>
        </w:rPr>
        <w:t xml:space="preserve"> </w:t>
      </w:r>
      <w:r w:rsidR="009016CF" w:rsidRPr="009016CF">
        <w:rPr>
          <w:color w:val="3D3D3D"/>
          <w:shd w:val="clear" w:color="auto" w:fill="FFFFFF"/>
        </w:rPr>
        <w:t>ustnie</w:t>
      </w:r>
      <w:r w:rsidR="00944F96">
        <w:rPr>
          <w:color w:val="3D3D3D"/>
          <w:shd w:val="clear" w:color="auto" w:fill="FFFFFF"/>
        </w:rPr>
        <w:t xml:space="preserve">, </w:t>
      </w:r>
      <w:r w:rsidR="009016CF" w:rsidRPr="009016CF">
        <w:rPr>
          <w:color w:val="3D3D3D"/>
          <w:shd w:val="clear" w:color="auto" w:fill="FFFFFF"/>
        </w:rPr>
        <w:t>pisemnie lub w formie elektronicznej.</w:t>
      </w:r>
    </w:p>
    <w:p w14:paraId="7F6C38D4" w14:textId="62D21C39" w:rsidR="009016CF" w:rsidRPr="009016CF" w:rsidRDefault="009016CF" w:rsidP="009016CF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  <w:r w:rsidRPr="009016CF">
        <w:rPr>
          <w:color w:val="3D3D3D"/>
          <w:shd w:val="clear" w:color="auto" w:fill="FFFFFF"/>
        </w:rPr>
        <w:t>Zgłoszenia zgodnie z</w:t>
      </w:r>
      <w:r>
        <w:rPr>
          <w:color w:val="3D3D3D"/>
          <w:shd w:val="clear" w:color="auto" w:fill="FFFFFF"/>
        </w:rPr>
        <w:t xml:space="preserve"> </w:t>
      </w:r>
      <w:r w:rsidRPr="009016CF">
        <w:rPr>
          <w:color w:val="3D3D3D"/>
          <w:shd w:val="clear" w:color="auto" w:fill="FFFFFF"/>
        </w:rPr>
        <w:t>załączonym wnioskiem można dokonać w</w:t>
      </w:r>
      <w:r>
        <w:rPr>
          <w:color w:val="3D3D3D"/>
          <w:shd w:val="clear" w:color="auto" w:fill="FFFFFF"/>
        </w:rPr>
        <w:t xml:space="preserve"> punkcie </w:t>
      </w:r>
      <w:r w:rsidR="00F50488">
        <w:rPr>
          <w:color w:val="3D3D3D"/>
          <w:shd w:val="clear" w:color="auto" w:fill="FFFFFF"/>
        </w:rPr>
        <w:t>informacyjnym</w:t>
      </w:r>
      <w:r>
        <w:rPr>
          <w:color w:val="3D3D3D"/>
          <w:shd w:val="clear" w:color="auto" w:fill="FFFFFF"/>
        </w:rPr>
        <w:t xml:space="preserve"> </w:t>
      </w:r>
      <w:r w:rsidRPr="009016CF">
        <w:rPr>
          <w:color w:val="3D3D3D"/>
          <w:shd w:val="clear" w:color="auto" w:fill="FFFFFF"/>
        </w:rPr>
        <w:t>Urzę</w:t>
      </w:r>
      <w:r>
        <w:rPr>
          <w:color w:val="3D3D3D"/>
          <w:shd w:val="clear" w:color="auto" w:fill="FFFFFF"/>
        </w:rPr>
        <w:t>du</w:t>
      </w:r>
      <w:r w:rsidRPr="009016CF">
        <w:rPr>
          <w:color w:val="3D3D3D"/>
          <w:shd w:val="clear" w:color="auto" w:fill="FFFFFF"/>
        </w:rPr>
        <w:t xml:space="preserve">, pod numerem telefonu </w:t>
      </w:r>
      <w:r>
        <w:rPr>
          <w:color w:val="3D3D3D"/>
          <w:shd w:val="clear" w:color="auto" w:fill="FFFFFF"/>
        </w:rPr>
        <w:t>89 757 22 31 w. 47</w:t>
      </w:r>
      <w:r w:rsidRPr="009016CF">
        <w:rPr>
          <w:color w:val="3D3D3D"/>
          <w:shd w:val="clear" w:color="auto" w:fill="FFFFFF"/>
        </w:rPr>
        <w:t xml:space="preserve">, na adres e-mail: </w:t>
      </w:r>
      <w:r>
        <w:rPr>
          <w:color w:val="3D3D3D"/>
          <w:shd w:val="clear" w:color="auto" w:fill="FFFFFF"/>
        </w:rPr>
        <w:t>morag@morag.pl</w:t>
      </w:r>
    </w:p>
    <w:p w14:paraId="052191A4" w14:textId="500BEF82" w:rsidR="002E2AAD" w:rsidRPr="009016CF" w:rsidRDefault="002E2AAD" w:rsidP="002E2AAD">
      <w:pPr>
        <w:pStyle w:val="NormalnyWeb"/>
        <w:shd w:val="clear" w:color="auto" w:fill="FFFFFF"/>
        <w:spacing w:before="0" w:beforeAutospacing="0"/>
        <w:jc w:val="both"/>
        <w:rPr>
          <w:b/>
          <w:bCs/>
          <w:color w:val="4E545D"/>
        </w:rPr>
      </w:pPr>
      <w:r w:rsidRPr="002E2AAD">
        <w:rPr>
          <w:color w:val="4E545D"/>
        </w:rPr>
        <w:t xml:space="preserve"> </w:t>
      </w:r>
      <w:r w:rsidRPr="009016CF">
        <w:rPr>
          <w:b/>
          <w:bCs/>
          <w:color w:val="4E545D"/>
        </w:rPr>
        <w:t xml:space="preserve">do dnia </w:t>
      </w:r>
      <w:r w:rsidR="009F11BD">
        <w:rPr>
          <w:b/>
          <w:bCs/>
          <w:color w:val="4E545D"/>
        </w:rPr>
        <w:t>16 kwietnia</w:t>
      </w:r>
      <w:r w:rsidRPr="009016CF">
        <w:rPr>
          <w:b/>
          <w:bCs/>
          <w:color w:val="4E545D"/>
        </w:rPr>
        <w:t xml:space="preserve"> 202</w:t>
      </w:r>
      <w:r w:rsidR="00944F96">
        <w:rPr>
          <w:b/>
          <w:bCs/>
          <w:color w:val="4E545D"/>
        </w:rPr>
        <w:t>4</w:t>
      </w:r>
      <w:r w:rsidRPr="009016CF">
        <w:rPr>
          <w:b/>
          <w:bCs/>
          <w:color w:val="4E545D"/>
        </w:rPr>
        <w:t xml:space="preserve"> r. (</w:t>
      </w:r>
      <w:r w:rsidR="00D71C9F">
        <w:rPr>
          <w:b/>
          <w:bCs/>
          <w:color w:val="4E545D"/>
        </w:rPr>
        <w:t>wtorek</w:t>
      </w:r>
      <w:r w:rsidRPr="009016CF">
        <w:rPr>
          <w:b/>
          <w:bCs/>
          <w:color w:val="4E545D"/>
        </w:rPr>
        <w:t>) do godz. 15:00</w:t>
      </w:r>
    </w:p>
    <w:p w14:paraId="73DCE271" w14:textId="1EB19E98" w:rsidR="002E2AAD" w:rsidRDefault="002E2AAD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  <w:r w:rsidRPr="002E2AAD">
        <w:rPr>
          <w:color w:val="4E545D"/>
        </w:rPr>
        <w:t xml:space="preserve">Na podstawie ww. zgłoszenia, zostaną ustalone trasy dowozów i najpóźniej do </w:t>
      </w:r>
      <w:r>
        <w:rPr>
          <w:color w:val="4E545D"/>
        </w:rPr>
        <w:t>dnia</w:t>
      </w:r>
      <w:r w:rsidR="00F50488">
        <w:rPr>
          <w:color w:val="4E545D"/>
        </w:rPr>
        <w:t xml:space="preserve"> </w:t>
      </w:r>
      <w:r w:rsidR="00944F96">
        <w:rPr>
          <w:color w:val="4E545D"/>
        </w:rPr>
        <w:t xml:space="preserve">                                </w:t>
      </w:r>
      <w:r w:rsidR="00F50488">
        <w:rPr>
          <w:color w:val="4E545D"/>
        </w:rPr>
        <w:t xml:space="preserve">      </w:t>
      </w:r>
      <w:r w:rsidRPr="002E2AAD">
        <w:rPr>
          <w:color w:val="4E545D"/>
        </w:rPr>
        <w:t xml:space="preserve"> </w:t>
      </w:r>
      <w:r w:rsidR="009F11BD" w:rsidRPr="00C42679">
        <w:t>1</w:t>
      </w:r>
      <w:r w:rsidR="00C42679" w:rsidRPr="00C42679">
        <w:t>8</w:t>
      </w:r>
      <w:r w:rsidR="00944F96" w:rsidRPr="00C42679">
        <w:t xml:space="preserve"> kwietnia </w:t>
      </w:r>
      <w:r w:rsidRPr="00C42679">
        <w:t>202</w:t>
      </w:r>
      <w:r w:rsidR="00944F96" w:rsidRPr="00C42679">
        <w:t>4</w:t>
      </w:r>
      <w:r w:rsidRPr="00C42679">
        <w:t xml:space="preserve"> r</w:t>
      </w:r>
      <w:r w:rsidR="00C42679">
        <w:t xml:space="preserve">. </w:t>
      </w:r>
      <w:r w:rsidRPr="00C42679">
        <w:t xml:space="preserve"> </w:t>
      </w:r>
      <w:r w:rsidRPr="002E2AAD">
        <w:rPr>
          <w:color w:val="4E545D"/>
        </w:rPr>
        <w:t>każdy zainteresowany otrzyma informację zwrotną o orientacyjnej godzinie przewozu.</w:t>
      </w:r>
    </w:p>
    <w:p w14:paraId="12BB4655" w14:textId="236BD602" w:rsidR="000D33D6" w:rsidRDefault="00BA6780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  <w:r w:rsidRPr="00D71C9F">
        <w:rPr>
          <w:b/>
          <w:bCs/>
          <w:color w:val="4E545D"/>
        </w:rPr>
        <w:t xml:space="preserve">Informacja dotycząca organizacji </w:t>
      </w:r>
      <w:r w:rsidR="00621B3A" w:rsidRPr="00D71C9F">
        <w:rPr>
          <w:b/>
          <w:bCs/>
          <w:color w:val="4E545D"/>
        </w:rPr>
        <w:t xml:space="preserve">bezpłatnego </w:t>
      </w:r>
      <w:r w:rsidRPr="00D71C9F">
        <w:rPr>
          <w:b/>
          <w:bCs/>
          <w:color w:val="4E545D"/>
        </w:rPr>
        <w:t xml:space="preserve">gminnego przewozu pasażerskiego w dniu </w:t>
      </w:r>
      <w:r w:rsidR="00C42679" w:rsidRPr="00D71C9F">
        <w:rPr>
          <w:b/>
          <w:bCs/>
          <w:color w:val="4E545D"/>
        </w:rPr>
        <w:t>21 kwietnia</w:t>
      </w:r>
      <w:r w:rsidR="00D71C9F">
        <w:rPr>
          <w:b/>
          <w:bCs/>
          <w:color w:val="4E545D"/>
        </w:rPr>
        <w:t xml:space="preserve"> (druga tura wyborów) </w:t>
      </w:r>
      <w:r>
        <w:rPr>
          <w:color w:val="4E545D"/>
        </w:rPr>
        <w:t xml:space="preserve">dla zainteresowanych </w:t>
      </w:r>
      <w:r w:rsidR="00621B3A">
        <w:rPr>
          <w:color w:val="4E545D"/>
        </w:rPr>
        <w:t>wyborców</w:t>
      </w:r>
      <w:r>
        <w:rPr>
          <w:color w:val="4E545D"/>
        </w:rPr>
        <w:t xml:space="preserve">, </w:t>
      </w:r>
      <w:r w:rsidR="00621B3A">
        <w:rPr>
          <w:color w:val="4E545D"/>
        </w:rPr>
        <w:t xml:space="preserve">ze szczególnym uwzględnieniem przystanków komunikacyjnych oraz godzin odjazdów z poszczególnych przystanków komunikacyjnych </w:t>
      </w:r>
      <w:r w:rsidR="00C42679">
        <w:rPr>
          <w:color w:val="4E545D"/>
        </w:rPr>
        <w:t xml:space="preserve">jest </w:t>
      </w:r>
      <w:r w:rsidR="00621B3A">
        <w:rPr>
          <w:color w:val="4E545D"/>
        </w:rPr>
        <w:t>dostępna w Biuletynie Informacji Publicznej i na stronie internetowej Urzędu Miejskiego w Morąg</w:t>
      </w:r>
      <w:r w:rsidR="00C42679">
        <w:rPr>
          <w:color w:val="4E545D"/>
        </w:rPr>
        <w:t xml:space="preserve">u. </w:t>
      </w:r>
    </w:p>
    <w:p w14:paraId="6FB80C4D" w14:textId="77777777" w:rsidR="000D33D6" w:rsidRDefault="000D33D6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</w:p>
    <w:p w14:paraId="2087242C" w14:textId="77777777" w:rsidR="000D33D6" w:rsidRDefault="000D33D6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</w:p>
    <w:p w14:paraId="7DD78DAA" w14:textId="77777777" w:rsidR="000D33D6" w:rsidRDefault="000D33D6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</w:p>
    <w:p w14:paraId="4F75FBC6" w14:textId="77777777" w:rsidR="000D33D6" w:rsidRDefault="000D33D6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</w:p>
    <w:p w14:paraId="0C0F5DF5" w14:textId="77777777" w:rsidR="000D33D6" w:rsidRDefault="000D33D6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</w:p>
    <w:p w14:paraId="05F1F710" w14:textId="77777777" w:rsidR="000D33D6" w:rsidRDefault="000D33D6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</w:p>
    <w:p w14:paraId="473ACE8D" w14:textId="77777777" w:rsidR="000D33D6" w:rsidRDefault="000D33D6" w:rsidP="002E2AAD">
      <w:pPr>
        <w:pStyle w:val="NormalnyWeb"/>
        <w:shd w:val="clear" w:color="auto" w:fill="FFFFFF"/>
        <w:spacing w:before="0" w:beforeAutospacing="0"/>
        <w:jc w:val="both"/>
        <w:rPr>
          <w:color w:val="4E545D"/>
        </w:rPr>
      </w:pPr>
    </w:p>
    <w:sectPr w:rsidR="000D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430E"/>
    <w:multiLevelType w:val="hybridMultilevel"/>
    <w:tmpl w:val="660AE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76EA5"/>
    <w:multiLevelType w:val="hybridMultilevel"/>
    <w:tmpl w:val="13E24B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30593137">
    <w:abstractNumId w:val="1"/>
  </w:num>
  <w:num w:numId="2" w16cid:durableId="46701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D4"/>
    <w:rsid w:val="000649A7"/>
    <w:rsid w:val="000D33D6"/>
    <w:rsid w:val="000F70D4"/>
    <w:rsid w:val="001C2BB6"/>
    <w:rsid w:val="00263B96"/>
    <w:rsid w:val="002E2AAD"/>
    <w:rsid w:val="00314AAD"/>
    <w:rsid w:val="00621B3A"/>
    <w:rsid w:val="0069016D"/>
    <w:rsid w:val="00714CB8"/>
    <w:rsid w:val="009016CF"/>
    <w:rsid w:val="00944F96"/>
    <w:rsid w:val="009F11BD"/>
    <w:rsid w:val="00BA6780"/>
    <w:rsid w:val="00C42679"/>
    <w:rsid w:val="00D71C9F"/>
    <w:rsid w:val="00D94FB0"/>
    <w:rsid w:val="00F0014A"/>
    <w:rsid w:val="00F5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02C"/>
  <w15:chartTrackingRefBased/>
  <w15:docId w15:val="{21779EF4-F0A7-40E4-9357-1271D9BD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E2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Mikłosewicz</dc:creator>
  <cp:keywords/>
  <dc:description/>
  <cp:lastModifiedBy>Monika Mikłosewicz</cp:lastModifiedBy>
  <cp:revision>18</cp:revision>
  <cp:lastPrinted>2024-02-27T11:06:00Z</cp:lastPrinted>
  <dcterms:created xsi:type="dcterms:W3CDTF">2023-09-20T06:59:00Z</dcterms:created>
  <dcterms:modified xsi:type="dcterms:W3CDTF">2024-04-11T10:22:00Z</dcterms:modified>
</cp:coreProperties>
</file>