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0" w:type="dxa"/>
        <w:tblBorders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52"/>
        <w:gridCol w:w="6298"/>
      </w:tblGrid>
      <w:tr w:rsidR="0043401E" w:rsidRPr="00C941BF" w14:paraId="215E68F0" w14:textId="77777777" w:rsidTr="004C0E79">
        <w:trPr>
          <w:trHeight w:val="37"/>
        </w:trPr>
        <w:tc>
          <w:tcPr>
            <w:tcW w:w="8850" w:type="dxa"/>
            <w:gridSpan w:val="2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B51F" w14:textId="7D002826" w:rsidR="0043401E" w:rsidRPr="00C941BF" w:rsidRDefault="0043401E" w:rsidP="004C0E7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 xml:space="preserve">Karta przedsięwzięcia rewitalizacyjnego </w:t>
            </w:r>
            <w:r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  <w:t>– GPRGM na lata 2024 - 2030</w:t>
            </w:r>
          </w:p>
        </w:tc>
      </w:tr>
      <w:tr w:rsidR="0043401E" w:rsidRPr="00C941BF" w14:paraId="31FD8A9E" w14:textId="77777777" w:rsidTr="004C0E79">
        <w:trPr>
          <w:trHeight w:val="175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C90A3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Nazwa przedsięwzięcia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581B3" w14:textId="77777777" w:rsidR="0043401E" w:rsidRPr="00C941BF" w:rsidRDefault="0043401E" w:rsidP="004C0E7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</w:rPr>
            </w:pPr>
          </w:p>
        </w:tc>
      </w:tr>
      <w:tr w:rsidR="0043401E" w:rsidRPr="00C941BF" w14:paraId="0ECB7EF8" w14:textId="77777777" w:rsidTr="004C0E79">
        <w:trPr>
          <w:trHeight w:val="1233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B9A06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Inicjator i pozostałe podmioty uczestniczące w realizacji przedsięwzięcia (nazwa, dane kontaktowe: adres email, telefon)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0D516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43401E" w:rsidRPr="00C941BF" w14:paraId="0EA0C306" w14:textId="77777777" w:rsidTr="004C0E79">
        <w:trPr>
          <w:trHeight w:val="359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298A2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Lokalizacja przedsięwzięcia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63C98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iCs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iCs/>
                <w:sz w:val="20"/>
                <w:szCs w:val="20"/>
              </w:rPr>
              <w:t>Adres………………………………………………………………………………………………………………………………………………………</w:t>
            </w:r>
            <w:r>
              <w:rPr>
                <w:rFonts w:ascii="Trebuchet MS" w:eastAsia="Times New Roman" w:hAnsi="Trebuchet MS" w:cs="Times New Roman"/>
                <w:iCs/>
                <w:sz w:val="20"/>
                <w:szCs w:val="20"/>
              </w:rPr>
              <w:t>…………………………………………………………</w:t>
            </w:r>
          </w:p>
          <w:p w14:paraId="64BF6078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iCs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iCs/>
                <w:sz w:val="20"/>
                <w:szCs w:val="20"/>
              </w:rPr>
              <w:t>Uzasadnienie położenia projektu poza obszarem rewitalizacji:</w:t>
            </w:r>
          </w:p>
          <w:p w14:paraId="1CE4BFDA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iCs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iCs/>
                <w:sz w:val="20"/>
                <w:szCs w:val="20"/>
              </w:rPr>
              <w:t>………………………………………………………………………………………….………………………………………………………………………………………………..………</w:t>
            </w:r>
          </w:p>
        </w:tc>
      </w:tr>
      <w:tr w:rsidR="0043401E" w:rsidRPr="00C941BF" w14:paraId="38280CEC" w14:textId="77777777" w:rsidTr="004C0E79">
        <w:trPr>
          <w:trHeight w:val="111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672D4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Opis przedsięwzięcia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00AF5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  <w:t>Problemy obszaru rewitalizacji, które rozwiązuje przedsięwzięcie:</w:t>
            </w:r>
          </w:p>
          <w:p w14:paraId="22C1079D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</w:pPr>
          </w:p>
          <w:p w14:paraId="624DC4C3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5C82458E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  <w:t>Główny cel projektu:</w:t>
            </w:r>
          </w:p>
          <w:p w14:paraId="0CB334D3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</w:pPr>
          </w:p>
          <w:p w14:paraId="51FE4D21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23E1D9F6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  <w:t>Zakres realizowanych zadań:</w:t>
            </w:r>
          </w:p>
          <w:p w14:paraId="2A736638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</w:pPr>
          </w:p>
          <w:p w14:paraId="2825407F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u w:val="single"/>
              </w:rPr>
            </w:pPr>
          </w:p>
        </w:tc>
      </w:tr>
      <w:tr w:rsidR="0043401E" w:rsidRPr="00C941BF" w14:paraId="63CB2C81" w14:textId="77777777" w:rsidTr="004C0E79">
        <w:trPr>
          <w:trHeight w:val="458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489D4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Spójność z celami GPR</w:t>
            </w:r>
            <w:r>
              <w:rPr>
                <w:rFonts w:ascii="Trebuchet MS" w:eastAsia="Times New Roman" w:hAnsi="Trebuchet MS" w:cs="Times New Roman"/>
                <w:sz w:val="20"/>
                <w:szCs w:val="20"/>
              </w:rPr>
              <w:t>GM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890E3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</w:pPr>
          </w:p>
        </w:tc>
      </w:tr>
      <w:tr w:rsidR="0043401E" w:rsidRPr="00C941BF" w14:paraId="58729577" w14:textId="77777777" w:rsidTr="004C0E79">
        <w:trPr>
          <w:trHeight w:val="741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73B1E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Prognozowane rezultaty wraz ze sposobem ich oceny w odniesieniu do celów rewitalizacji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390BD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Wskaźniki </w:t>
            </w:r>
            <w:proofErr w:type="gramStart"/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produktu:…</w:t>
            </w:r>
            <w:proofErr w:type="gramEnd"/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…………………………………..</w:t>
            </w:r>
          </w:p>
          <w:p w14:paraId="08748E43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Sposób </w:t>
            </w:r>
            <w:proofErr w:type="gramStart"/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pomiaru:…</w:t>
            </w:r>
            <w:proofErr w:type="gramEnd"/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……………………………………………………</w:t>
            </w:r>
          </w:p>
          <w:p w14:paraId="7A824D85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73E4D575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Wskaźniki </w:t>
            </w:r>
            <w:proofErr w:type="gramStart"/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rezultatu:…</w:t>
            </w:r>
            <w:proofErr w:type="gramEnd"/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…………………………………..</w:t>
            </w:r>
          </w:p>
          <w:p w14:paraId="2CDDEA4F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Sposób </w:t>
            </w:r>
            <w:proofErr w:type="gramStart"/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pomiaru:…</w:t>
            </w:r>
            <w:proofErr w:type="gramEnd"/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……………………………………………………</w:t>
            </w:r>
          </w:p>
        </w:tc>
      </w:tr>
      <w:tr w:rsidR="0043401E" w:rsidRPr="00C941BF" w14:paraId="4BFAF99F" w14:textId="77777777" w:rsidTr="004C0E79">
        <w:trPr>
          <w:trHeight w:val="1235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CDBFC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Opis działań zapewniających dostępność osobom ze szczególnymi potrzebami w tym zakresie 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01FA6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43401E" w:rsidRPr="00C941BF" w14:paraId="2E555BF2" w14:textId="77777777" w:rsidTr="004C0E79">
        <w:trPr>
          <w:trHeight w:val="342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72C30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Czas realizacji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72F11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43401E" w:rsidRPr="00C941BF" w14:paraId="73062A01" w14:textId="77777777" w:rsidTr="004C0E79">
        <w:trPr>
          <w:trHeight w:val="620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5124E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Szacowana wartość przedsięwzięcia w zł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C0771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43401E" w:rsidRPr="00C941BF" w14:paraId="2822BD94" w14:textId="77777777" w:rsidTr="004C0E79">
        <w:trPr>
          <w:trHeight w:val="216"/>
        </w:trPr>
        <w:tc>
          <w:tcPr>
            <w:tcW w:w="25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64BCB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C941BF">
              <w:rPr>
                <w:rFonts w:ascii="Trebuchet MS" w:eastAsia="Times New Roman" w:hAnsi="Trebuchet MS" w:cs="Times New Roman"/>
                <w:sz w:val="20"/>
                <w:szCs w:val="20"/>
              </w:rPr>
              <w:t>Potencjalne źródła finansowania</w:t>
            </w:r>
          </w:p>
        </w:tc>
        <w:tc>
          <w:tcPr>
            <w:tcW w:w="629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68616" w14:textId="77777777" w:rsidR="0043401E" w:rsidRPr="00C941BF" w:rsidRDefault="0043401E" w:rsidP="004C0E7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pl-PL"/>
              </w:rPr>
            </w:pPr>
          </w:p>
        </w:tc>
      </w:tr>
    </w:tbl>
    <w:p w14:paraId="57CFAA76" w14:textId="77777777" w:rsidR="0043401E" w:rsidRPr="006F3EBB" w:rsidRDefault="0043401E" w:rsidP="0043401E">
      <w:pPr>
        <w:rPr>
          <w:rFonts w:ascii="Trebuchet MS" w:hAnsi="Trebuchet MS" w:cs="Times New Roman"/>
        </w:rPr>
      </w:pPr>
    </w:p>
    <w:p w14:paraId="54CB4696" w14:textId="77777777" w:rsidR="0043401E" w:rsidRDefault="0043401E" w:rsidP="0043401E">
      <w:pPr>
        <w:rPr>
          <w:rFonts w:ascii="Trebuchet MS" w:hAnsi="Trebuchet MS" w:cs="Times New Roman"/>
        </w:rPr>
      </w:pPr>
    </w:p>
    <w:p w14:paraId="155FBA8B" w14:textId="77777777" w:rsidR="0043401E" w:rsidRDefault="0043401E" w:rsidP="0043401E">
      <w:pPr>
        <w:rPr>
          <w:rFonts w:ascii="Trebuchet MS" w:hAnsi="Trebuchet MS" w:cs="Times New Roman"/>
        </w:rPr>
      </w:pPr>
    </w:p>
    <w:p w14:paraId="14841601" w14:textId="77777777" w:rsidR="0043401E" w:rsidRDefault="0043401E" w:rsidP="0043401E">
      <w:pPr>
        <w:rPr>
          <w:rFonts w:ascii="Trebuchet MS" w:hAnsi="Trebuchet MS" w:cs="Times New Roman"/>
        </w:rPr>
      </w:pPr>
    </w:p>
    <w:p w14:paraId="2A4CDDFC" w14:textId="77777777" w:rsidR="0043401E" w:rsidRPr="006F3EBB" w:rsidRDefault="0043401E" w:rsidP="0043401E">
      <w:pPr>
        <w:rPr>
          <w:rFonts w:ascii="Trebuchet MS" w:hAnsi="Trebuchet MS" w:cs="Times New Roman"/>
        </w:rPr>
      </w:pPr>
    </w:p>
    <w:p w14:paraId="61ECDA2C" w14:textId="77777777" w:rsidR="0043401E" w:rsidRPr="006F3EBB" w:rsidRDefault="0043401E" w:rsidP="0043401E">
      <w:pPr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lastRenderedPageBreak/>
        <w:t xml:space="preserve">Oświadczam, że posiadam tytuł prawny do nieruchomości, na której realizowany będzie projekt ujęty w </w:t>
      </w:r>
      <w:r w:rsidRPr="006F3EBB">
        <w:rPr>
          <w:rFonts w:ascii="Trebuchet MS" w:hAnsi="Trebuchet MS" w:cs="Times New Roman"/>
          <w:i/>
        </w:rPr>
        <w:t>Karcie przedsięwzięcia rewitalizacyjnego</w:t>
      </w:r>
      <w:r w:rsidRPr="006F3EBB">
        <w:rPr>
          <w:rFonts w:ascii="Trebuchet MS" w:hAnsi="Trebuchet MS" w:cs="Times New Roman"/>
        </w:rPr>
        <w:t>, wynikający z:</w:t>
      </w:r>
    </w:p>
    <w:p w14:paraId="567AAAB7" w14:textId="77777777" w:rsidR="0043401E" w:rsidRPr="006F3EBB" w:rsidRDefault="0043401E" w:rsidP="0043401E">
      <w:pPr>
        <w:pStyle w:val="Tekstprzypisudolnego"/>
        <w:numPr>
          <w:ilvl w:val="0"/>
          <w:numId w:val="1"/>
        </w:numPr>
        <w:ind w:left="0" w:firstLine="0"/>
        <w:jc w:val="both"/>
        <w:rPr>
          <w:rFonts w:ascii="Trebuchet MS" w:hAnsi="Trebuchet MS" w:cs="Times New Roman"/>
          <w:color w:val="000000"/>
          <w:sz w:val="22"/>
          <w:szCs w:val="22"/>
        </w:rPr>
      </w:pPr>
      <w:r w:rsidRPr="006F3EBB">
        <w:rPr>
          <w:rFonts w:ascii="Trebuchet MS" w:hAnsi="Trebuchet MS" w:cs="Times New Roman"/>
          <w:color w:val="000000"/>
          <w:sz w:val="22"/>
          <w:szCs w:val="22"/>
        </w:rPr>
        <w:t xml:space="preserve">prawa własności, </w:t>
      </w:r>
    </w:p>
    <w:p w14:paraId="3AF41B6D" w14:textId="77777777" w:rsidR="0043401E" w:rsidRPr="006F3EBB" w:rsidRDefault="0043401E" w:rsidP="0043401E">
      <w:pPr>
        <w:pStyle w:val="Tekstprzypisudolnego"/>
        <w:numPr>
          <w:ilvl w:val="0"/>
          <w:numId w:val="1"/>
        </w:numPr>
        <w:ind w:left="0" w:firstLine="0"/>
        <w:jc w:val="both"/>
        <w:rPr>
          <w:rFonts w:ascii="Trebuchet MS" w:hAnsi="Trebuchet MS" w:cs="Times New Roman"/>
          <w:color w:val="000000"/>
          <w:sz w:val="22"/>
          <w:szCs w:val="22"/>
        </w:rPr>
      </w:pPr>
      <w:r w:rsidRPr="006F3EBB">
        <w:rPr>
          <w:rFonts w:ascii="Trebuchet MS" w:hAnsi="Trebuchet MS" w:cs="Times New Roman"/>
          <w:color w:val="000000"/>
          <w:sz w:val="22"/>
          <w:szCs w:val="22"/>
        </w:rPr>
        <w:t xml:space="preserve">stosunku zobowiązaniowego (umowy dzierżawy, najmu), </w:t>
      </w:r>
    </w:p>
    <w:p w14:paraId="41CD027C" w14:textId="77777777" w:rsidR="0043401E" w:rsidRPr="006F3EBB" w:rsidRDefault="0043401E" w:rsidP="0043401E">
      <w:pPr>
        <w:pStyle w:val="Tekstprzypisudolnego"/>
        <w:numPr>
          <w:ilvl w:val="0"/>
          <w:numId w:val="1"/>
        </w:numPr>
        <w:ind w:left="0" w:firstLine="0"/>
        <w:jc w:val="both"/>
        <w:rPr>
          <w:rFonts w:ascii="Trebuchet MS" w:hAnsi="Trebuchet MS" w:cs="Times New Roman"/>
          <w:color w:val="000000"/>
          <w:sz w:val="22"/>
          <w:szCs w:val="22"/>
        </w:rPr>
      </w:pPr>
      <w:r w:rsidRPr="006F3EBB">
        <w:rPr>
          <w:rFonts w:ascii="Trebuchet MS" w:hAnsi="Trebuchet MS" w:cs="Times New Roman"/>
          <w:color w:val="000000"/>
          <w:sz w:val="22"/>
          <w:szCs w:val="22"/>
        </w:rPr>
        <w:t xml:space="preserve">zgody na korzystanie z budynku lub terenu udzielonej przez jego właściciela </w:t>
      </w:r>
    </w:p>
    <w:p w14:paraId="70E51960" w14:textId="77777777" w:rsidR="0043401E" w:rsidRPr="005F1764" w:rsidRDefault="0043401E" w:rsidP="0043401E">
      <w:pPr>
        <w:pStyle w:val="Tekstprzypisudolnego"/>
        <w:numPr>
          <w:ilvl w:val="0"/>
          <w:numId w:val="1"/>
        </w:numPr>
        <w:ind w:left="0" w:firstLine="0"/>
        <w:jc w:val="both"/>
        <w:rPr>
          <w:rFonts w:ascii="Trebuchet MS" w:hAnsi="Trebuchet MS" w:cs="Times New Roman"/>
          <w:sz w:val="22"/>
          <w:szCs w:val="22"/>
        </w:rPr>
      </w:pPr>
      <w:r w:rsidRPr="006F3EBB">
        <w:rPr>
          <w:rFonts w:ascii="Trebuchet MS" w:hAnsi="Trebuchet MS" w:cs="Times New Roman"/>
          <w:color w:val="000000"/>
          <w:sz w:val="22"/>
          <w:szCs w:val="22"/>
        </w:rPr>
        <w:t>innej formy przewidzianej przepisami prawa, jakiej ……………………</w:t>
      </w:r>
    </w:p>
    <w:p w14:paraId="200B58E9" w14:textId="77777777" w:rsidR="0043401E" w:rsidRDefault="0043401E" w:rsidP="0043401E">
      <w:pPr>
        <w:pStyle w:val="Tekstprzypisudolnego"/>
        <w:jc w:val="both"/>
        <w:rPr>
          <w:rFonts w:ascii="Trebuchet MS" w:hAnsi="Trebuchet MS" w:cs="Times New Roman"/>
          <w:sz w:val="22"/>
          <w:szCs w:val="22"/>
        </w:rPr>
      </w:pPr>
    </w:p>
    <w:p w14:paraId="6E5E9ECF" w14:textId="77777777" w:rsidR="0043401E" w:rsidRDefault="0043401E" w:rsidP="0043401E">
      <w:pPr>
        <w:jc w:val="right"/>
        <w:rPr>
          <w:rFonts w:ascii="Trebuchet MS" w:hAnsi="Trebuchet MS" w:cs="Times New Roman"/>
        </w:rPr>
      </w:pPr>
    </w:p>
    <w:p w14:paraId="3EFF65EF" w14:textId="77777777" w:rsidR="0043401E" w:rsidRPr="006F3EBB" w:rsidRDefault="0043401E" w:rsidP="0043401E">
      <w:pPr>
        <w:jc w:val="right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…………………………………………………………..</w:t>
      </w:r>
    </w:p>
    <w:p w14:paraId="66F649AE" w14:textId="77777777" w:rsidR="0043401E" w:rsidRPr="006F3EBB" w:rsidRDefault="0043401E" w:rsidP="0043401E">
      <w:pPr>
        <w:jc w:val="right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P</w:t>
      </w:r>
      <w:r w:rsidRPr="006F3EBB">
        <w:rPr>
          <w:rFonts w:ascii="Trebuchet MS" w:hAnsi="Trebuchet MS" w:cs="Times New Roman"/>
        </w:rPr>
        <w:t>odpis osoby upoważnionej do reprezentacji</w:t>
      </w:r>
    </w:p>
    <w:p w14:paraId="11757979" w14:textId="77777777" w:rsidR="0043401E" w:rsidRDefault="0043401E" w:rsidP="0043401E">
      <w:pPr>
        <w:jc w:val="both"/>
        <w:rPr>
          <w:rFonts w:ascii="Trebuchet MS" w:hAnsi="Trebuchet MS" w:cs="Times New Roman"/>
        </w:rPr>
      </w:pPr>
    </w:p>
    <w:p w14:paraId="62C1C197" w14:textId="77777777" w:rsidR="0043401E" w:rsidRDefault="0043401E" w:rsidP="0043401E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Wyrażam zgodę na umieszczenie zgłaszanego przeze mnie przedsięwzięcia w Gminnym Programie Rewitalizacji Gminy Morąg na lata 2024-2030, zgodnie z zapisami ujętymi w</w:t>
      </w:r>
      <w:r w:rsidRPr="005F1764">
        <w:rPr>
          <w:rFonts w:ascii="Trebuchet MS" w:hAnsi="Trebuchet MS" w:cs="Times New Roman"/>
          <w:i/>
        </w:rPr>
        <w:t xml:space="preserve"> </w:t>
      </w:r>
      <w:r w:rsidRPr="006F3EBB">
        <w:rPr>
          <w:rFonts w:ascii="Trebuchet MS" w:hAnsi="Trebuchet MS" w:cs="Times New Roman"/>
          <w:i/>
        </w:rPr>
        <w:t>Karcie przedsięwzięcia rewitalizacyjnego</w:t>
      </w:r>
      <w:r>
        <w:rPr>
          <w:rFonts w:ascii="Trebuchet MS" w:hAnsi="Trebuchet MS" w:cs="Times New Roman"/>
          <w:i/>
        </w:rPr>
        <w:t xml:space="preserve">. </w:t>
      </w:r>
      <w:r w:rsidRPr="005F1764">
        <w:rPr>
          <w:rFonts w:ascii="Trebuchet MS" w:hAnsi="Trebuchet MS" w:cs="Times New Roman"/>
        </w:rPr>
        <w:t xml:space="preserve">Jednocześnie </w:t>
      </w:r>
      <w:r>
        <w:rPr>
          <w:rFonts w:ascii="Trebuchet MS" w:hAnsi="Trebuchet MS" w:cs="Times New Roman"/>
        </w:rPr>
        <w:t>zobowiązuję się do realizacji przedsięwzięcia na zasadach ujętych w</w:t>
      </w:r>
      <w:r w:rsidRPr="005F1764">
        <w:rPr>
          <w:rFonts w:ascii="Trebuchet MS" w:hAnsi="Trebuchet MS" w:cs="Times New Roman"/>
          <w:i/>
        </w:rPr>
        <w:t xml:space="preserve"> </w:t>
      </w:r>
      <w:r w:rsidRPr="006F3EBB">
        <w:rPr>
          <w:rFonts w:ascii="Trebuchet MS" w:hAnsi="Trebuchet MS" w:cs="Times New Roman"/>
          <w:i/>
        </w:rPr>
        <w:t>Karcie przedsięwzięcia rewitalizacyjnego</w:t>
      </w:r>
      <w:r>
        <w:rPr>
          <w:rFonts w:ascii="Trebuchet MS" w:hAnsi="Trebuchet MS" w:cs="Times New Roman"/>
          <w:i/>
        </w:rPr>
        <w:t xml:space="preserve">, a także do informowania o stanie zaawansowania jego realizacji w procesie monitorowania i oceny </w:t>
      </w:r>
      <w:r>
        <w:rPr>
          <w:rFonts w:ascii="Trebuchet MS" w:hAnsi="Trebuchet MS" w:cs="Times New Roman"/>
        </w:rPr>
        <w:t>Gminnego Programu Rewitalizacji Gminy Morąg na lata 2024-2030.</w:t>
      </w:r>
      <w:r w:rsidRPr="006F3EBB">
        <w:rPr>
          <w:rFonts w:ascii="Trebuchet MS" w:hAnsi="Trebuchet MS" w:cs="Times New Roman"/>
        </w:rPr>
        <w:tab/>
      </w:r>
    </w:p>
    <w:p w14:paraId="3E2CA542" w14:textId="77777777" w:rsidR="0043401E" w:rsidRDefault="0043401E" w:rsidP="0043401E">
      <w:pPr>
        <w:jc w:val="both"/>
        <w:rPr>
          <w:rFonts w:ascii="Trebuchet MS" w:hAnsi="Trebuchet MS" w:cs="Times New Roman"/>
        </w:rPr>
      </w:pPr>
    </w:p>
    <w:p w14:paraId="51CCA1ED" w14:textId="77777777" w:rsidR="0043401E" w:rsidRPr="006F3EBB" w:rsidRDefault="0043401E" w:rsidP="0043401E">
      <w:pPr>
        <w:jc w:val="right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…………………………………………………………..</w:t>
      </w:r>
    </w:p>
    <w:p w14:paraId="326CEFD8" w14:textId="77777777" w:rsidR="0043401E" w:rsidRPr="006F3EBB" w:rsidRDefault="0043401E" w:rsidP="0043401E">
      <w:pPr>
        <w:jc w:val="right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P</w:t>
      </w:r>
      <w:r w:rsidRPr="006F3EBB">
        <w:rPr>
          <w:rFonts w:ascii="Trebuchet MS" w:hAnsi="Trebuchet MS" w:cs="Times New Roman"/>
        </w:rPr>
        <w:t>odpis osoby upoważnionej do reprezentacji</w:t>
      </w:r>
    </w:p>
    <w:p w14:paraId="1839F6C8" w14:textId="77777777" w:rsidR="0043401E" w:rsidRPr="006F3EBB" w:rsidRDefault="0043401E" w:rsidP="0043401E">
      <w:pPr>
        <w:rPr>
          <w:rFonts w:ascii="Trebuchet MS" w:hAnsi="Trebuchet MS" w:cs="Times New Roman"/>
        </w:rPr>
      </w:pPr>
    </w:p>
    <w:p w14:paraId="02BD0ACF" w14:textId="77777777" w:rsidR="0043401E" w:rsidRPr="006F3EBB" w:rsidRDefault="0043401E" w:rsidP="0043401E">
      <w:pPr>
        <w:jc w:val="both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Klauzula informacyjna:</w:t>
      </w:r>
    </w:p>
    <w:p w14:paraId="29546ADC" w14:textId="77777777" w:rsidR="0043401E" w:rsidRDefault="0043401E" w:rsidP="0043401E">
      <w:pPr>
        <w:shd w:val="clear" w:color="auto" w:fill="FFFFFF"/>
        <w:jc w:val="both"/>
        <w:textAlignment w:val="baseline"/>
        <w:rPr>
          <w:rFonts w:ascii="Trebuchet MS" w:eastAsia="Times New Roman" w:hAnsi="Trebuchet MS" w:cs="Times New Roman"/>
          <w:i/>
          <w:iCs/>
          <w:color w:val="000000"/>
          <w:bdr w:val="none" w:sz="0" w:space="0" w:color="auto" w:frame="1"/>
          <w:lang w:eastAsia="pl-PL"/>
        </w:rPr>
      </w:pPr>
      <w:r w:rsidRPr="006F3EBB">
        <w:rPr>
          <w:rFonts w:ascii="Trebuchet MS" w:eastAsia="Times New Roman" w:hAnsi="Trebuchet MS" w:cs="Times New Roman"/>
          <w:i/>
          <w:iCs/>
          <w:color w:val="000000"/>
          <w:bdr w:val="none" w:sz="0" w:space="0" w:color="auto" w:frame="1"/>
          <w:lang w:eastAsia="pl-PL"/>
        </w:rPr>
        <w:t xml:space="preserve">Wyrażam zgodę na przetwarzanie danych osobowych zawartych w Karcie przedsięwzięcia rewitalizacyjnego w ramach naboru projektów do Gminnego Programu Rewitalizacji Gminy </w:t>
      </w:r>
      <w:r>
        <w:rPr>
          <w:rFonts w:ascii="Trebuchet MS" w:eastAsia="Times New Roman" w:hAnsi="Trebuchet MS" w:cs="Times New Roman"/>
          <w:i/>
          <w:iCs/>
          <w:color w:val="000000"/>
          <w:bdr w:val="none" w:sz="0" w:space="0" w:color="auto" w:frame="1"/>
          <w:lang w:eastAsia="pl-PL"/>
        </w:rPr>
        <w:t xml:space="preserve">Morąg na lata 2024-2030 </w:t>
      </w:r>
      <w:r w:rsidRPr="006F3EBB">
        <w:rPr>
          <w:rFonts w:ascii="Trebuchet MS" w:eastAsia="Times New Roman" w:hAnsi="Trebuchet MS" w:cs="Times New Roman"/>
          <w:i/>
          <w:iCs/>
          <w:color w:val="000000"/>
          <w:bdr w:val="none" w:sz="0" w:space="0" w:color="auto" w:frame="1"/>
          <w:lang w:eastAsia="pl-PL"/>
        </w:rPr>
        <w:t>dla celów jego opracowania i dalszej realizacji. </w:t>
      </w:r>
    </w:p>
    <w:p w14:paraId="26945497" w14:textId="77777777" w:rsidR="0043401E" w:rsidRPr="006F3EBB" w:rsidRDefault="0043401E" w:rsidP="0043401E">
      <w:pPr>
        <w:shd w:val="clear" w:color="auto" w:fill="FFFFFF"/>
        <w:jc w:val="both"/>
        <w:textAlignment w:val="baseline"/>
        <w:rPr>
          <w:rFonts w:ascii="Trebuchet MS" w:eastAsia="Times New Roman" w:hAnsi="Trebuchet MS" w:cs="Times New Roman"/>
          <w:color w:val="242424"/>
          <w:lang w:eastAsia="pl-PL"/>
        </w:rPr>
      </w:pPr>
      <w:r w:rsidRPr="006F3EBB">
        <w:rPr>
          <w:rFonts w:ascii="Trebuchet MS" w:eastAsia="Times New Roman" w:hAnsi="Trebuchet MS" w:cs="Times New Roman"/>
          <w:i/>
          <w:iCs/>
          <w:color w:val="000000"/>
          <w:bdr w:val="none" w:sz="0" w:space="0" w:color="auto" w:frame="1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 Ustawą z dnia 10 maja 2018 r. o ochronie danych osobowych, Urząd </w:t>
      </w:r>
      <w:r>
        <w:rPr>
          <w:rFonts w:ascii="Trebuchet MS" w:eastAsia="Times New Roman" w:hAnsi="Trebuchet MS" w:cs="Times New Roman"/>
          <w:i/>
          <w:iCs/>
          <w:color w:val="000000"/>
          <w:bdr w:val="none" w:sz="0" w:space="0" w:color="auto" w:frame="1"/>
          <w:lang w:eastAsia="pl-PL"/>
        </w:rPr>
        <w:t xml:space="preserve">Miejski w Morągu </w:t>
      </w:r>
      <w:r w:rsidRPr="006F3EBB">
        <w:rPr>
          <w:rFonts w:ascii="Trebuchet MS" w:eastAsia="Times New Roman" w:hAnsi="Trebuchet MS" w:cs="Times New Roman"/>
          <w:i/>
          <w:iCs/>
          <w:color w:val="000000"/>
          <w:bdr w:val="none" w:sz="0" w:space="0" w:color="auto" w:frame="1"/>
          <w:lang w:eastAsia="pl-PL"/>
        </w:rPr>
        <w:t>informuje o zasadach przetwarzania Pani/Pana danych osobowych oraz o przysługujących Pani/Panu prawach z tym związanych:</w:t>
      </w:r>
    </w:p>
    <w:p w14:paraId="237DE718" w14:textId="77777777" w:rsidR="0043401E" w:rsidRPr="006F3EBB" w:rsidRDefault="0043401E" w:rsidP="0043401E">
      <w:pPr>
        <w:pStyle w:val="Akapitzlist"/>
        <w:ind w:left="0"/>
        <w:jc w:val="both"/>
        <w:rPr>
          <w:rFonts w:ascii="Trebuchet MS" w:eastAsia="Times New Roman" w:hAnsi="Trebuchet MS" w:cs="Times New Roman"/>
          <w:i/>
          <w:iCs/>
          <w:color w:val="000000"/>
          <w:bdr w:val="none" w:sz="0" w:space="0" w:color="auto" w:frame="1"/>
          <w:lang w:eastAsia="pl-PL"/>
        </w:rPr>
      </w:pPr>
      <w:r>
        <w:rPr>
          <w:rFonts w:ascii="Trebuchet MS" w:eastAsia="Times New Roman" w:hAnsi="Trebuchet MS" w:cs="Times New Roman"/>
          <w:i/>
          <w:iCs/>
          <w:color w:val="000000"/>
          <w:bdr w:val="none" w:sz="0" w:space="0" w:color="auto" w:frame="1"/>
          <w:lang w:eastAsia="pl-PL"/>
        </w:rPr>
        <w:t>………………………….</w:t>
      </w:r>
    </w:p>
    <w:p w14:paraId="30174D13" w14:textId="77777777" w:rsidR="0043401E" w:rsidRPr="006F3EBB" w:rsidRDefault="0043401E" w:rsidP="0043401E">
      <w:pPr>
        <w:jc w:val="both"/>
        <w:rPr>
          <w:rFonts w:ascii="Trebuchet MS" w:hAnsi="Trebuchet MS" w:cs="Times New Roman"/>
        </w:rPr>
      </w:pPr>
    </w:p>
    <w:p w14:paraId="08F4A514" w14:textId="77777777" w:rsidR="0043401E" w:rsidRPr="006F3EBB" w:rsidRDefault="0043401E" w:rsidP="0043401E">
      <w:pPr>
        <w:jc w:val="both"/>
        <w:rPr>
          <w:rFonts w:ascii="Trebuchet MS" w:hAnsi="Trebuchet MS" w:cs="Times New Roman"/>
        </w:rPr>
      </w:pPr>
    </w:p>
    <w:p w14:paraId="2C6D9535" w14:textId="77777777" w:rsidR="0043401E" w:rsidRPr="006F3EBB" w:rsidRDefault="0043401E" w:rsidP="0043401E">
      <w:pPr>
        <w:jc w:val="right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ab/>
        <w:t>…………………………………………………………..</w:t>
      </w:r>
    </w:p>
    <w:p w14:paraId="0301DACA" w14:textId="77777777" w:rsidR="0043401E" w:rsidRPr="006F3EBB" w:rsidRDefault="0043401E" w:rsidP="0043401E">
      <w:pPr>
        <w:jc w:val="right"/>
        <w:rPr>
          <w:rFonts w:ascii="Trebuchet MS" w:hAnsi="Trebuchet MS" w:cs="Times New Roman"/>
        </w:rPr>
      </w:pPr>
      <w:r w:rsidRPr="006F3EBB">
        <w:rPr>
          <w:rFonts w:ascii="Trebuchet MS" w:hAnsi="Trebuchet MS" w:cs="Times New Roman"/>
        </w:rPr>
        <w:t>Data i podpis osoby upoważnionej do reprezentacji</w:t>
      </w:r>
    </w:p>
    <w:p w14:paraId="6FBB07E2" w14:textId="77777777" w:rsidR="0043401E" w:rsidRDefault="0043401E"/>
    <w:sectPr w:rsidR="0043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3F7"/>
    <w:multiLevelType w:val="hybridMultilevel"/>
    <w:tmpl w:val="939436F0"/>
    <w:lvl w:ilvl="0" w:tplc="1A1AE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8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1E"/>
    <w:rsid w:val="004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4D3F9"/>
  <w15:chartTrackingRefBased/>
  <w15:docId w15:val="{BB6BD5CF-E068-4B81-90D8-8CCC393A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01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ormal,Akapit z listą31,Akapit z listą32,maz_wyliczenie,opis dzialania,K-P_odwolanie,A_wyliczenie,Akapit z listą5,Normalny2,Akapit z listą3,normalny tekst,Obiekt,List Paragraph1,Asia 2  Akapit z listą,tekst normalny,BulletC"/>
    <w:basedOn w:val="Normalny"/>
    <w:link w:val="AkapitzlistZnak"/>
    <w:uiPriority w:val="34"/>
    <w:qFormat/>
    <w:rsid w:val="0043401E"/>
    <w:pPr>
      <w:ind w:left="720"/>
      <w:contextualSpacing/>
    </w:pPr>
  </w:style>
  <w:style w:type="character" w:customStyle="1" w:styleId="AkapitzlistZnak">
    <w:name w:val="Akapit z listą Znak"/>
    <w:aliases w:val="List Paragraph Znak,Normal Znak,Akapit z listą31 Znak,Akapit z listą32 Znak,maz_wyliczenie Znak,opis dzialania Znak,K-P_odwolanie Znak,A_wyliczenie Znak,Akapit z listą5 Znak,Normalny2 Znak,Akapit z listą3 Znak,normalny tekst Znak"/>
    <w:link w:val="Akapitzlist"/>
    <w:uiPriority w:val="34"/>
    <w:qFormat/>
    <w:locked/>
    <w:rsid w:val="0043401E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40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401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Faraś</dc:creator>
  <cp:keywords/>
  <dc:description/>
  <cp:lastModifiedBy>Tomasz Faraś</cp:lastModifiedBy>
  <cp:revision>1</cp:revision>
  <dcterms:created xsi:type="dcterms:W3CDTF">2024-01-15T08:16:00Z</dcterms:created>
  <dcterms:modified xsi:type="dcterms:W3CDTF">2024-01-15T08:17:00Z</dcterms:modified>
</cp:coreProperties>
</file>