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5FE" w:rsidRPr="009705FE" w:rsidRDefault="00B60B71" w:rsidP="009705FE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705FE">
        <w:rPr>
          <w:rFonts w:ascii="Arial" w:hAnsi="Arial" w:cs="Arial"/>
          <w:b/>
          <w:sz w:val="22"/>
          <w:szCs w:val="22"/>
          <w:u w:val="single"/>
        </w:rPr>
        <w:t>PRIORYTETOWE ZADANIA PUBLICZNE</w:t>
      </w:r>
      <w:r w:rsidR="007F6C1C">
        <w:rPr>
          <w:rFonts w:ascii="Arial" w:hAnsi="Arial" w:cs="Arial"/>
          <w:b/>
          <w:sz w:val="22"/>
          <w:szCs w:val="22"/>
          <w:u w:val="single"/>
        </w:rPr>
        <w:t xml:space="preserve"> GMINY MORĄG</w:t>
      </w:r>
      <w:bookmarkStart w:id="0" w:name="_GoBack"/>
      <w:bookmarkEnd w:id="0"/>
    </w:p>
    <w:p w:rsidR="008520C8" w:rsidRDefault="009705FE" w:rsidP="009705F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05FE">
        <w:rPr>
          <w:rFonts w:ascii="Arial" w:hAnsi="Arial" w:cs="Arial"/>
          <w:b/>
          <w:sz w:val="22"/>
          <w:szCs w:val="22"/>
        </w:rPr>
        <w:t xml:space="preserve">które zostaną w pierwszej kolejności zlecone do realizacji </w:t>
      </w:r>
    </w:p>
    <w:p w:rsidR="009705FE" w:rsidRPr="009705FE" w:rsidRDefault="009705FE" w:rsidP="009705F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705FE">
        <w:rPr>
          <w:rFonts w:ascii="Arial" w:hAnsi="Arial" w:cs="Arial"/>
          <w:b/>
          <w:sz w:val="22"/>
          <w:szCs w:val="22"/>
        </w:rPr>
        <w:t>organizacjom pozarządowym w 2017 roku</w:t>
      </w:r>
    </w:p>
    <w:p w:rsidR="00B60B71" w:rsidRDefault="00B60B71" w:rsidP="009705FE">
      <w:pPr>
        <w:shd w:val="clear" w:color="auto" w:fill="FFFFFF"/>
        <w:ind w:right="14"/>
        <w:jc w:val="center"/>
        <w:rPr>
          <w:rFonts w:ascii="Arial" w:hAnsi="Arial" w:cs="Arial"/>
          <w:sz w:val="22"/>
          <w:szCs w:val="22"/>
        </w:rPr>
      </w:pPr>
    </w:p>
    <w:p w:rsidR="009705FE" w:rsidRPr="00147511" w:rsidRDefault="009705FE" w:rsidP="00B60B71">
      <w:pPr>
        <w:shd w:val="clear" w:color="auto" w:fill="FFFFFF"/>
        <w:ind w:right="14" w:firstLine="715"/>
        <w:jc w:val="both"/>
        <w:rPr>
          <w:rFonts w:ascii="Arial" w:hAnsi="Arial" w:cs="Arial"/>
          <w:sz w:val="22"/>
          <w:szCs w:val="22"/>
        </w:rPr>
      </w:pPr>
    </w:p>
    <w:p w:rsidR="0083212A" w:rsidRPr="009705FE" w:rsidRDefault="00B60B71" w:rsidP="00B60B71">
      <w:pPr>
        <w:rPr>
          <w:rFonts w:ascii="Arial" w:hAnsi="Arial" w:cs="Arial"/>
          <w:b/>
          <w:sz w:val="22"/>
          <w:szCs w:val="22"/>
          <w:u w:val="single"/>
        </w:rPr>
      </w:pPr>
      <w:r w:rsidRPr="009705FE">
        <w:rPr>
          <w:rFonts w:ascii="Arial" w:hAnsi="Arial" w:cs="Arial"/>
          <w:b/>
          <w:sz w:val="22"/>
          <w:szCs w:val="22"/>
          <w:u w:val="single"/>
        </w:rPr>
        <w:t xml:space="preserve">PRIORYTET 1.   </w:t>
      </w:r>
      <w:r w:rsidRPr="009705FE">
        <w:rPr>
          <w:rFonts w:ascii="Arial" w:hAnsi="Arial" w:cs="Arial"/>
          <w:b/>
          <w:sz w:val="22"/>
          <w:szCs w:val="22"/>
          <w:u w:val="single"/>
        </w:rPr>
        <w:tab/>
        <w:t>- Turystyka</w:t>
      </w:r>
      <w:r w:rsidR="0083212A" w:rsidRPr="009705F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60B71" w:rsidRPr="008520C8" w:rsidRDefault="00B60B71" w:rsidP="00B60B71">
      <w:pPr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Działanie 1.1.  </w:t>
      </w:r>
    </w:p>
    <w:p w:rsidR="00B60B71" w:rsidRPr="008520C8" w:rsidRDefault="00B60B71" w:rsidP="00B60B71">
      <w:pPr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Popularyzacja walorów turystycznych i krajobrazowych Gminy Morąg wśród mieszkańców i turystów </w:t>
      </w:r>
    </w:p>
    <w:p w:rsidR="00B60B71" w:rsidRPr="008520C8" w:rsidRDefault="00B60B71" w:rsidP="00B60B71">
      <w:pPr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Działanie 1.2.  </w:t>
      </w:r>
    </w:p>
    <w:p w:rsidR="00B60B71" w:rsidRPr="008520C8" w:rsidRDefault="00B60B71" w:rsidP="00B60B71">
      <w:pPr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Opracowanie i wydanie drukiem wydawnictw popularyzujących walory turystyczne Gminy Morąg </w:t>
      </w:r>
    </w:p>
    <w:p w:rsidR="00B60B71" w:rsidRPr="008520C8" w:rsidRDefault="00B60B71" w:rsidP="00B60B71">
      <w:pPr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Działanie 1.3.  </w:t>
      </w:r>
    </w:p>
    <w:p w:rsidR="00B60B71" w:rsidRPr="008520C8" w:rsidRDefault="00B60B71" w:rsidP="00B60B71">
      <w:pPr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Popularyzacja sportów wodnych i turystyki na Jeziorze </w:t>
      </w:r>
      <w:proofErr w:type="spellStart"/>
      <w:r w:rsidRPr="008520C8">
        <w:rPr>
          <w:rFonts w:ascii="Arial" w:hAnsi="Arial" w:cs="Arial"/>
          <w:sz w:val="22"/>
          <w:szCs w:val="22"/>
        </w:rPr>
        <w:t>Narie</w:t>
      </w:r>
      <w:proofErr w:type="spellEnd"/>
      <w:r w:rsidRPr="008520C8">
        <w:rPr>
          <w:rFonts w:ascii="Arial" w:hAnsi="Arial" w:cs="Arial"/>
          <w:sz w:val="22"/>
          <w:szCs w:val="22"/>
        </w:rPr>
        <w:t xml:space="preserve"> </w:t>
      </w:r>
    </w:p>
    <w:p w:rsidR="00B60B71" w:rsidRPr="00147511" w:rsidRDefault="00B60B71" w:rsidP="00B60B71">
      <w:p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</w:p>
    <w:p w:rsidR="00B60B71" w:rsidRPr="008520C8" w:rsidRDefault="00B60B71" w:rsidP="00B60B71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9705FE">
        <w:rPr>
          <w:rFonts w:ascii="Arial" w:hAnsi="Arial" w:cs="Arial"/>
          <w:b/>
          <w:bCs/>
          <w:sz w:val="22"/>
          <w:szCs w:val="22"/>
          <w:u w:val="single"/>
        </w:rPr>
        <w:t>PRIORYTET 2 .</w:t>
      </w:r>
      <w:r w:rsidRPr="009705FE">
        <w:rPr>
          <w:rFonts w:ascii="Arial" w:hAnsi="Arial" w:cs="Arial"/>
          <w:b/>
          <w:bCs/>
          <w:sz w:val="22"/>
          <w:szCs w:val="22"/>
          <w:u w:val="single"/>
        </w:rPr>
        <w:tab/>
        <w:t>- Bezpieczeństwo obywateli – ratownictwo i ochrona</w:t>
      </w:r>
      <w:r w:rsidRPr="00147511">
        <w:rPr>
          <w:rFonts w:ascii="Arial" w:hAnsi="Arial" w:cs="Arial"/>
          <w:b/>
          <w:bCs/>
          <w:sz w:val="22"/>
          <w:szCs w:val="22"/>
        </w:rPr>
        <w:t xml:space="preserve"> </w:t>
      </w:r>
      <w:r w:rsidRPr="008520C8">
        <w:rPr>
          <w:rFonts w:ascii="Arial" w:hAnsi="Arial" w:cs="Arial"/>
          <w:b/>
          <w:bCs/>
          <w:sz w:val="22"/>
          <w:szCs w:val="22"/>
          <w:u w:val="single"/>
        </w:rPr>
        <w:t xml:space="preserve">mieszkańców i turystów </w:t>
      </w:r>
    </w:p>
    <w:p w:rsidR="00B60B71" w:rsidRPr="008520C8" w:rsidRDefault="00B60B71" w:rsidP="00B60B7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Działanie 2.1. </w:t>
      </w:r>
    </w:p>
    <w:p w:rsidR="00B60B71" w:rsidRPr="008520C8" w:rsidRDefault="00B60B71" w:rsidP="00B60B7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Poprawa bezpieczeństwa na j. </w:t>
      </w:r>
      <w:proofErr w:type="spellStart"/>
      <w:r w:rsidRPr="008520C8">
        <w:rPr>
          <w:rFonts w:ascii="Arial" w:hAnsi="Arial" w:cs="Arial"/>
          <w:sz w:val="22"/>
          <w:szCs w:val="22"/>
        </w:rPr>
        <w:t>Narie</w:t>
      </w:r>
      <w:proofErr w:type="spellEnd"/>
      <w:r w:rsidRPr="008520C8">
        <w:rPr>
          <w:rFonts w:ascii="Arial" w:hAnsi="Arial" w:cs="Arial"/>
          <w:sz w:val="22"/>
          <w:szCs w:val="22"/>
        </w:rPr>
        <w:t xml:space="preserve"> </w:t>
      </w:r>
    </w:p>
    <w:p w:rsidR="00B0309F" w:rsidRDefault="00B0309F" w:rsidP="00B60B71">
      <w:pPr>
        <w:tabs>
          <w:tab w:val="left" w:pos="360"/>
        </w:tabs>
        <w:rPr>
          <w:rFonts w:ascii="Arial" w:hAnsi="Arial" w:cs="Arial"/>
          <w:bCs/>
          <w:sz w:val="22"/>
          <w:szCs w:val="22"/>
          <w:u w:val="single"/>
        </w:rPr>
      </w:pPr>
    </w:p>
    <w:p w:rsidR="00B60B71" w:rsidRPr="009705FE" w:rsidRDefault="00B60B71" w:rsidP="00B60B71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9705FE">
        <w:rPr>
          <w:rFonts w:ascii="Arial" w:hAnsi="Arial" w:cs="Arial"/>
          <w:b/>
          <w:bCs/>
          <w:sz w:val="22"/>
          <w:szCs w:val="22"/>
          <w:u w:val="single"/>
        </w:rPr>
        <w:t xml:space="preserve">PRIORYTET 3. </w:t>
      </w:r>
      <w:r w:rsidRPr="009705FE">
        <w:rPr>
          <w:rFonts w:ascii="Arial" w:hAnsi="Arial" w:cs="Arial"/>
          <w:b/>
          <w:bCs/>
          <w:sz w:val="22"/>
          <w:szCs w:val="22"/>
          <w:u w:val="single"/>
        </w:rPr>
        <w:tab/>
        <w:t>- Edukacja</w:t>
      </w:r>
    </w:p>
    <w:p w:rsidR="00B60B71" w:rsidRPr="008520C8" w:rsidRDefault="00B60B71" w:rsidP="00B60B71">
      <w:pPr>
        <w:pStyle w:val="Tekstpodstawowywcity"/>
        <w:tabs>
          <w:tab w:val="left" w:pos="360"/>
        </w:tabs>
        <w:ind w:left="0"/>
        <w:rPr>
          <w:sz w:val="22"/>
          <w:szCs w:val="22"/>
        </w:rPr>
      </w:pPr>
      <w:r w:rsidRPr="008520C8">
        <w:rPr>
          <w:sz w:val="22"/>
          <w:szCs w:val="22"/>
        </w:rPr>
        <w:t xml:space="preserve">Działanie 3.1. Działania edukacyjne aktywizujące mieszkańców będących w tzw. „trzecim wieku” </w:t>
      </w:r>
    </w:p>
    <w:p w:rsidR="00B60B71" w:rsidRPr="008520C8" w:rsidRDefault="00B60B71" w:rsidP="00B60B71">
      <w:pPr>
        <w:pStyle w:val="Tekstpodstawowy2"/>
        <w:jc w:val="left"/>
        <w:rPr>
          <w:color w:val="auto"/>
          <w:w w:val="100"/>
          <w:sz w:val="22"/>
          <w:szCs w:val="22"/>
        </w:rPr>
      </w:pPr>
      <w:r w:rsidRPr="008520C8">
        <w:rPr>
          <w:color w:val="auto"/>
          <w:w w:val="100"/>
          <w:sz w:val="22"/>
          <w:szCs w:val="22"/>
        </w:rPr>
        <w:t>Działanie 3.2. „Fundusz Stypendialny dla uczniów szkół ponadgimnazjalnych, średnich i wyższych</w:t>
      </w:r>
      <w:r w:rsidR="009705FE" w:rsidRPr="008520C8">
        <w:rPr>
          <w:color w:val="auto"/>
          <w:w w:val="100"/>
          <w:sz w:val="22"/>
          <w:szCs w:val="22"/>
        </w:rPr>
        <w:t>”</w:t>
      </w:r>
      <w:r w:rsidR="00B0309F" w:rsidRPr="008520C8">
        <w:rPr>
          <w:color w:val="auto"/>
          <w:w w:val="100"/>
          <w:sz w:val="22"/>
          <w:szCs w:val="22"/>
        </w:rPr>
        <w:t xml:space="preserve"> - </w:t>
      </w:r>
      <w:r w:rsidR="00DD3164" w:rsidRPr="008520C8">
        <w:rPr>
          <w:color w:val="auto"/>
          <w:w w:val="100"/>
          <w:sz w:val="22"/>
          <w:szCs w:val="22"/>
        </w:rPr>
        <w:t>zadanie wieloletnie w latach 2017-2018</w:t>
      </w:r>
    </w:p>
    <w:p w:rsidR="00B60B71" w:rsidRPr="00147511" w:rsidRDefault="00B60B71" w:rsidP="00B60B71">
      <w:pPr>
        <w:pStyle w:val="Tekstpodstawowywcity"/>
        <w:tabs>
          <w:tab w:val="left" w:pos="360"/>
        </w:tabs>
        <w:ind w:left="0"/>
        <w:rPr>
          <w:sz w:val="22"/>
          <w:szCs w:val="22"/>
        </w:rPr>
      </w:pPr>
    </w:p>
    <w:p w:rsidR="00B60B71" w:rsidRPr="009705FE" w:rsidRDefault="00B60B71" w:rsidP="00B60B71">
      <w:pPr>
        <w:pStyle w:val="Tekstpodstawowywcity"/>
        <w:tabs>
          <w:tab w:val="left" w:pos="360"/>
        </w:tabs>
        <w:ind w:left="0"/>
        <w:rPr>
          <w:b/>
          <w:bCs/>
          <w:color w:val="FF0000"/>
          <w:sz w:val="22"/>
          <w:szCs w:val="22"/>
          <w:u w:val="single"/>
        </w:rPr>
      </w:pPr>
      <w:r w:rsidRPr="009705FE">
        <w:rPr>
          <w:b/>
          <w:bCs/>
          <w:sz w:val="22"/>
          <w:szCs w:val="22"/>
          <w:u w:val="single"/>
        </w:rPr>
        <w:t>PRIORYTET 4.</w:t>
      </w:r>
      <w:r w:rsidRPr="009705FE">
        <w:rPr>
          <w:b/>
          <w:bCs/>
          <w:sz w:val="22"/>
          <w:szCs w:val="22"/>
          <w:u w:val="single"/>
        </w:rPr>
        <w:tab/>
        <w:t xml:space="preserve">- Profilaktyka i Rozwiązywanie Problemów Alkoholowych </w:t>
      </w:r>
    </w:p>
    <w:p w:rsidR="00B60B71" w:rsidRPr="008520C8" w:rsidRDefault="00B60B71" w:rsidP="00B60B71">
      <w:pPr>
        <w:pStyle w:val="Tekstpodstawowywcity"/>
        <w:tabs>
          <w:tab w:val="left" w:pos="180"/>
        </w:tabs>
        <w:ind w:left="0"/>
        <w:rPr>
          <w:sz w:val="22"/>
          <w:szCs w:val="22"/>
        </w:rPr>
      </w:pPr>
      <w:r w:rsidRPr="008520C8">
        <w:rPr>
          <w:sz w:val="22"/>
          <w:szCs w:val="22"/>
        </w:rPr>
        <w:t xml:space="preserve">Działanie 4.1. Działania profilaktyczne poprzez upowszechnianie kultury fizycznej, sportu i rekreacji wśród dzieci i młodzieży w Gminie Morąg </w:t>
      </w:r>
    </w:p>
    <w:p w:rsidR="00B60B71" w:rsidRPr="008520C8" w:rsidRDefault="00B60B71" w:rsidP="00B60B71">
      <w:pPr>
        <w:tabs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Działanie 4.2. Edukacja w kierunku bezpieczeństwa publicznego i przeciwdziałania patologiom społecznym </w:t>
      </w:r>
    </w:p>
    <w:p w:rsidR="00B60B71" w:rsidRPr="008520C8" w:rsidRDefault="00B60B71" w:rsidP="00B60B71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Działanie 4.3. </w:t>
      </w:r>
    </w:p>
    <w:p w:rsidR="00B60B71" w:rsidRPr="008520C8" w:rsidRDefault="00B60B71" w:rsidP="00B60B71">
      <w:pPr>
        <w:tabs>
          <w:tab w:val="left" w:pos="180"/>
        </w:tabs>
        <w:jc w:val="both"/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Promocja zdrowego stylu życia jako forma profilaktyki uzależnień </w:t>
      </w:r>
    </w:p>
    <w:p w:rsidR="00B60B71" w:rsidRPr="008520C8" w:rsidRDefault="00B60B71" w:rsidP="00B60B71">
      <w:pPr>
        <w:tabs>
          <w:tab w:val="left" w:pos="180"/>
        </w:tabs>
        <w:rPr>
          <w:rFonts w:ascii="Arial" w:hAnsi="Arial" w:cs="Arial"/>
          <w:bCs/>
          <w:sz w:val="22"/>
          <w:szCs w:val="22"/>
          <w:u w:val="single"/>
        </w:rPr>
      </w:pPr>
      <w:r w:rsidRPr="008520C8">
        <w:rPr>
          <w:rFonts w:ascii="Arial" w:hAnsi="Arial" w:cs="Arial"/>
          <w:sz w:val="22"/>
          <w:szCs w:val="22"/>
        </w:rPr>
        <w:t xml:space="preserve">Działanie 4.4. Wspieranie funkcjonowania ośrodków wspomagających rozwój wspólnot i społeczności lokalnych działających na rzecz przeciwdziałania patologiom społecznym </w:t>
      </w:r>
    </w:p>
    <w:p w:rsidR="00B60B71" w:rsidRPr="008520C8" w:rsidRDefault="00B60B71" w:rsidP="00B60B7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Działanie 4.5. Działania profilaktyczne poprzez organizację wypoczynku dla dzieci i młodzieży </w:t>
      </w:r>
    </w:p>
    <w:p w:rsidR="00B60B71" w:rsidRPr="008520C8" w:rsidRDefault="00B60B71" w:rsidP="00B60B7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Działanie 4.6. Realizacja programów profilaktycznych na rzecz dzieci i młodzieży z terenów wiejskich </w:t>
      </w:r>
    </w:p>
    <w:p w:rsidR="00B60B71" w:rsidRPr="00147511" w:rsidRDefault="00B60B71" w:rsidP="00B60B71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</w:p>
    <w:p w:rsidR="00B60B71" w:rsidRPr="009705FE" w:rsidRDefault="00B60B71" w:rsidP="00B60B71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9705FE">
        <w:rPr>
          <w:rFonts w:ascii="Arial" w:hAnsi="Arial" w:cs="Arial"/>
          <w:b/>
          <w:bCs/>
          <w:sz w:val="22"/>
          <w:szCs w:val="22"/>
          <w:u w:val="single"/>
        </w:rPr>
        <w:t xml:space="preserve">PRIORYTET 5. </w:t>
      </w:r>
      <w:r w:rsidRPr="009705FE">
        <w:rPr>
          <w:rFonts w:ascii="Arial" w:hAnsi="Arial" w:cs="Arial"/>
          <w:b/>
          <w:bCs/>
          <w:sz w:val="22"/>
          <w:szCs w:val="22"/>
          <w:u w:val="single"/>
        </w:rPr>
        <w:tab/>
        <w:t>- Ochrona zdrowia</w:t>
      </w:r>
    </w:p>
    <w:p w:rsidR="00B60B71" w:rsidRPr="008520C8" w:rsidRDefault="00B60B71" w:rsidP="00B60B71">
      <w:pPr>
        <w:tabs>
          <w:tab w:val="left" w:pos="360"/>
        </w:tabs>
        <w:rPr>
          <w:rFonts w:ascii="Arial" w:hAnsi="Arial" w:cs="Arial"/>
          <w:color w:val="FF0000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Działanie 5.1. Szkolenie dzieci i młodzieży z zakresu pierwszej pomocy </w:t>
      </w:r>
    </w:p>
    <w:p w:rsidR="00B60B71" w:rsidRPr="008520C8" w:rsidRDefault="00B60B71" w:rsidP="00B60B71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Działanie 5.2. Udzielanie pomocy chorym i zagrożonym ciężkimi chorobami </w:t>
      </w:r>
    </w:p>
    <w:p w:rsidR="008520C8" w:rsidRDefault="008520C8" w:rsidP="00B60B71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60B71" w:rsidRPr="009705FE" w:rsidRDefault="00B60B71" w:rsidP="00B60B71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9705FE">
        <w:rPr>
          <w:rFonts w:ascii="Arial" w:hAnsi="Arial" w:cs="Arial"/>
          <w:b/>
          <w:bCs/>
          <w:sz w:val="22"/>
          <w:szCs w:val="22"/>
          <w:u w:val="single"/>
        </w:rPr>
        <w:t xml:space="preserve">PRIORYTET 6. </w:t>
      </w:r>
      <w:r w:rsidRPr="009705FE">
        <w:rPr>
          <w:rFonts w:ascii="Arial" w:hAnsi="Arial" w:cs="Arial"/>
          <w:b/>
          <w:bCs/>
          <w:sz w:val="22"/>
          <w:szCs w:val="22"/>
          <w:u w:val="single"/>
        </w:rPr>
        <w:tab/>
        <w:t>- Pomoc społeczna</w:t>
      </w:r>
    </w:p>
    <w:p w:rsidR="00B60B71" w:rsidRPr="008520C8" w:rsidRDefault="00B60B71" w:rsidP="00B60B71">
      <w:pPr>
        <w:tabs>
          <w:tab w:val="left" w:pos="142"/>
        </w:tabs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Działanie 6.1. Udzielanie pomocy bezdomnym i zagrożonym bezdomnością oraz prowadzenie punktu pomocy sanitarnej i rzeczowej oraz prowadzenie punktu pomocy dla osób ubogich </w:t>
      </w:r>
    </w:p>
    <w:p w:rsidR="00B60B71" w:rsidRPr="008520C8" w:rsidRDefault="00B60B71" w:rsidP="00B60B71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8520C8">
        <w:rPr>
          <w:rFonts w:ascii="Arial" w:hAnsi="Arial" w:cs="Arial"/>
          <w:bCs/>
          <w:sz w:val="22"/>
          <w:szCs w:val="22"/>
        </w:rPr>
        <w:t xml:space="preserve">Działanie 6.2. </w:t>
      </w:r>
    </w:p>
    <w:p w:rsidR="00B60B71" w:rsidRPr="008520C8" w:rsidRDefault="00B60B71" w:rsidP="00B60B71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  <w:r w:rsidRPr="008520C8">
        <w:rPr>
          <w:rFonts w:ascii="Arial" w:hAnsi="Arial" w:cs="Arial"/>
          <w:bCs/>
          <w:sz w:val="22"/>
          <w:szCs w:val="22"/>
        </w:rPr>
        <w:t xml:space="preserve">Świadczenie usług opiekuńczych w miejscu zamieszkania dla mieszkańców Gminy Morąg </w:t>
      </w:r>
      <w:r w:rsidRPr="008520C8">
        <w:rPr>
          <w:rFonts w:ascii="Arial" w:hAnsi="Arial" w:cs="Arial"/>
          <w:sz w:val="22"/>
          <w:szCs w:val="22"/>
        </w:rPr>
        <w:t>–</w:t>
      </w:r>
      <w:r w:rsidR="00DD3164" w:rsidRPr="008520C8">
        <w:rPr>
          <w:rFonts w:ascii="Arial" w:hAnsi="Arial" w:cs="Arial"/>
          <w:color w:val="FF0000"/>
          <w:sz w:val="22"/>
          <w:szCs w:val="22"/>
        </w:rPr>
        <w:t xml:space="preserve"> </w:t>
      </w:r>
      <w:r w:rsidR="00DD3164" w:rsidRPr="008520C8">
        <w:rPr>
          <w:rFonts w:ascii="Arial" w:hAnsi="Arial" w:cs="Arial"/>
          <w:sz w:val="22"/>
          <w:szCs w:val="22"/>
        </w:rPr>
        <w:t>zadanie wieloletnie 2015-2017</w:t>
      </w:r>
    </w:p>
    <w:p w:rsidR="00B60B71" w:rsidRPr="000600F5" w:rsidRDefault="00B60B71" w:rsidP="00B60B71">
      <w:pPr>
        <w:tabs>
          <w:tab w:val="left" w:pos="0"/>
        </w:tabs>
        <w:rPr>
          <w:rFonts w:ascii="Arial" w:hAnsi="Arial" w:cs="Arial"/>
          <w:b/>
          <w:bCs/>
          <w:sz w:val="16"/>
          <w:szCs w:val="16"/>
        </w:rPr>
      </w:pPr>
    </w:p>
    <w:p w:rsidR="008520C8" w:rsidRDefault="008520C8" w:rsidP="00B60B71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FB18D3" w:rsidRDefault="00FB18D3" w:rsidP="00B60B71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60B71" w:rsidRPr="009705FE" w:rsidRDefault="00B60B71" w:rsidP="00B60B71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  <w:r w:rsidRPr="009705FE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PRIORYTET 7.</w:t>
      </w:r>
      <w:r w:rsidRPr="009705FE">
        <w:rPr>
          <w:rFonts w:ascii="Arial" w:hAnsi="Arial" w:cs="Arial"/>
          <w:b/>
          <w:bCs/>
          <w:sz w:val="22"/>
          <w:szCs w:val="22"/>
          <w:u w:val="single"/>
        </w:rPr>
        <w:tab/>
        <w:t>- Kultura i ochrona dziedzictwa narodowego</w:t>
      </w:r>
      <w:r w:rsidRPr="009705FE">
        <w:rPr>
          <w:rFonts w:ascii="Arial" w:hAnsi="Arial" w:cs="Arial"/>
          <w:sz w:val="22"/>
          <w:szCs w:val="22"/>
          <w:u w:val="single"/>
        </w:rPr>
        <w:t>.</w:t>
      </w:r>
    </w:p>
    <w:p w:rsidR="00B60B71" w:rsidRPr="008520C8" w:rsidRDefault="00B60B71" w:rsidP="00B60B71">
      <w:pPr>
        <w:tabs>
          <w:tab w:val="left" w:pos="180"/>
          <w:tab w:val="left" w:pos="360"/>
        </w:tabs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>Działanie 7.1. Rozwijanie kultury muzycznej wśród dzieci, młodzieży i dorosłych</w:t>
      </w:r>
      <w:r w:rsidRPr="008520C8">
        <w:rPr>
          <w:rFonts w:ascii="Arial" w:hAnsi="Arial" w:cs="Arial"/>
          <w:bCs/>
          <w:sz w:val="22"/>
          <w:szCs w:val="22"/>
        </w:rPr>
        <w:t xml:space="preserve"> – </w:t>
      </w:r>
    </w:p>
    <w:p w:rsidR="00B60B71" w:rsidRPr="008520C8" w:rsidRDefault="00B60B71" w:rsidP="00B60B71">
      <w:pPr>
        <w:tabs>
          <w:tab w:val="left" w:pos="180"/>
          <w:tab w:val="left" w:pos="360"/>
        </w:tabs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Działanie 7.2. Rozpowszechnianie lokalnej twórczości artystycznej i prowadzenie galerii w ratuszu </w:t>
      </w:r>
    </w:p>
    <w:p w:rsidR="00B60B71" w:rsidRPr="008520C8" w:rsidRDefault="00B60B71" w:rsidP="00B60B71">
      <w:pPr>
        <w:tabs>
          <w:tab w:val="left" w:pos="180"/>
          <w:tab w:val="left" w:pos="360"/>
        </w:tabs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Działanie 7.3. Rozwój świadomości obywatelskiej i kulturowej poprzez wytwarzanie i promowanie pamiątek lokalnych z możliwością wprowadzania ich na rynek </w:t>
      </w:r>
    </w:p>
    <w:p w:rsidR="00AB539E" w:rsidRPr="008520C8" w:rsidRDefault="00AB539E" w:rsidP="00AB539E">
      <w:pPr>
        <w:tabs>
          <w:tab w:val="left" w:pos="180"/>
          <w:tab w:val="left" w:pos="360"/>
        </w:tabs>
        <w:rPr>
          <w:rFonts w:ascii="Arial" w:hAnsi="Arial" w:cs="Arial"/>
          <w:color w:val="FF0000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Działanie 7.4. Rozwój świadomości obywatelskiej i kulturowej poprzez organizację Jarmarku Morąskiego </w:t>
      </w:r>
    </w:p>
    <w:p w:rsidR="00B60B71" w:rsidRPr="008520C8" w:rsidRDefault="00B60B71" w:rsidP="00B60B71">
      <w:pPr>
        <w:tabs>
          <w:tab w:val="left" w:pos="180"/>
          <w:tab w:val="left" w:pos="360"/>
        </w:tabs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>Działanie 7.</w:t>
      </w:r>
      <w:r w:rsidR="00AB539E" w:rsidRPr="008520C8">
        <w:rPr>
          <w:rFonts w:ascii="Arial" w:hAnsi="Arial" w:cs="Arial"/>
          <w:sz w:val="22"/>
          <w:szCs w:val="22"/>
        </w:rPr>
        <w:t>5</w:t>
      </w:r>
      <w:r w:rsidRPr="008520C8">
        <w:rPr>
          <w:rFonts w:ascii="Arial" w:hAnsi="Arial" w:cs="Arial"/>
          <w:sz w:val="22"/>
          <w:szCs w:val="22"/>
        </w:rPr>
        <w:t xml:space="preserve">. </w:t>
      </w:r>
      <w:r w:rsidR="00077C18" w:rsidRPr="008520C8">
        <w:rPr>
          <w:rFonts w:ascii="Arial" w:hAnsi="Arial" w:cs="Arial"/>
          <w:sz w:val="22"/>
          <w:szCs w:val="22"/>
        </w:rPr>
        <w:t xml:space="preserve">  - </w:t>
      </w:r>
      <w:r w:rsidRPr="008520C8">
        <w:rPr>
          <w:rFonts w:ascii="Arial" w:hAnsi="Arial" w:cs="Arial"/>
          <w:sz w:val="22"/>
          <w:szCs w:val="22"/>
        </w:rPr>
        <w:t xml:space="preserve">Organizacja Dnia Flagi – 2 Maja </w:t>
      </w:r>
    </w:p>
    <w:p w:rsidR="00B60B71" w:rsidRPr="00147511" w:rsidRDefault="00B60B71" w:rsidP="00B60B71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B60B71" w:rsidRPr="009705FE" w:rsidRDefault="00B60B71" w:rsidP="00B60B71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9705FE">
        <w:rPr>
          <w:rFonts w:ascii="Arial" w:hAnsi="Arial" w:cs="Arial"/>
          <w:b/>
          <w:bCs/>
          <w:sz w:val="22"/>
          <w:szCs w:val="22"/>
          <w:u w:val="single"/>
        </w:rPr>
        <w:t>PRIORYTET 8.</w:t>
      </w:r>
      <w:r w:rsidR="00077C18" w:rsidRPr="009705FE">
        <w:rPr>
          <w:rFonts w:ascii="Arial" w:hAnsi="Arial" w:cs="Arial"/>
          <w:b/>
          <w:bCs/>
          <w:sz w:val="22"/>
          <w:szCs w:val="22"/>
          <w:u w:val="single"/>
        </w:rPr>
        <w:t xml:space="preserve">   </w:t>
      </w:r>
      <w:r w:rsidRPr="009705FE">
        <w:rPr>
          <w:rFonts w:ascii="Arial" w:hAnsi="Arial" w:cs="Arial"/>
          <w:b/>
          <w:bCs/>
          <w:sz w:val="22"/>
          <w:szCs w:val="22"/>
          <w:u w:val="single"/>
        </w:rPr>
        <w:t xml:space="preserve">- Rozwój kultury fizycznej, sportu i rekreacji wśród dzieci młodzieży i dorosłych                                                             </w:t>
      </w:r>
    </w:p>
    <w:p w:rsidR="00B60B71" w:rsidRPr="008520C8" w:rsidRDefault="00B60B71" w:rsidP="00B60B71">
      <w:pPr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Działanie 8.1.  Szkolenie sportowe oraz organizacja i uczestnictwo w zawodach sportowych dzieci i młodzieży </w:t>
      </w:r>
    </w:p>
    <w:p w:rsidR="00B60B71" w:rsidRPr="008520C8" w:rsidRDefault="00B60B71" w:rsidP="00B60B71">
      <w:pPr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Działanie 8.2.  Szkolenie sportowe oraz organizacja i uczestnictwo w zawodach sportowych osób dorosłych </w:t>
      </w:r>
    </w:p>
    <w:p w:rsidR="00B60B71" w:rsidRPr="008520C8" w:rsidRDefault="00B60B71" w:rsidP="00B60B71">
      <w:pPr>
        <w:rPr>
          <w:rFonts w:ascii="Arial" w:hAnsi="Arial" w:cs="Arial"/>
          <w:sz w:val="22"/>
          <w:szCs w:val="22"/>
        </w:rPr>
      </w:pPr>
      <w:r w:rsidRPr="008520C8">
        <w:rPr>
          <w:rFonts w:ascii="Arial" w:hAnsi="Arial" w:cs="Arial"/>
          <w:sz w:val="22"/>
          <w:szCs w:val="22"/>
        </w:rPr>
        <w:t xml:space="preserve">Działanie 8.3. Organizacja imprez sportowo-rekreacyjnych dla mieszkańców Gminy Morąg </w:t>
      </w:r>
    </w:p>
    <w:p w:rsidR="00EB2872" w:rsidRDefault="00EB2872"/>
    <w:p w:rsidR="001E2154" w:rsidRDefault="001E2154"/>
    <w:p w:rsidR="001E2154" w:rsidRDefault="001E2154"/>
    <w:p w:rsidR="001E2154" w:rsidRDefault="001E2154">
      <w:r>
        <w:t>Morąg, 20.10 2016 r.</w:t>
      </w:r>
    </w:p>
    <w:sectPr w:rsidR="001E2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31558"/>
    <w:multiLevelType w:val="hybridMultilevel"/>
    <w:tmpl w:val="775A1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5DD6"/>
    <w:multiLevelType w:val="hybridMultilevel"/>
    <w:tmpl w:val="5E4C2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A41D61"/>
    <w:multiLevelType w:val="hybridMultilevel"/>
    <w:tmpl w:val="68749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FC5E01"/>
    <w:multiLevelType w:val="hybridMultilevel"/>
    <w:tmpl w:val="77427D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42337"/>
    <w:multiLevelType w:val="hybridMultilevel"/>
    <w:tmpl w:val="172AE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1CC0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32A8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71"/>
    <w:rsid w:val="00003540"/>
    <w:rsid w:val="00077C18"/>
    <w:rsid w:val="001E2154"/>
    <w:rsid w:val="00200C09"/>
    <w:rsid w:val="002B5C8A"/>
    <w:rsid w:val="002B6FB8"/>
    <w:rsid w:val="003136B3"/>
    <w:rsid w:val="004835F0"/>
    <w:rsid w:val="005B0460"/>
    <w:rsid w:val="00632F9F"/>
    <w:rsid w:val="006850C7"/>
    <w:rsid w:val="00705B00"/>
    <w:rsid w:val="00773175"/>
    <w:rsid w:val="007F6C1C"/>
    <w:rsid w:val="0081743B"/>
    <w:rsid w:val="0083212A"/>
    <w:rsid w:val="008520C8"/>
    <w:rsid w:val="009705FE"/>
    <w:rsid w:val="00974186"/>
    <w:rsid w:val="00A810B4"/>
    <w:rsid w:val="00AB539E"/>
    <w:rsid w:val="00B0309F"/>
    <w:rsid w:val="00B60B71"/>
    <w:rsid w:val="00BA508F"/>
    <w:rsid w:val="00DD3164"/>
    <w:rsid w:val="00E966EA"/>
    <w:rsid w:val="00EB2872"/>
    <w:rsid w:val="00F261F3"/>
    <w:rsid w:val="00F80E3D"/>
    <w:rsid w:val="00FB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45A59-8335-4864-AF57-90AB6C94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60B71"/>
    <w:pPr>
      <w:ind w:left="108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0B7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60B71"/>
    <w:pPr>
      <w:shd w:val="clear" w:color="auto" w:fill="FFFFFF"/>
      <w:ind w:right="120"/>
      <w:jc w:val="both"/>
    </w:pPr>
    <w:rPr>
      <w:rFonts w:ascii="Arial" w:hAnsi="Arial" w:cs="Arial"/>
      <w:color w:val="000000"/>
      <w:w w:val="112"/>
    </w:rPr>
  </w:style>
  <w:style w:type="character" w:customStyle="1" w:styleId="Tekstpodstawowy2Znak">
    <w:name w:val="Tekst podstawowy 2 Znak"/>
    <w:basedOn w:val="Domylnaczcionkaakapitu"/>
    <w:link w:val="Tekstpodstawowy2"/>
    <w:rsid w:val="00B60B71"/>
    <w:rPr>
      <w:rFonts w:ascii="Arial" w:eastAsia="Times New Roman" w:hAnsi="Arial" w:cs="Arial"/>
      <w:color w:val="000000"/>
      <w:w w:val="112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B60B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36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6B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5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Kalinowski</dc:creator>
  <cp:keywords/>
  <dc:description/>
  <cp:lastModifiedBy>Daniel Kalinowski</cp:lastModifiedBy>
  <cp:revision>19</cp:revision>
  <cp:lastPrinted>2016-10-26T06:37:00Z</cp:lastPrinted>
  <dcterms:created xsi:type="dcterms:W3CDTF">2016-10-25T06:55:00Z</dcterms:created>
  <dcterms:modified xsi:type="dcterms:W3CDTF">2016-10-26T12:38:00Z</dcterms:modified>
</cp:coreProperties>
</file>